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239" w:rsidRDefault="00B92239" w:rsidP="00B92239">
      <w:pPr>
        <w:spacing w:after="0"/>
        <w:jc w:val="center"/>
        <w:rPr>
          <w:rFonts w:ascii="Times New Roman" w:hAnsi="Times New Roman" w:cs="Times New Roman"/>
          <w:b/>
          <w:sz w:val="28"/>
          <w:szCs w:val="28"/>
        </w:rPr>
      </w:pPr>
      <w:r w:rsidRPr="00FE4327">
        <w:rPr>
          <w:rFonts w:ascii="Times New Roman" w:hAnsi="Times New Roman" w:cs="Times New Roman"/>
          <w:b/>
          <w:sz w:val="28"/>
          <w:szCs w:val="28"/>
        </w:rPr>
        <w:t>THE MINISTRY OF EDUCATION OF THE REPUBLIC OF AZERBAIJAN</w:t>
      </w:r>
    </w:p>
    <w:p w:rsidR="00B92239" w:rsidRDefault="00B92239" w:rsidP="00B92239">
      <w:pPr>
        <w:spacing w:after="0"/>
        <w:jc w:val="center"/>
        <w:rPr>
          <w:rFonts w:ascii="Times New Roman" w:hAnsi="Times New Roman" w:cs="Times New Roman"/>
          <w:b/>
          <w:sz w:val="28"/>
          <w:szCs w:val="28"/>
        </w:rPr>
      </w:pPr>
    </w:p>
    <w:p w:rsidR="00B92239" w:rsidRPr="00FE4327" w:rsidRDefault="00B92239" w:rsidP="00B92239">
      <w:pPr>
        <w:spacing w:after="0"/>
        <w:ind w:left="720" w:firstLine="720"/>
        <w:rPr>
          <w:rFonts w:ascii="Times New Roman" w:hAnsi="Times New Roman" w:cs="Times New Roman"/>
          <w:b/>
          <w:sz w:val="28"/>
          <w:szCs w:val="28"/>
        </w:rPr>
      </w:pPr>
      <w:r w:rsidRPr="00FE4327">
        <w:rPr>
          <w:rFonts w:ascii="Times New Roman" w:hAnsi="Times New Roman" w:cs="Times New Roman"/>
          <w:b/>
          <w:sz w:val="28"/>
          <w:szCs w:val="28"/>
        </w:rPr>
        <w:t>AZERBAIJAN STATE UNIVERSITY OF ECONOMICS</w:t>
      </w:r>
    </w:p>
    <w:p w:rsidR="00B92239" w:rsidRDefault="00B92239" w:rsidP="00B92239">
      <w:pPr>
        <w:spacing w:after="0"/>
        <w:jc w:val="center"/>
        <w:rPr>
          <w:rFonts w:ascii="Times New Roman" w:hAnsi="Times New Roman" w:cs="Times New Roman"/>
          <w:b/>
          <w:sz w:val="28"/>
          <w:szCs w:val="28"/>
        </w:rPr>
      </w:pPr>
    </w:p>
    <w:p w:rsidR="00B92239" w:rsidRPr="00FE4327" w:rsidRDefault="00B92239" w:rsidP="00B92239">
      <w:pPr>
        <w:spacing w:after="0"/>
        <w:ind w:left="2880" w:firstLine="720"/>
        <w:rPr>
          <w:rFonts w:ascii="Times New Roman" w:hAnsi="Times New Roman" w:cs="Times New Roman"/>
          <w:b/>
          <w:sz w:val="28"/>
          <w:szCs w:val="28"/>
        </w:rPr>
      </w:pPr>
      <w:r w:rsidRPr="00FE4327">
        <w:rPr>
          <w:rFonts w:ascii="Times New Roman" w:hAnsi="Times New Roman" w:cs="Times New Roman"/>
          <w:b/>
          <w:sz w:val="28"/>
          <w:szCs w:val="28"/>
        </w:rPr>
        <w:t>SABAH CENTER</w:t>
      </w:r>
    </w:p>
    <w:p w:rsidR="00B92239" w:rsidRDefault="00B92239" w:rsidP="00B92239">
      <w:pPr>
        <w:spacing w:line="240" w:lineRule="auto"/>
        <w:rPr>
          <w:sz w:val="28"/>
          <w:szCs w:val="28"/>
        </w:rPr>
      </w:pPr>
      <w:r>
        <w:rPr>
          <w:noProof/>
          <w:sz w:val="28"/>
          <w:szCs w:val="28"/>
        </w:rPr>
        <mc:AlternateContent>
          <mc:Choice Requires="wpg">
            <w:drawing>
              <wp:anchor distT="0" distB="0" distL="0" distR="0" simplePos="0" relativeHeight="251659264" behindDoc="1" locked="0" layoutInCell="1" allowOverlap="1" wp14:anchorId="1640A895" wp14:editId="49901B71">
                <wp:simplePos x="0" y="0"/>
                <wp:positionH relativeFrom="page">
                  <wp:posOffset>1117600</wp:posOffset>
                </wp:positionH>
                <wp:positionV relativeFrom="paragraph">
                  <wp:posOffset>375285</wp:posOffset>
                </wp:positionV>
                <wp:extent cx="5564505" cy="2186940"/>
                <wp:effectExtent l="0" t="0" r="0" b="381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2186940"/>
                          <a:chOff x="2189" y="338"/>
                          <a:chExt cx="8763" cy="3444"/>
                        </a:xfrm>
                      </wpg:grpSpPr>
                      <pic:pic xmlns:pic="http://schemas.openxmlformats.org/drawingml/2006/picture">
                        <pic:nvPicPr>
                          <pic:cNvPr id="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88" y="820"/>
                            <a:ext cx="6008"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588" y="337"/>
                            <a:ext cx="3363" cy="3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2C3DB5" id="Group 1" o:spid="_x0000_s1026" style="position:absolute;margin-left:88pt;margin-top:29.55pt;width:438.15pt;height:172.2pt;z-index:-251657216;mso-wrap-distance-left:0;mso-wrap-distance-right:0;mso-position-horizontal-relative:page" coordorigin="2189,338" coordsize="8763,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5EB4QMAAHwNAAAOAAAAZHJzL2Uyb0RvYy54bWzsV9tu4zYQfS/QfyD0&#10;ruhuXRB7kVhWUCBtg3b7AbREWcRKokDSdoJi/71DUrJlexdb7D61iAELFC/DmXPODKn7D69diw6E&#10;C8r6peXduRYifckq2u+W1l8fCzuxkJC4r3DLerK03oiwPqx+/un+OGTEZw1rK8IRGOlFdhyWViPl&#10;kDmOKBvSYXHHBtLDYM14hyW88p1TcXwE613r+K67cI6MVwNnJRECenMzaK20/bompfy9rgWRqF1a&#10;4JvUT66fW/V0Vvc423E8NLQc3cDf4UWHaQ+bnkzlWGK05/TGVEdLzgSr5V3JOofVNS2JjgGi8dyr&#10;aJ442w86ll123A0nmADaK5y+22z52+GFI1oBdxbqcQcU6V2Rp6A5DrsMZjzx4c/hhZv4oPnMyk8C&#10;hp3rcfW+M5PR9vgrq8Ac3kumoXmteadMQNDoVTPwdmKAvEpUQmcULcLIjSxUwpjvJYs0HDkqGyBS&#10;rYPe1EIwHASJoa9sNuPyJF4EZm0QhqEadXBm9tW+jr6t7gdaZvAfEYXWDaLfVh6skntOrNFI969s&#10;dJh/2g82kD9gSbe0pfJNCxkgUk71hxdaKqjVy5kcfyIHRtWmKFDBTXPMCqwi0tSgnq0b3O/Igxgg&#10;Awy3Uxfn7NgQXAnVrRC6tKJfL7zYtnQoaNsq7lR7jBeS6EqEX4DMCDxn5b4jvTQZy0kLobNeNHQQ&#10;FuIZ6bYEBMh/qTwtFBDDs5BqOyULnUV/+8mD66b+o72O3LUduvHGfkjD2I7dTRy6YeKtvfVntdoL&#10;s70gAANu84GOvkLvjbdfTJmxuJhk1EmNDliXDqMlcEhranIR5KUgUb4KXv4BYMM8aEtOZNmoZg3I&#10;jf0w+TSgYT4jqzgQkGLfzBpQP1RUUH/ij4mhMFKps3BdGNF5E/g6M07aB2VwIZ8I65BqANTgqIYa&#10;HwBpE9o0RTndM0W4DqXtLzrApumZEJiTlLrpJtkkoR36iw2QlOf2Q7EO7UXhxVEe5Ot17k0kNbSq&#10;SK+2+XGONOSspdUkU8F323XLDXeF/o3FQJynOUorZzcmXpUxhanRXer5ofvop3axSGI7LMLITmM3&#10;sV0vfUwXbpiGeXEZ0jPtyY+HhI5LK438SLM0c1rpbBabq3+3seGsoxIO1pZ2IJXTJJypzN/0laZW&#10;Ytqa9gwK5f4ZCqB7IlorVml0LBkg2f9eHYXTwRxyL2Md1YfEZQX8H9RRX8tmYm6u5/c6am4RcTTW&#10;0SCIVfoYjFQdDYKv3iHe62hR3NaaWfEw9dcUjQnT9zp6dWWYzvp5HdW3U7ji68o7fo6ob4j5O7Tn&#10;H02rf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g9J1zhAAAA&#10;CwEAAA8AAABkcnMvZG93bnJldi54bWxMj0FLw0AUhO+C/2F5gje7SWOqxmxKKeqpFGwF8faafU1C&#10;s29Ddpuk/97tSY/DDDPf5MvJtGKg3jWWFcSzCARxaXXDlYKv/fvDMwjnkTW2lknBhRwsi9ubHDNt&#10;R/6kYecrEUrYZaig9r7LpHRlTQbdzHbEwTva3qAPsq+k7nEM5aaV8yhaSIMNh4UaO1rXVJ52Z6Pg&#10;Y8RxlcRvw+Z0XF9+9un2exOTUvd30+oVhKfJ/4Xhih/QoQhMB3tm7UQb9NMifPEK0pcYxDUQpfME&#10;xEHBY5SkIItc/v9Q/AIAAP//AwBQSwMECgAAAAAAAAAhAKDlTJki/QEAIv0BABQAAABkcnMvbWVk&#10;aWEvaW1hZ2UxLnBuZ4lQTkcNChoKAAAADUlIRFIAAANCAAABQwgGAAAAF52++AAAAAZiS0dEAP8A&#10;/wD/oL2nkwAAAAlwSFlzAAAOxAAADsQBlSsOGwAAIABJREFUeJzs3dmXHMmV5/fvtcU9InLDVqyN&#10;ZLNYQ7Kb3eqZkY5GOkdz9KQXHf3HetVIp6WZnmE3m02y9kKhABT2XCPC3cyuHsw90jOR2AqoKhRx&#10;PzxRnhEZGRkZkQD9h3vtGhhjjDHGGGPMG0Z+5I9vjDHGGGOM+cul39UDu+/qgY0xxhhjjDHmdfWq&#10;KjbP+zhWITLGGGOMMcY8yfNWgF66UhRe9gGe4UnBxwKRMcYYY4wxZjQGm/M54Ttrjfu2Qeh5A44F&#10;IWOMMcYYY8yr8soC03dVEZJzxyd9/kUfzxhjjDHGGPP6e9WVnFdeGXrRIPSsis/5APSylSNjjDHG&#10;GGPMj8+zzu9fVbA5XyF67sd9VRWhJwWgZwWl87c/6boxxhhjjDHmx+t8QHnS9dduWMLzVn5e9vik&#10;72eMMcYYY4z58XpW8HnS8UUf/7krQ6+iIiRcHGzO3/6k+02P9YqIDVkwxhhjjDHmx+fCAKKqLxKE&#10;9ILrz/29ntezgtDzVIKeFHjOXxynGefbVoQsCBljjDHGGPP6ujCciMgzg9CQlRQonA1E58PR83z/&#10;Z1aGvk1F6IWCDzX8nLk+vTwhGPGE68YYY4wxxpgfjycGoEnwUUCHsKSqKpwNPxcFo+f5Xk/1pCD0&#10;tErQs4KQA5yIOM4GorEitLnfpAXu/OPWG5/cImeMMcYYY4x5zT2hJW4MPuPnN0FHVVVExutl+LwM&#10;9ykv8q2H4xMrQy9SEXpa9edM4BlC0IXXx48nQYlJOHqsZc6ykDHGGGOMMT9OkyA0rQRtqjoioqo6&#10;hpxpACr106KADFWisVL0rArRc1WGnneN0POEoGng8dOKkIj46X0mYWjaIve0IGRpyBhjjDHGmB8P&#10;VdXp2qDHgtB4FJFyLgwVIA9HVdUiIpkaiMaq0PNWh17pGqHRNAT5SQgag48fQs/0483nx6A0OZ4P&#10;ReP3OP2GVh4yxhhjjDHmdXa+G04nN46tbzrYBB1VzUPgKWPwmdyWh8cUqV88ZoIy/R4v6nwQuiho&#10;PG8laBN4huN4CWPwmQQgLyLOOeeZVIbOHc88H6sMGWOMMcYY89p7ZhCaHEspJVNb4XIppahqHsJQ&#10;BhK1MjRmj/Hz029SeHJGmD6Rx9YKvczUuGnbm58eJ+EnjB87584EIuecn1w/Uxm6IAhZi5wxxhhj&#10;jDGvv+k0uDPXJyGojBWhIQBlVc3OuTJ8nIZqkBs+dtS2uDEEMR6H7/PMUdkXedbUuGdWgyYXfy78&#10;BOdcHI7jxQ/X/SQMuaE65AAZj3CmFe78dWOMMcYYY8zr50wQOpOCJq1wQ/VnDD65lJJLKck5l0sp&#10;vpSSVNWVUs5Mlp6O3B5b7OCxCXEXPq/zN7xoRejClrhzbXBBRKJzbryE8WPv/SYQTYKRmxynlSE4&#10;VwmyIGSMMcYYY8xr7bEgpKqbIDRtiStVLqWkUkrOOadSShKRXkRcKcUBMoShJ32P6V5D41S55/K0&#10;IPTUSXFDKJmGofMhqPHejwEoeu/H68F7H4ZQ5L33Y3VoUxk6n4I4F4QsDxljjDHGGPNa2gSf89fH&#10;KtBYCco55zEA5ZyT9z7lnPucs8s5n9luR1UpZTMobmyxc8N6ovNZ5bHndNET/bb7CF3UEuenlaAx&#10;+AzHJoTQhBCi9z4OxzEQ+aFCtDFZN3Q+AD32g1koMsYYY4wx5vUwVoAYwkfNPqchaCIPUs45pZT6&#10;IQT5vu+diLic82bvoFLKeN6/abGjVoEcp1Wh6V5DzzQGoWmauChJnR+QMB2VPQ5MmK4NasbLEIDa&#10;EEITY2zGIBRCCN77GGMcK0NuGoguCkJckIUsCBljjDHGGPN6eFIQyjlPK0FjCkoppT6llLz3IaUU&#10;Ukp+qPRM88emBa6UUkRk3GvIDfedrhW6KAxNhylsPn7RitCZAMTpyOyxqhOGKtAYdsYA1DZN08YY&#10;mxhjGyfGqpD33oUQxrVC58PQmQBka4WMMcYYY4z54U1GZT82Nns0BJ9SO+HquOxNCproum49tsOl&#10;lGAINGM7naqqiOShCDPdhPWiwQnP9K3XCHFaDRr3BxoHIWxa48Zq0BB+Zm3btkMoapqm2QShEIIP&#10;1Wat0FAhkjEPTZ+Yc86CkDHGGGOMMa+JyXS4cbT1hUEo55z7vk/j0Xvfe+9751zHabEFgFIKpZTi&#10;vd+01Q1BKA+jtB21KjQOSnjSWqGXXiMEbKox08lx0zVCfjIcIYYQmqZp2qZpZrPZbNa2bTtcHz5s&#10;YgghxBg3QWjTI+f9piI06ZKbPgdjjDHGGGPM98w5N60EAWeD0HjTtC0u51xSSnkMQCml3Pd9GipB&#10;3Xju772fjspWrRur5iEIJVXddKQNnxsHKrxwPniZitDYsrbZIHXcL2gMQZMg1LZt285ms9kQijZB&#10;qG3bGELwTdOcCUIhhPOtcdOJcZaFjDHGGGOM+QGcPw8/NyWOnPOmTa2UokMI2gShNHywXq/7ruvC&#10;MEV63FOUnPNmPdB0nyHnXFDVVErZrCO6YGLcd1cRGn74TVsck4EJQxjyQ7tbrMWeuAlDTdO0Qwhq&#10;5/N527ZtbNs2DoFoE4S895vWuPq6nC0Jna8QGWOMMcYYY75/Y/6ZBqGxEjRMi3ssCK3X69R1XT+e&#10;+A+BZnwMHYJUCSGkYapcP+aMUoofc8gQhsb2uPyiz/18EHrS/O1pVebCCXJDEAqTqtA0DMV2MJvN&#10;2tls1i4Wi3Y2m7Xz+Xz8/NgiNw1DZ9YITY8WhIwxxhhjjPn+XdAWB5MpceMaoWlrXN/3ue/7nFLK&#10;IYQUYwwhhOCcc+NjjEFoCEwppRSHkdoh5zxOqN4EoSEMndnndHJ96sLq0ItWhB5ri+M0BPna1rcR&#10;QgixaZrNZTabNfP5vJ3P55sgtFgsmqEqFJqm2QSh4XU53xYnYMMSjDHGGGOM+aGMBYlpICqlXLSB&#10;6iYIdV2XU0o5pZRjjGm9XvthKcz08Yqq5q7rYs459X0fU0phrAaNlzEMcXZ90AuvE3qeIPSktUGb&#10;4zSVjZWhccPUcNoft7m0bdsM1aB2Pp83Q4tciDH6SVXoTEXoosqQMcYYY4wx5vs1FHGAs61xY2Wo&#10;7/vN+qBSiqaUSowx932fc855PNeftsQN7XMp55xCCHGYJrfpNDtfCeI0hzxtndBTR2l/q6lxQxBx&#10;5wKQq3nFTUtC0+pQGIcjzGazOJ/P42KxiPP5fAxIYTabhaZpQp2qfTo+e3oZn8b4wk/fCGOMMcYY&#10;Y8z35/w+QtO1QdMg1Pd97rourdfrNBQ7xqpRKaXklFLuui51Xdc3TRNSSn4ySG2sBI15w5VSpvub&#10;CiDnW/ae5aWnxk0v4x5AFwxO2IgxhnPVoc2whNlsFpumGatCDpAYoxsrQlBLcWN6BCwIGWOMMcYY&#10;8z2bho7zU+PGIJRSKqqqKaUyFDk25/WlFFJKm5AUY0zTzDB0l51phRsuL5pR4FVOjZt6QlVoY9gs&#10;1YcQfIzRDxWf0LZtaNs2jBWhMQi1betjjH748k0QGgtRFoSMMcYYY4z54U3a4p4YhMapcX3fj1Oh&#10;N+fy495Cfd9vusKGzjAfQtjsLTqGqLHowrmNV7+tbz0sYZrGpiZtbBve+zEQjS1yY2UotG0bxra4&#10;IRxtKkIicqYidFEQsuVCxhhjjDHG/HDOB6Eh/Kj3vozrf8YhaAzVGVXVcZJc3/ebzrFxevSYIcYq&#10;0GR5zmNHHq8APZeXqghNpzxwurnqpio0TW/TRDcEIzdWicYBCWNb3DQINU0zDUJjGLKKkDHGGGOM&#10;MT+gi6bGjdUg770OLXA6LnEZAlMZq0WTAWlnLtPqz2TpzXQ90Cvx3FPjLvimj1WEOFcdmlSJHgtC&#10;Yxi64LYzQWgcoz0dljA+FxuWYIwxxhhjzA/n/NS4oQKkw35CmyCkqqSU9FxR5EwemLowVFxQAZoW&#10;SBhueMJeQo956TVCT7DZZ+gJlaDNDz29fv5z51vjxva46Q9mQcgYY4wxxpjv15OGJQwBSMcKkYio&#10;iFBK0RCCyzm7GKNLKV14/n9RIGJy7v8ql8W8zIaq569fWBVyp/sAPRaKYowXBqXJiyDnx2iDVYSM&#10;McYYY4x5HZyvCDnnVEQ056wA49F7r2PImRZEpuFnEoIuzBPnswYXZ5Ln9soqQufTmYgwWRQlcFq9&#10;mX7Oey/ee2maxo2XGKM73xo3fo0Ma4Re1fM2xhhjjDHGPL+LhpaVUlBVSil47yXnrCklvPeacwbQ&#10;nLMrpbic85l9QuV0IBpumCo3hp/p9zvvokjwInsJvUwQurBH73zv3jTJwcVriM67qC1wqA6Ngeqp&#10;L4oxxhhjjDHmu6GqF4WQsTtOAR2LGMN9n3iOf/5zXDAN7kn5gm9RBZr6TtYInX9hptfPfzxeLvq6&#10;6W0X3eei+xtjjDHGGGO+e+O5+DQYichj15/2tS+SG161VxmELkpuZz7/otWgyfqi6V3OtMZZGDLG&#10;GGOMMeb7c741bmyJg7oUZhieMJ78M2mBey7T7zVcP18JeiVeSRCSs/sJnbn9ovtclPyedN+LHm/6&#10;ohtjjDHGGGO+P886l58GpfPn+Bd9zfPkiO/CK2+NuyDETdPbhdUfhpR30YSIC6pCm4rQkwKTMcYY&#10;Y4wx5rvxhDVCm8rQUAWilPJYReh5q0Oc5obv7Od46dnTT0t5z/t1F93+faRAY4wxxhhjzIt52nn8&#10;j6lQ8Z1uwnNR2eyi28/f9m1DlDHGGGOMMeb79yrOz7/vQshruRvpdO3PNFme7yW0QGSMMcYYY8z3&#10;66J1+uOAhB/TGv7XMggZY4wxxhhjzHfJgpAxxhhjjDHmjWNByBhjjDHGGPPGsSBkjDHGGGOMeeNY&#10;EDLGGGOMMca8cSwIGWOMMcYYY944FoSMMcYYY4wxb5zwQz8B8/oY575P57879/Ss/KxZ8T/0Xk+v&#10;6/Mbn9cP/foYY4wxxrypLAiZDRFBVd+ok/OX3fTrZV6rN+21NsYYY4x5nVgQMme86In5634i/6zn&#10;97JB6EUrTtP7v+6vnTHGGGPMXzILQuapXtfWslfl+3z+1g5njDHGGPP6sGEJxhhjjDHGmDeOVYTM&#10;xkXDEr5r33V15HWpaJVSfpDva4wxxhhjLmZByAA1MJy/AHjvn/l1T/Oya3ReNjA86/G/jzVCqnom&#10;CDnncM5ZGDLGGGOM+QFZEHrjjSfoiopQVMkoRQsOcOKRp53rl6GKJG54FKEIjF/ihnN9GT7rKAin&#10;oUCLR3EI9WumR4CzWaGcO8LF3Z3u9EGKogKioBfljjLeWIafo358/r6nr4HbXFeBMtxxfJjHvg5Q&#10;CqoFGafEleHxvDv/Az6TRSdjjDHGmFfDgtAbrYAOZ+UCBSF7R0FR9RQgq0AuSKkn8a6mI0pJlAKN&#10;D+S+oA5cEDrgpCv0Ci44goNSIK1O0LJkETw7swZHZrXqaWZ7NbOMQaVA1uG6KkFkyAoFyEBB6Wu4&#10;AJxGwCEqpxWWSVpwztUx1WTyueqN4HHq0KIUVVQKeFCnFKlVsaOjI7a2tpiFllIyhwcH5L6waBfM&#10;dxasErhYv+VhlylkYtOgwLpfE0PAATEGgjgCUv/QDU8lDT/V5vluntvF3LlQ6iwZGWOMMcZ8KxaE&#10;3ni6+a9ShrghqIBXSCUTEJxz+KHQkkuhzwnNhdL1lOyQCF3vuL2/z+37D6CZsXvlMleuLWp4amfo&#10;urCkI5CY4WhmDavVClyDcwEpNXw45whRAEEVdAhAkCk1pqFDyUeEmqDq3RF1oEpNNMNtgOJxUmrb&#10;H7VlTVTIuT+d5uYEpGyKNEWV3d1dVqs1x8cniGtoF9u0LtL3if2DE8psjhRhvc4cHB2iWtjeWTBr&#10;IqpKKw4nDrRQSqHPSlHwAuLdppI2KtQwdL4It6lbDR+cD0TGGGOMMebFWBB6443NaKfXak1IamdZ&#10;6hEf8D6A1NuCgAstqkq/7BHvcDHQrQtf3r7Df/79v3DcZS6//TZ/92//nr2dOZcWM+azbYok1kPk&#10;8hTUZRqveF/QXMgpoVkpNPhYA8RY/VGpjXX5zDNsQFxtNVPwk59Dxh/N1V69gtskCqWAU6StnxOo&#10;gY0AWvBayFnwoYHowW+RnLDyniTQ+8iqjez3ys2v7/DZR3/mwe1veGfvEv/ub/+aD3/6PltxRsi1&#10;A87jUc1krS14RQLBOQR9rLnvaUUe99idrCRkjDHGGPNtWBAybBbRDIZVLziFpmkIDGtZVCmaahtZ&#10;qJUO1wRSAQ2AcxyVwie37vDZzbs0n93g6+Oe995+mw9/8R4/f/cqV+ahto0BPq9pneLJeATnAaVW&#10;mvKSkiHGWAs8ztVqFI7CsBZJZROCRGqVJFFzj1PqWhxXlzEpummNUynDz1lwm96yQsm6+ToyqDrW&#10;y4I2Ed/Uxz4GDoGDBCcZ/vDlTf71T3/kn//h/2X14AH/8e/+lr/59W+YB6EVSMueEB0SfH2uDrIo&#10;eLdpifObOlA9FgpuOE5vf/xojDHGGGO+LQtCbzIdTqYFxuY4GVrPBK3VHxdqq1nf06WermSKF9CI&#10;Cx7nlWXOqEbWDmTnEuxc5UD26Y4z9/7pI65ductn9/b5zS9/xgfvXuPtS1tc3oId3xJKT1fW9F0i&#10;AMEJMVArQVp729wwYqHWe+oxc3Ygw5jjXP1SkGGYQRkm4lE264AKwzQ3Mg7I9JAUn5RQHF4DogHE&#10;o86zTHAs0Dl4BHx5BH/4/Dqf3rrNv37xFffv3+fgoONqs0PYe4vZ4jJOIK/A9bk+iSL1T5uMOau+&#10;xu3wmtd+vXp0UpDhWD3pCKc1MGOMMcYY8yIsCL3JntBVJdRg4RRy6tCUN+fysZ1RoqfghwoN9LGn&#10;k1otWbcL5NJbyN4Rq3XmzvGK2+tH3Nhf8+mt+3zw/lv8+ufv8psPfsYvrgXedhFxETRRtEe1gBSi&#10;97X1rQz1HwUvOsyd2ywJQicj5s5/XPNdriuKNNdwRN5Evnoto+R6LXggIjKvlSmB7OvPeAJ8vYQ/&#10;3D7hHz/6M//454/47NYtTnph3rRs7fyEpo2kuM1RdqwUdgI0i1kNaVJLTeo8uLGmM6xNUmAMQ2PI&#10;kbKpzCmT2x871mZGY4wxxhjzYiwIvel0XDeTN6fUiuK0RoXc93WwnHhCbCkhUIDD1HO4XhLahuKb&#10;ehuwn4VDiRyEGY+6RL+YsyywWiX2bz7k1sNDvrx1n+vf7PNvfnqNv/v5Va7MApe3IgsJZJS+rGhy&#10;ovVSW9dUaoVKlTCUfpwONaxhbdD43F0ZK0RlGHxQx1YXqYFKZejyk1qRAXAECA5HRGlYA53CqsDD&#10;Fdzr4LP7Pf/0xZf846ef89HNm9w9PiGVOYQF6ltSXnKw7Lh7otxfK4dACECA0kHq1mQyrmkJTRie&#10;r0PoOT8aYaxujaO4p3n1/Nw7Y4wxxhjz7VgQMhNlCAfDnjfUNUJaoIhDQ2AN3Ds65vrdO3zz8CF7&#10;b11j68rbbG21HAP7JbBfHAcaOUBoF3tDG5qy7E/4av+A249ucPPBIZ/c2OPLr9/iVz99i7/55Qe8&#10;twstgqOhLUKSwtzFTfipbXJKIOPVk6hBqAxrgvzQZlbb+jLjXG4ZJikoypCrhkcTUiqIeMQFksS6&#10;DqjAYQeHCW4dFH736Rf8X7/7V/7ly+s86iFs77B95afEdpv1YYYusVr1BKf0YUHa2uJAYJlh20Pf&#10;dayPjhDtmc/nbLstQoindZzpxkkTT9z7yBhjjDHGvDQLQm+6SSgIm3qQIk6RopsF/rhADxz3ytf3&#10;H/Gf//BHfvenj9h7531+8Zvf8qu//1tiC2mxoJ/vsuQOuetZb0eaOKNpI0F3KbMt+qN9rj864ev7&#10;+1z/5iF/unGPT+8v+e2Hv+DDtxdcm3t2nR/GAhQaMg3jahhFUo+o0AbPOitNjAQELRlxOiwSKtCt&#10;oG3Q1CPBEyWQcCTt6YsSfARtEdeCCIm6BujGUeKze/vc3D/m//y//wv3jju+OVxyLHPcYkaY7SA6&#10;R5eBbd2i5A5Hx2wGYfsa3RzuUvdDOry5z5cf/Z5HN2/w7pXL/P3f/JoPtubE4eWvexyNc76HgRSl&#10;4FwdUFFSqvsjubpP0pnq0Kb/zxhjjDHGvCgLQmZQY4eiaClIyRQVNHdk8ZTQkDykIKxc5CAJDzr4&#10;5JOv+GIV+HwZWVx7lztHPYcJ/M4lkBk5F5a+0PeJhoKqQ+McJ3Vd0K1V5uibE+52X/H5nUM+fO8q&#10;v37vGh++e4n3tmEHR6fg+46Wwjx6XKgjrkkJ7wSnPaUUNPdITnXtjR8mKJRU9+9ZF2gEdUKWAF7o&#10;iaTsEIG1g/sr+Oibh/zui+v87osbXL+/z71VZlU8XbMFbUMTtghEtAjaCXmd8MkTwzbNrGEdFlw/&#10;hLsdPLh7my/++DuO73/NFomta1dJcUYvgXVRtGQa7+oaJTlNNCqQUgI4c7sxxhhjjHl1LAgZYNxN&#10;SGuv2VCVoAjONxTq3jkZ6AX6ZsEqLDh2c75Zr7hz+4Ab3adsXTkkhZZHqx5pZviFJx8voWRSgqQF&#10;KeB8QwwN3jlWXeJ43XPnq0d8dusBH9+4yxd/9Q5/f/AeH1zd5YO3t7kSHLtxhpSMV2UmoH1muTym&#10;WWxRyHgHznmQQuk7JAsSAniPc4HSZZarjLYe7+ck6ghvN4ODI/j0mxN+/+UX/Lcvv+TPt+9y4/iY&#10;fXXQLNDQIM2M6FpKaegTkAp0EJPDqcOHlt5H7pwk/vnGEcvVA7659Qm3v/wct9zng8vb/HUzR+fb&#10;aPBkhaxKVwphXJMlggwbrBYKOWdijCCCU0HOl3+sImSMMcYY861ZEHrTnV+fUmpLnKpSiuLbANnR&#10;ZVg56IAUt0ntDqu4g7t8jSWRk2NweR9p5xSJaAjEVoa9exxohlQHc2cJiBdwkXZvxnq1YnV0xKo7&#10;ZnX/mKPuJrce7PPWIvA//+2/4dfvXuVXP5lxKfj6MDnhUqErIDmhpdBET3AOYsAJ9H0PJeNyJLtA&#10;7z2rosAMoa4DenCYuf+gcP3OQ/75k0/5b59+xuf37nHgPW7vMou9PdYlkCWQUyGvC3QnkKERj5MW&#10;3zaICxSteyhdv/+Qe2XFKu1z8OiQZusyWjInYU7nZ5RYB0s4ARcCfenqOiYFyASJiDgkNoiuUdzQ&#10;OueGN2vYR0gdojoZdmGMMcYYY16EBSFzlgzrawalKCdd4rg4Oh9YO+gDrKThQBuOZIeVzMhaKGvw&#10;ORNajw+RRQjE6CmlkPtC7/q6iWgpJIWUM0EaiI6wcKTQcNJ3fHW45s7BPdqyZP8k8fm7V/j6Z+/w&#10;y7d2+PnlLd7ZDiwW27SLLUTX5LxmnQviHB5HdpHsIGVY9okwn9XR2AFOFA6WcP3WAz679YB/+OfP&#10;uHecuPPokPvLnuOwB21LdgvSOqKxrUuOUoG0hj6B80gT8LEhOY8PDSqRvqxZdpn9R8cQBOIebbvH&#10;ctmRiidJi7oWqNW1hCLOU8QhOHIpZC0E5xCEIvXnYQyToqd7P+kYjIwxxhhjzLdhQchsiNahCciw&#10;S4/zdOvEySpzXDx9CHQz6D2sXctKWlZuiy5u4yjk1JEpkIXoM6LCrHGUAtkJPgh9EPouoylDhq7v&#10;0ayoj0jrkXZBSWtWaUXfe373xT0+/+om//qnj/l3v3iP/+mvPyR98C7v7NbaTiMzYvBkEkd9j6cQ&#10;Y4NrGyhCI54itZJ1mOHmA/joyxv8y58/4U837/LHW0cspaU4j8yv0DQtSTwnOZMPU53H7SN4D7HF&#10;NTMa72mbhhBb1gl865AYcLSU3JPIBBeZxUjfHdGnhqye4BeEWEPQcZfR1TG784iLDYHa1tfnXMtF&#10;pZCz4h2IuGEA3jhnzvYNMsYYY4x5WRaEzNAeV4YWqyEIuYBTQdVxvDzm1v6Ko4Md0uU97nWwFk9p&#10;t0m6Dc0uiKJygpQ1hUzqEpp72rZBnBKcx3lHCHO8S6z7ntLlYdx1rTyJeMR7JM5wuoXLW5ycHHC0&#10;f8zBgwNWxysODw64fv06v3z3Gu9dXvDz9/a4NG/wtPRlzSorizAjSiC7uh/Q3YPMzfvHfHn3IZ98&#10;fYePv7zFl9/c4faycLJzjWVYAA4nYVij4wiAD0q37kA9MUSaNuAbj48ePCTvWaZCCQnnHeo8OUUo&#10;HhHBiZK7JS43NK7BSWS5hNsna5Z3vyadHPDBe+/C3i7bcU4RTxGlDOuByvBcNpsfje/V5mg9ccYY&#10;Y4wx35YFIVONa4WGEIQoGccqw72TEz67dYcH5T5cfYejMKdbJRoJlOUKpUUlQ+pR0bqTj0JfCn23&#10;xntPjIHoW4J3IJ4snqwdqJJzGdYSFShlGCNdkKJcunSN3glldcDXJ2se/OFz/ulPn/Gr99/jt798&#10;l3+/+hkf/vwqP9mZ02chr9d0vqNrAge9cOP+MR99fZd/+fhLPr7xDV/efcj9wyU5znF7b9G3W2iY&#10;45FaueoLpeQa3EJD9AEXBBcDLjh88MOOrUInSl54Ut9D1wGCSCBkCC7QquDU0UnEactyDbfvr9Cj&#10;uzy69TX56CFbW1v4JtLEOR5HEEcQjxdwUnCU0wodcpp9hNOWuWmH3JOy0dO66CxPGWOMMeYNZEHo&#10;B6b63a7zeOr45U11oQAZtKBSyChJhE6ENI8cObi/XnJj/yHlJMP8Em3xfHj1LbZmmaO+Z391wrLr&#10;WTslSURiROYLur4HVZadwLrDOWicp2kawqyhX3f4WcHnQt/3lG5V1+GUOso7E/DzGa6NFM08Ojri&#10;zvEht7464eNHN/n6MPAfV5H//X+Ys9Vs16EJseURwj/88VP+6/X7/PHmfT756hsedYnez+iv7ND5&#10;GRLmSIm4dSLVmXngBN94xDvUK7FpNnv4IIEiUtc8dYUlGV048ApecSkRu2OaPtNonfRG1/Hzt37C&#10;u1cus1xHPrr+kNXDe3THHbux5cE685MQN29JlEDMiqbMTMC5OipBJQ8rt+qbJoCoQBkHKDCO/qv3&#10;muwPdeb91tP7DA/y9Ixk47uNMcYakmP7AAAgAElEQVQY8xfKgtBfAB22zLnwyGmx5/yxfvH5B3MU&#10;UbJAxtEjZO9J4kgImuuo50Yi263wfhAO+sQiKvtdnZzWiacTTyogcY6WPISbTOkLnRdcEHCO2Eag&#10;1E1EA6xdoaxzHU6QC0erI6Qo89DgmhmFSF8i+4D0nj/fOuIX7/acFLgkDl+Erl9zd9Xz2a17/Kd/&#10;+hNfHSUerhOytUVc7KKhobi6l5Ee92jJpFxAMsRACJFmMcPPAs5Hcs6klEk5Ibm2vXkfaHxkLQU0&#10;4TQTS2KuPVte2A6RuYvsvnWVnbZlazYjF+FkVVj2nqwtW7Gh+AYVX/OJgss14Dil7odUQFwNhTUI&#10;1f86qJvdju/hNO/I6fGJ7/MFX2eMMcYY8yaxIPQjp0gdxwwXHuUJtztOl51cXBKo61NqvcHXPXrU&#10;kXM9OfcuMpsFoouE1BMaT1g2NF3PQd9BnyglI7Ehl6HyJXVvHycOkTpa2weHiCeIgneoE5Jz5BTR&#10;XCjrDkpmXRK+eMR5JDaUnOmLsn9ywLpfgwOPEHwklcy66zg6Oebg6Jhl7yEEwmyOa9oa9rRWWnyo&#10;46d9cKiPuBhoZg2hifgQ6VMa9lSqeytJkc1LVh8hg2RCTsxU2I4tu7Hh0nzOdmh568pbBIHSdaS0&#10;Zqk9KSWCi7SNJ7hAkLAJNKXUUdpOqS14AznzvkxuldNPTgPQOPdvfGv9mZY6LAQZY4wx5o1nQeg7&#10;9l22vk1PeIfz88eOmScfndahaDURORTdnEw7PIKrcch5QmjwviepULJAEIJ4xAtz8Tg3p2kattaZ&#10;drXiYLniqEscnSyJwSNDyBhbrbTUtUFKHXvtPOCkBhDvccNeoSdHx6TVmj5lDvMJQT0qigsR9YU4&#10;D8R53RsoDxdxgWYRaRZb7Fy9yuFayKlQxLNad3R5CBCNx8WGOPO46PAxIH58fQrdakXXdXhfA0sb&#10;IyXXdUQ5JUqfEZ+IQdgJDbvRcalp2Zs17LULZrFhFhvQTKK21BUtFAEfAm07w/uIF1+DaaEGLamh&#10;EXG1XVFr+5qIbkIsKqcbqg7Vv/G9K0xnKuhwHJY2DQFok4EtDBljjDHmDWVB6C/At41aRSZFB9Xh&#10;xLsexsqDKjgJBN8QQk9HoCDkrCRNCIp3wk4T2Z61dAvYXc3Yb9ccrXu+yQ/I4sgIKWWyKFnrhq0q&#10;1DClSs6Qh58kiMfFQAyBlBXFkVdrSk70CHiPx9OjlODIQUnAuhS89oifDdPnGtYqrIqyTEqvfU0C&#10;xUPb4OKshjMHEh3iPSq1TS+lXNv1nNtc0LrZrCuKIAQcO3HOVuu5PJ9zad6wEyLz4GjFE8STlmuc&#10;1GqSdwEPFBcoJApKkLAJQugQnPUJJRuV03rQZD+haZiZhqDT3aBOf0/GKuD4vottRWSMMcaYN5QF&#10;oe/YsypCr2Ix+tMe4WnfXsZzbsaK0HDqrLV1zTOeODvAD+WDUFvk8JSc0LLGOZBQ8CESXW0ra/Hs&#10;tpmF9yz7xMFqxeF6zXHXkVUpTmrAiAGFGj5KRlUpvq7DERF6LUgTiMHXdUOlkPtE6jMnXcdxUnqt&#10;z1vc2M5X2+6Wfc/BasVJ7+mdQ9o5PrQkjeDnhNhChF4zmnq070BKHZw3hB+ROm6gdF0dCZ4yXgKz&#10;OGPetLx9eY/t1rE7m7MTPQ118AOlUHIip1LbAVVw3tUamxNyyvRdxqnH11d3qNrI6Zs2BCJVQSlD&#10;wHFDeFFU3RBan/L+T2LydE7C+C2C9ccZY4wx5g1lQegH9rKtSe4Z/6L/zCAEkyT1+Fm1A1SF1BdS&#10;KiSndZ2O80DBK0jpyeuEdg3B9cxcQ+M9W75hO7Qcp8TW8oT5csmjdeC471nnRNY6EEGHUdBSFC2F&#10;UpSVKr5kMtDEBi+uVo76hEpH0Z6cHb0msiub+onHk3Goh4xACCAt4iPN9jZNnJOLJ5cGho1Ys2ht&#10;QUMh52E/04IXxWWtj1sY9hYKzNs5uzs77LULfrKzzdwprQhtKbic0ZKQYZpbmby8Y1saWjerHUOW&#10;6BhFx3dA0OH1wMPjtZ1auRvfLdkE2CFQbSbG1SA0HRJ3+uaPvyD+yb8gxhhjjDF/wSwI/ciNJ9FP&#10;8rQgdOEgsU0FqHJAyZD6nr7PlFgIOLyLBIFFWJD7Y7ouQVojAk3jCa6BEDnpOpq2YdYEFosFi+WS&#10;ByeHPDo+YdWtKX0HTnB4AkIaK2S5kAHvPRI8ThwpJVKdbAANeGkovqO4QgI6Mq3mzbqZIg71gV4F&#10;RUhQ9wVyHqcRQqTvOiTUNUdOS2016zty39PnHldgHhsWsWW21TKLM7bmC/a299hrZ8xSTyyZkDpK&#10;6tHc40XquiLvKUXrY2pCtcYd5wJBCk0zA3WMUUTGfVOH1kHRsullm75XdSrgOPbi9JPjSzcGXM/j&#10;EcoYY4wxxlQWhL5j09a3i9rgzpzgbvaIOb1fLhnv6qlyGRbOj9dT3+OIeMdpGip1W6Bh/gGlP3sq&#10;rKpD25cg/nSpSS6KiOCGXqsMZK0XESGGlhgSyUd0WPNTVEl9j+RCZGwjS0gvlKyID8xDxJWMCIS2&#10;ZTZr2d6aszU75ODkmOV6RUbJBZLq6VAz51CFnHqc9zBUaQqKj4G2ibR9YW93zmyxoKNWg7x4lmWN&#10;iy3tbAEhMmvn+HZBmC2QAt2yR4sQBWL0JJTSJ3JOOE0ElOjB+4bWBWaxYWe+YHe+xfZih63ZnCa0&#10;zAW6o2NcTjjJ+KK4oaWPUlBJBHHDaGwdJucxvE4eVdCc0XIaPUsBIaNSEK9kLYQQUSCVDCiN8/X9&#10;HSdfTBf/5NO1TXUt1elowJQSUNv+ahuh7RNkjDHGmDeXBaEfqc00sNRThhPrOvFMEAolQdFUqxFk&#10;BI/z4H0Y+t2GUc1ONkMK6gCD00X640L68SS9TiarDVxlWLtSCngczlEvxdV2veGEPPc94gMxxLr+&#10;hjrEIOzssDef8+j4kK7vWfUdq3XPWgu5QCaDeFIplJxxOILz+Fh/ZesEtozzER9qVSVCrVZRJ7CV&#10;Utje3eFIGrKLdSBCdvgA0mv95RfQXOj6Dvo1qgXnHfOmofGOn1y+yixEFrFl0bQ0IeK1IOslfS5s&#10;RUd0AVfASwHNqNZ2v5TrXkmnb9rwwg9NcKJ1z6DxdVYFlVI3OS0JFYdKoSfVJ+rqm9DlhGTIfYej&#10;DPsaeXwI4MZR51pHfvd9DV7OEXyYzEyHbz9mwxhjjDHmx8+C0PdIVS/8F/g66etsbWisCk3XmBQA&#10;kc1kMBWIswg5o0VrcnEepI6jluKGPXMKWoaQM8w9QOvCfIXNMnykIKqoeKRIbdXibNVgnGqmWieh&#10;qVI39hTBITjHcLuiRernnRDxuCI4gSCO7fkW6gNbsWGZOo6OjzmSE45WS5a5DiUomnElo04oOgww&#10;8PV7dV0aprslcs6b7XQ84JBhEIQSQqAUpc8dKTlCrlUYSZ5MwUVBciLmWi1pQ2Bn1rC7mLMVWt6+&#10;tEfjPDMfCd7j1NVhDV1P7hMuNjWMUEDS+M6w2cFJ6iuMujMj2qSWveo7P3nrRUBdHZ+tLuO90NNT&#10;cAihhiQKToTYNjgHSoaitYq0KQAVSkq4puHcNx3fSHJRfLA1QsYYY4x5M1kQ+o6NU+M2++dMwtD5&#10;f48/f1+oJ/+bj2XY64ehzcrVzUCLG2eK1dNlQev4aO9QlbqeRIVSEkXruhfvI0ohDfevZRxFhulx&#10;Ih4nDJPj5MxzytQR2FmlbkyqNVSo1E1NRWp1SgAvvm47mhPkXNvXfKiBgsTltmERHQtxzIOnDYHD&#10;k2OOVivWpZBLpqyhpEzwDdJQ53sXxSEsV8esViv6yf44XusvthOh79d02dGXDFrwRLRk6rzuTE5C&#10;dNC0LYsmsjNv2Z3N2GlbZsHTqBJLoSHhcsapILkGNCik9aq2K5JxZJwoOKnvxNDCeDoQo/YrSnF1&#10;c9nhtR33g1IB77S2LBaluIIirLVHEaIMOzv5+v4NtT8Aiiv0w/MK3tfWx+H3Y/jlqhWioVKHd4QQ&#10;vpephsYYY4wxryMLQt+TMwHoXGVoE2wm960n9TLElNMK0XgdACccrI6QKHgfcVKrA0qdXDa2onkn&#10;CHXNSB0akFDtEFEcASg1wIxVDMCNe9sAqvUxAcpYDRo2Xy0ayJqG56wEqVWhejJeHyF1mW69RlUI&#10;vsEXRftEVnBBaIOjnc3Ybhp251vsz2fsnyw56dc8OjqiT3UDUy2QNSPi61onqSf3bshxY23Dl5oR&#10;g8qwNqeGFuepbW1S6v5H1DU587bl0u4Ol3e22ZvPawBC8TlT1itcHSqHSv0qL0J0DieOvu+HTU7L&#10;JsyMg+GKQNHT6t3UOO2vjugebhQ2VTslUch0JdfWRRdqBWuoNg11Jo7yqg6AQCh+3Iu1Dodw0ZP6&#10;vr4mQzAuFJIqwQ2TGaw7zhhjjDFvKAtC37EnBaBxQ9GnTfUaA08p9V7eeRQl57rfjgagdWQZ73/a&#10;IKYOcj3tra1UeAK+BiJqRSLR40ln9pKpEed0XEMppwv9VXNdfONkU8nAOUpxqBZQpUfrhqiu7tZa&#10;+kSf1rWNTF2tCOEgQ84ZAvg2ElphPmtZzBrms4bdrRUnOdOGyPF6zbLrSVrqRq6lAxxRHIt2xqxp&#10;adzwy1xqyHCljpXWkhCtJ/2iCVFFyLTDIIT51oLZbMalnW32thYsmojPGfo10nXMRKBk3PA6eDLO&#10;1Z8DH5Cm/hFyReqQA+oaoYyrLYLubOuZU+r+P9S1VHVwwfDa10VDFAqZQiJRKIjzZJQVa/pSaFwD&#10;SN2S1Tt63CbCigytgRRSt2bRzIfYNPzXB7x39Gn8vRgn0F3MKkLGGGOM+UtlQeh78LRqEAxrdORs&#10;a9xYBcolk1LaBA9VpU/1X/lxgrjISTnk4cN9cu6Zz7fY3l4QpUVQVrnjwYN7PHp0gPfC1atvcWXv&#10;EpGWMvyvxqd6Mk0p9fRYepBYF/BvgpBunrGIDs+pbrLqRChSarudKJoTrggl9yBCE2IdeIAQCrVV&#10;a2j1K7lAn2pFxQmtd7j5gjm10nW8WnK0WnGyXnFysuJkuayhJAgxBLxzpwO/xyA0TGfLOY+1H8Aj&#10;Ugch7C12uDTfZWt3hyCO1juiKrpeo7kQSsKVQuN9He9dy1+4YSmW5FKHUXg/7GM0xNByWmQpUoYB&#10;E0/6zXB4L4g7rRoVKUPDW50YV8ikknh4cMi9uw/w2vCTa29zbe8a6gMZxzEnHB7tszo+YXs259re&#10;ZWZEejItytHqiG65Yj6fM5stKBR6V+hTx5afvdTvtjHGGGPMj5UFoe/JkwYlTI0bY562wSk5J/pS&#10;F/LnUNcHrekp1Ha3Bs/N+3f56KOP2D98xO7Vy7z7/ntcunqJpm3pypqP737Gxx9/TCmFD/7qF/zq&#10;V7/m2s4VGhwtAB6dTFtTlbrGSIZ9iMrZ/qnTaXIyrAkCGUY1F6BoPXmnKMGBjw4fG7yCJqXPCRGH&#10;OKFpAh2QUyJ1HdmBeo8LEfGBt3f3OGob5k3L0XHAd5nCkpQyUTJuDbKuU9Tqc62BxzloxNMUoXGQ&#10;8TQE9mLDXljw9vYVrl26ho+BlBKlW9dLyUQgekdsG7RLtWoielq5QSlaR5uvSx117QQcabhfjTIi&#10;tZ3ttOVw3OjnNC3VOl1VpKPQoyRWrqcncdzXARKf3/iMTz75DO9m/M2v/zvc9jat3+FmecDth3e4&#10;9eVXrA6Pefcnb/O3i8i1eAXXzPime8iNG1/x6O5DLu3s8v6777O3u0vjQ63aXbCJrvkBbDbbfcHj&#10;a2EcBvKixx/6eb8qtTn2xY/G/IX4Qf/+sj9/5uVYEPoejAFoWhWCut6mwLChqOIE0IKmgpLJmmjj&#10;DBcDj5aH3Llzm+KEnatXiG5BT88eQkG4/s1N/vH3/0hqhPd+8VN++dtf8fMPf87e9h7pZzO++vQB&#10;H3/8Zz45us6nx1/zwc9+zt/94jf8hG0aINHRrTp8FrbiDl6EHiCDH563cw4vcLw8RhvhypVrnDx6&#10;WJu0CsBYAREk1CpMrg9B0lKH2kVBwrDppyiQUBw4CL4+fkHQkijDUIM2J6IPXL18mfe2d3l0eMD+&#10;/j7l6BGz1QlhuUY6aGeg6w63tc3JYX3e2y6ym+Hq9i5XrlxhgbBwkUvzHWYFKImkHZmMCxCJ9efN&#10;GU21BTFvAsxpdacMC4Gi1jF8xWVUHEUKRWqLIRS8C/R9j+ZCbDw+OLIviJO6wayfIyvIEbp8wsqf&#10;4AkcsebO8j4PT/b57KvP+OPHv+fLG19x9cq7vL/3Ww6ahpurm/z+i3/lT5/+mY//8AfmPvK//S//&#10;Kx/G37DPmjvHt/j9f/s9v/8v/5W7X3/Df/i3/yP/x6Vr7M2VvEzMt7YAeUrFynz3XnbL2x/6/9AL&#10;pz/Dix7hh3/+L+tN//nNX4RvG2T03GO86PGl/7/H/vyZl2dB6AdWw9HptLfaJVeHDxRRlJ6Tfsmn&#10;Nz7nnz76Iwcp894Hf8WHf/0b3m7e5phEe2mH3Xeu0n/s+eTWF3x2fItPV7f46f5P+fCv/w1HR4fc&#10;lwNOthJ38iP0wec8Svvc2/+Gv/vpB/z80lu8468ym83R0pNSX4ct+DhszOrw0RFnLTm0dNmzyomT&#10;48NhdHRtRyvn/lJToY7vHtfky1hNcpthAfX6+BdT3VvHSYHi6jCHYe2RSF3wX0Rw8wVtUSQK271n&#10;t22ZDVvkjMMKXIA2NuzNt+iKY76zy9XtXWZF8VmYqUP6xLpboZqQcRPaof1QU0FzrnvyoKgIpaY3&#10;VOp1gWEEdhlur0Eoj4FJC5CRYe2PaqYvmT53eHH0mkilvm4CiIcVKx7pIV9+c4vPv77O9Ttf8+D4&#10;Pker+6S9TLeb+ezoa+7d9Hz21S3++PVHfPrFJ9y/fYsP3v8Z/XbkLgf8/us/81/+n3/goz/8kTs3&#10;brFgxloTNIEmzij9im7Z0Sza7+x32zynb3MC8ToZ/wy/6PEv6iTk25yM/SX9/OZH68f+9w9gf/7M&#10;y7Ag9BoZ9+gR6snxOEyh08yN27f4T//fP3DjwUPe/9Uv+Q/dkt/+9rfstC0nqyP2y5pjl+nnjtTA&#10;zcN73Pt4nwf5mKKJNSsWV7bIOfNw+ZCj9RHf3P6K5cEDHr79M5bv/4J3t66x5WZoo2RSXazfBLRR&#10;1AviwTcB3zn6dc/R0RF7zWxYY1TO/ENR3vwl4zbrasbx0ePtVcENfzmd+bfxcQCESh3njRAEfBNx&#10;ztFEj+8DW51nZ2eHJm5eRQCaAPO2YWdriywN871LXN7ZxfcJXXVIzqS+kEpHkYLHI66ueSqlppOs&#10;WsdVj60/09L6MGCgrqca1/dorW5Ngl2hLlhSV0eOp1LbBhOO5BJlG1ZzKJxwyEPunNzg+r2v+eiL&#10;z/nkxnVu3fuGFFbMtz3zy9uwgM9ufcLR/hd8dP0Wn9//mqyJ2eUFbEU+vvkF9w/uceOz6/zpn/+F&#10;21/doix73r/0Dselr22VUXCzZghvr+AX17ycH/t7IG/6CcWb/vObH7Uf+98/9ufPvCQLQj8gUYZ1&#10;Gh5K3gzLzuLq9DGpc8hcE+ko3Dl4yMc3v+B2d8QD7fj49nX+w3//71Gn7LuObstDnqGt8DCdsLx/&#10;xKFf0baRK7u7zC615HVHzgUh8Wi95I83PuL+g9vcvnuTD9/5OR/85Gdc23mbBkeHcKwtJ3nJcVpy&#10;0vdIWODinPm8xfsGSYpXd2YCnhv+1Te76V9QkxCkdaNXodTKkEy+DihD6HDiQDOaC0WUkuso8CBA&#10;8ERpubTYZbGYna6z0YSj4Lxj3rZszed0Gpg5V/f+SQnJBbJQUk8Isa7xOU1eqDhwimdMV/V5u6G6&#10;xXhvdfXJj+seNtwmKOWcCS7WPX0011Hkw1i77DN5oTxgn+PuNjfvfcQX33zErQc3ufNon/10BLuA&#10;ONKiUBaFI4649c0xd251fH3vgH4e2Ll8id12wWHX8Z/++T+TTk7oDpb0x0sW13bRVcbNWo7SkrtH&#10;j3j76lvsNDOiNJzZzdWYFzb5h4E3co3Qt1mbYP8abf5CjH+Gf7A1Qvbnz7w8C0I/sHHwgHJaEWJo&#10;JcvOsabgmKGzSGkDZRa53x/x8KM/8PGdG3x890ve/9l7rHLHI1nzkDWlJKQR3NacO8uHbLuWBo/6&#10;hiRrmuCIIpR2zZ2TI47WD3h48pB7h3e5e3CXv3rnA965+lfMm2scaeZE1ix1xUm/JsZt3GyLxWLO&#10;ot1idX+/7gskbmhNK2RXp7ZRphWHSSVI3aZFDqkjraecjIGorksKDK9LSWiuAxfImVI6ZluR/5+9&#10;N/uS5EjO/X7m7hGZWVtv6AYa2wxmIWcjKV5dnXt09KAHPenvlnQuRfJe3kNyqBnOghlgugH0Wmtm&#10;RoS7mR7MIzKregO6G2wAU4bTiKqsqswIDw93+8w++yymSey79gxya2Jg0SSWOUEpDGdLrOtIGmjD&#10;zNXm2pZiihWllEIu/tkxBCRGTJ8CFLZe8usTzwSZnouO65YSoI3cuyoeQQNd7Lm7+ox8cpd7R7/j&#10;47v/yqf3fsPx6hiaGenKjHlasCrKIGtOZIWWzIP1mvvdQL9IXHnvOoMp91fHDKdL8umKcrqkrHq0&#10;7/noxjWszZQQOLWOo37Fae5oUiLFQJI4zcFLu7SXMaM++1/x+N2xi1nuL3u8tEv79puxaUn3VY6v&#10;zy6fv0t7NbsEQm/YRLzppwdJgmckqmobKL0VVCJrzaxESVd2sSZwlNccHt/n03/6jPcevEdYJI6W&#10;h+gMmp0WbQwNAyEk2oMZuTFOyxkhKFkLqRhNA6XtiWHGaVzxyfEdHp085NMHX/Cj7x/xwQc/o52/&#10;jewm2v0Z8TSzLh22OkVRGKAxvE8PEGpOJyoVDKk3FJXzIKheOQF7qhM+AqMgShMjqKEFxJRQnFqm&#10;JUPpERNKySitl02KSzSIBqIIsxSZl0p3Kz3WdUhsSY14jx9zMQczQ9XBUKg6byE8fcHc1IiGC9mg&#10;4D+Zol6ydb0ujR1SwAgoHes88C9/vMtZ9wmPT3/PveOPebi8z1DWtO0uiyZiCbQxOh1oUiDN5rAI&#10;hN3EbtrjuCxZ5wFKpp0LTVogrcCJIG3kUXcCfSG2EeaR+e6cNGtRjN4KSSKXdmkvay9bXjAev1N4&#10;6NIu7c/MLp//S/su2CUQetM21s8YoLVXj3jtib8cyAjH/YrH6zNyMuLBHOkVorDY2eMsFcqwYmig&#10;3ZuRm8LRySNYH/HWR++zuLZPYCD3md2dgK4H1qsVMpsjTcBiIItxulpxdHTMg9MjHg8dd89WvP3+&#10;z1j1C7Q1wqJBemHd9ZQM0hlX0w7R1E8fGAluYp5+DluvnwNBFkBK/e4ZylkWXA5bqyBDpdyJFdBM&#10;0ELfd+R+wAXGFYlb8uNmhFJIEhjpbEUCjfPaKGXwZrASK1UvTtk4cx0/jAtIbRR52P7WQr2JLpow&#10;Uf0sYKH2W/JPdKwUoR8GDtcrPj38PSfrP7Ac7qBpSboyAxWywWk5QyQQGyimiChtG2kWM+JsILQz&#10;zs4OIQiz3Rmz2GCrnjKsYZFYLOZ0ZwN9t6LRxpX72kQiEYkkuXz8L+3V7WV17y7jsq/Dvu2qg2/a&#10;LsfvVU1fcgzD1v8v7dLepF16Qt9AsypfZkSQiCKsy8Bpv2YlmTYZKgGayFl3CgcN850FEhSJyrqs&#10;CLNIs3+dPneIFLIWtHS0u3vkInTLHkmJONuhLxnLSmoMnRWWZz3LL/7I3ZMVNw/PaOa36cs+JS2I&#10;oWXGjBJb5nGGZNjUCVTlO6n1NGj92n/Hl0s5pxhXmWVPNUHJOZOzw5wQBIuAKsEMsUIZjFIKSgUl&#10;oQoUjJZLdfpbEGWQgIiQtdDnjITk8uUhEGOEmqEL9feeAEIXzvBJ87EQcyAbJU00AGOTsRpKT+mX&#10;HK5PeHx2SGen7MyN/av7FHpOlz3rrieFCASGouSuQ2KmGwqrIYN17O7vc9ad0fUrCANBlYGMWSYX&#10;5frVA9bHS06XJxyeHHN2dsKqrFiEBUHa50/ES7u059irMioVuMxHXtqlfTvNn/+XB5KXz/+lfVPs&#10;Egh9zfY0etXFvkLT6wgSEhZ0SiwIwpEe05XMfGfB/dUjyrCmNIB2ME8QjJAiKsqqX1Eo7tRTSCFS&#10;hoFZUMSU9dkpbTCuHOwQm8hxf4qIMCPSSKLZCaSmIRfhMJ/y+O7vmM9X7Ox+j7aZu2Jb22JpTsiJ&#10;r+IOBfzXa0LmS+XFYwCL/ospiktqi8tpNykyaxtmbTtlpCQ6AFkP/vZRAqEYedURktCkRFGlL5nU&#10;NPWsZFLrY+t+eRam3hvbuoZq0xawJZQgdl4Pb/ylGBvUMsPQE4PRzBKdKV3JSJtowpzYdGQtGJBS&#10;w1wSIQSydrTNDJPA8fEZZ6dGkBndYOQ0+JgEoZSBft1hfe81VUE4Pj0hRuHatasM647T4xMWsSWZ&#10;1Jzj82+C6ta1PWPe/rnYVO+1VdP2wibJL/i5fQWxiqd//rP7lI1HEfna7lnO+oRs/rbF+PyI74vm&#10;14vG55swF8fSzovn6uP+/L8VefJ+bb+Pr+Nfn32V+fdl3+PrnG9f1V58fa82v970/Hwd9++lP1vA&#10;7PnP/9hIfvzv3M9egw73q15+Kfm5P3/R8/dNmeeX9mp2CYS+gSaTopIBYdOAVRTFI/6ealEIARND&#10;Rb3/jRlqWkldShMTUbxRqQiIFsQU0XEBU0wiRUCiej+dGMAyJWYIRo5GqeDMAYcRioMHf82T495f&#10;h+lcx6+9psapcvIU59ukXvOXiC4F839FnCY3fr/9trr1/gGIGlyDwvzzx75GNmWrXs5CvXKj1i8B&#10;1Loo8GiXGYwKeTJKbm9liGKMiAQQoahSirliYBZMPTtoFlx1jkCwWmhuCUwIZj4G4xvWERgHY3RK&#10;xrkh6tuRWCAIl0IJX7O9SUfl6zYBJNQAwjPUmZ7nJtSKuu+AjYvPs9SppqLBJ46l6FPnyPja1w2E&#10;Lu3SXtbE9JWe39dDituuNlm2lRUAACAASURBVHr2c/as43d5fb60L2+XQOhN21R5X+tMDBCXlQ4j&#10;GDIXFQi1jqiUwuYXwrmohJiBCqpGDEYbGlppaChkCwTL7r6X4otArHQtcWBQgmdbLBoZJUShJEOD&#10;oFEINYAyOtaGUEbHXkYAdL55meFAABsBz1hPAxbGOhy/lhePl04ZmNqndDM2Mtb1UBuajmIFLuMg&#10;5t+aBXKQSeEtqm4BuPMfd1EAfKoRsgqkqBTA8Z9t0v1GqEBIvFpqBGMWpj5LIQQCwRWFVSlDwchY&#10;iYjFCuICGhJC9KiaASS/ds3+ecUd0oiQtyPqIiB+kzUbViASSCYTMLu0r89euNF+hVtwsdAY3nyx&#10;sYgQJ2Lqk/9kytU+CRC+Oy7IGHi42LTxRQBpkxF7gh3wlbIql1Var2TyvPF7EZT/ttur1kjhTc+f&#10;YS4EJVNW6NzPXtvq9fLy2ZcZnUuDSyD0jTCrYGh8JIONpKXaXDUbljdgSDW7trTF+kd1IVLDVKA4&#10;WDDzbEgg1sUqMEYoXWZaEBOChq3MiGxAkXhdjgaBIFONCyYEBVNBg9frbLJLOmWDNtLZOmVFxvqh&#10;MUfkP61AYQI42y7S8zebYEKoHzQCIKmgY/x7sfF7B11FYAiBECBWte0R2Dz3Pl34XgyQXEGYTnn6&#10;c3Fw2x7bcA6cQaBgmLnst6vW5ToOkbhFmwmOb6uDNIJfQdSQSusTBJURUFZ6pQQHsVZrqdSzjCGk&#10;L3XNl3ZpzzMxf+Z9Lj159NJBRcyeOLp9253JGpgxqUe2juZLwrg2XDxynjp9kRo4ZnKf+9nwCmnd&#10;wp+3C/CqIOC7X+Xy4oxJeWHehQvHzeuvPn5m5dnP14uOXGZcL83tz3kV/EbYk8uM96Nxx7YuGENB&#10;+wEpSjAlaHSHVg1q5PB8ZEOmzItVRGMSMY1IZd2JGIRIVM8jRKsiBrVJqNXeOIZgEjZbxjlH3s+/&#10;BM8Ejc73xrnevrqqImc69RAKApmxGevGIQhThM4mBbdRWU4J9Xer4tyYTatjN0p1+3mErayHX5Mi&#10;FKliE9Pq/OSGOGWIGLNNFy5ppNWZN3vd3lRjbRjrHOpxTG1iScvWIKlmivVOh7OMN0pSJCRiFHIp&#10;WFAIleIW/INNHJyiY9R9Gj3nQAbPHGnwjJAqdEXJxTAiJtGnz3coLv9NtGdJsI+mlOf+/Jttilr2&#10;SW6KyVc9QpDEtxcMjZngmpYenSxss6ac+/4pP7cvmQm/tEv7hprvaf7Fi45sDq/B9AXP14uO49lc&#10;Pn9/7nYJhL4BtqW4XM0j+tEC0QKl9yJ4zS4FLQKdmUtLs1WsGCIisVKo3B/WIphWBxpBCURpHEAR&#10;XX1NPavidSbnKSul8mi11tZEPFIZEEQiJVRnYIsSp1OEUmv2BxzOjLmf+ntbmRLHBd5odQM+NrUu&#10;z1qsRqrZhjcUHORcGGAxB3ZFjBKMIUCSgElGVB1AiZ+vg7pNCl3r62NWTabrUhCrst7jwrrVN6gW&#10;Vflw+NiPwGyDqwaQDFKQYFjlHkotgNJKZUTM64QCWBhrsWpdWIWKE1Aaz0ECEhIlDuQiDEUZtECd&#10;Hx6am7iZl3ZpX9lkcv7HYMVXOG4HGL61NgZBnkaBq4Go51Ljnp39eTE9boxuv/zZy9a5/Fnac2lx&#10;X8a+2+P33IyQ6LSJW/3fxSMiz3zOZdrjX378zMZgxMtR4+wFlIgXBbIu7bthl0DojdvIr78AhSxM&#10;Dq4OmbzuIBcaCUiIdFpAN9Fk2coMWRCCREIFOxaiCxkwNvMcACFWgOAgSIgWfGEwqVmXQFEoJhSk&#10;ZpM9YyRSpaarUANsZYImup5uQM1UNDw6QcpYo7PJBmmti9rkV8KYPLExM2Rbf2OMDtX40SqbpLsX&#10;BD250FnNHJUpWTSeV3Usxu/FBSc2dQ71aH7010fVmbq4ToCsXvFWdojxnBzNULFfVf4CV8pWrxuQ&#10;AdHgqjxBawbPHARFQ6M3mVUvtNqSXA8+aHV4NPhrWYTBjFxdH+NpAPzSXre9kFoiX56gM86hiVT2&#10;DcCvHhQZ0f5XO+p3xoGsQOgp1LinU+ZG8BIIITzVGRtrML8cdedlJ8Ll0+/2Zz5+zwODXwIoPq/a&#10;7z9khJ71fL3oyChE9Q1YSC/tjdolEHqD5gkDBzwSDCnhnGswLkGlFHLuUS1IElIIjJqtTmxzWtuY&#10;iInESgQTJIbzIInsD78ZFK1yz9GzR6KYeJ2JUjDJYBmxgUAmUEAKURQJBcyw+rpOPL6JBMcm0rO9&#10;HIaNwIG4ktoW8e4C3X377zellaGevpPkMqNIAUDQ5L2GAAsZC66jbRIrbc6mzxF78nNt/GL7OMm8&#10;bZDeJsq1iUgZoGH798BE/TopXhFUsz8WCkZPSEOtFIIQIkYCzU45tFLBFNPCLWMGRzImQjGnznk7&#10;2OiAifr7IxgTwaxQrPh9HeUdBETsz1w5bnujr/PtK4yHyXj/t/5+LMS1TcTx/BjrhisfgqsLXggA&#10;2NbvTp/FGHDQ6V38v4vO8ibyWT+dr4sCIuK0W7fxuKkEEMHnNLBxmdJ0/lPkmPDUagGbSqzH4MTF&#10;Ebq4hf1Hg6txjLVmbv38XCWygkStUWjzFcsY6ceBGBtGGeFt+WypAYtyzpPcDqhQs+t1/XtZG7Pn&#10;Lt35ldYCq/WkOkb9GTP5r68M/sXn8OTTB1/OAXfK91iP68/xOEPP//3T3m0KR2z9jj3l+KxXv/x5&#10;Pv8a4PmZj6fZdmZ2g9fHc3UL0x4xvfLUuSGV3Lv1WdtiRiMd/NxJ+99h9uoDAJugotXzGLNE1UfQ&#10;6fXga+eWSFAIqT6PT7s0PRdHPecvMG6x8dxrT54b52/+pX0j7RIIfc32tJ4Y26+NRChXVrGp94RV&#10;tBBEOF4es+yWhOQ0i74Mk+5BKoVGlaZmcroi5DIKFvj7jfUi40IfRBEZSDEhmlDNZPVsQ0gJQ7Di&#10;q2OMPZE1oZyBnBHZR6TFiJgJTVKK9qDeA6lI9Iy5RNrYkvsB1eqKmdHUhVvMoBRmbUuwQil1kQni&#10;C1aNiCLnp2gwapbGwQXSefbEFk7b0waNdXuSjhJXLhSQW8QSppFkRhsgqv/b8PTrOWwt+FbGzNXo&#10;Uo60MgF6gjg1TUXJ1MyZyJRFahtBS4daR2gyocmUsCbnJT1LSjwjpoGgjX98iUTLUJRCoZ1FTI1S&#10;AjFEokUCA0ZPEWWQTEhCkoQVJWSDWK9nKDRAEiHkTOlXhGhAoacjSCR+x4t9n2/uvFoF2aZjbd62&#10;Q78xEZc0Z3QcQqEvKwe3BKel6oaeGiyQNth7w6AagdLWa+P+HMWr3zbwagQC4x8PKNmDH1UlUcd1&#10;RcdMpZ9kEA922JhWvbjfm4G82v0f1OkjIWx3CtnI6uatp3VzdpumxzNSBUuQzX0Ys43TFeuYuL+u&#10;mHVAIUjxbDczzhVcP4Ve5vY1ASTD07k6UDRjoqQQK6Vmy0m2hOs1RlQFC35NuTqFY2Ra6ygVKv21&#10;ZvU91LE1lertbEhEnt0L5bkZSQuESZjBz0NqltjMvP5wmxp0wWEuAv14TjJyBeq6WgUznmQWnc8f&#10;vIpvaMAAT7xfoFK4YQoMWanXFDzoV9Sz48TxPSIJSIy8iULJ6sI05mEmkVgnpk7PsSrEOPIUhJxB&#10;tRBqjSc8H55sdpZnXONTfIbt6x+raAcdQBSRBm8DrigZNaWRhqnVg2WSjGyP+nVlTjio9ftTxnGt&#10;+6/3AxrXmBofNCE2gT6DFSM1Qgh+TpYHMGewBMx3ze3JM6rHTq1CXsYCVoQQImKKZsUYSCniC6/i&#10;zdfrrBBFLYHUlhU01Gnux/quhfF5cICc8GuQEeCbYcV9ptDOPRRiRqwBARHBqix+iHEzQV8nAr60&#10;12qXQOgbYOPz4VHAGgOtlJlOBwrmjUKDL3EhRogGY3anOFfXbBPRE4lIfLLZmctIV9fEClKXZq3A&#10;yyR7pEwNDYFoK2ANrEnSE2WNxJbQNqAR1TWqBaSZNn/z9BIqRoytb0ZWCLWexR0bp+IVHZznaz4O&#10;wXyzEQvnNnGpXPvR1Qqjq+ga0r6h1CyI7+kKUkAGl+iW5O8//tOLPuB2RGsrfFMdPD+/CtC0uiTq&#10;ESUkowgZIVfHOsRADOK9n2SN0CGxR0PHwJJBl3Qcke0E05X3ZdJAoHUHL2biVv1O2FKaczpSrkDZ&#10;N2uzgmmhlIIUw8QIIRKrmy+mWBkouccY6ueM8dTvCkXp5WxylUd9dZSnqhnV6aiUCSy1scWX0Xp/&#10;KggNuHR6KTX2P0YltR4vukMBB+qyiaAGYFDPFju4yKA1IythAm/UzXdUEsTw+VCnsWxf5Gs0w9UH&#10;ixm5uOs0SukW3BFompatXC5S8xj1qultjRhEaREqcPQ3rw759uc5RdQmADtG8rfcyUmE4D9iTgeQ&#10;BlCIiRh1OreCYqqk0Prv2di82Z2sUh/tkcWKCEok1utKnl+acgq2dbXbV+xX/WwwG57iQE8m0HVr&#10;X09CINVWBrJd11GG+ruRKXsXNpAX3HGMXAh6mzuPjDVSX6Pj92SwfXxlK4IfwuTcGkwgpWd7LJ02&#10;LnWfaVLEVJAQGWkGVp/M8e6EEM6dQIy+J4x059H0wvG1mBWC+Jk0Ycw0Wg2ZuB8RJvq51/smiYwZ&#10;yFGBdPw6Tt7AmC/acDVGIBbiJpEzxniaBCRxQFH/VlJLQMllqOPqQV3PjrL1169w+UBsZlOIKKYZ&#10;mzBS3oAtoQYiQl23N20ohA39fuwvuDmzWkc0hSfqXBGQGElJKmAUosj4aNSM7iXW+TbZJRB6wzYt&#10;PFtPzUhdM4GsxSOuKWICw7i31HU+m/o/LZSqxLShwxmqT2/YN0ZctyNOvt0WzKQugQUhY3QUXZLL&#10;GVFOScFBT9A5Q1ezTiI4xU4oFZBQnbgxKqdkd9BEq+iDUdQddVP3CmSM1kgljD2nR8Gr20hlqXG1&#10;cTGsBZwKaP18XyDHc3SHLlqkFCPEVNdMd4JUChJzzeB1EFaonVFCh7Km01NW5Yy1PcLoUUp1HOpm&#10;E4KjNDEKiogvxNN9DB5RVs00KVY86IA4FKPY9kZXI/UGmgvW5xrlEtLlUr3luI1fXIjfmrEVJp+K&#10;c10jwLCyAadSpcvNjFwJI02KDsjHrVR70OIiGGbElCoiT/X3Yp1rLi0yD3FyOoTWEbwBJYMqaooF&#10;m5ryuthJ8NetOmp1W/467rY7FoqW6kCnWXXuC2rqDUOlVMfaI8MW1CP2BjsyOqijA1ODKTABOae1&#10;ZL8FEnCYEKeQyJsyA5Y5MJgT1IhMqpyORgfm2pJKDTeb+4G+rgMK8wgjlcemMfB1WFBiqg54jWiZ&#10;ySQyUxA0JPJFcZgte57YQjBlZzZSpMbPZhMir4I8nvSq4y2h8qWCN+oOYXIXR3p2sPMgwJ+j8YSe&#10;QkV9BYtsgIxhSAUHY0Aw57xZT63WvE6ruVOLYxNqL6xMyR2mBUmJFBISkr/71h7qdZljDshQ8/1r&#10;ZHOMzHVV//p5V/myz+S4F+S+J6RADGnLebc6FoIWpZe86fuXEmlUgR0ySUYqmW32GKlBvy2EZ9Nd&#10;jkzPJ4E+F5pZg5nR9ytAmc1mxCgUzf6+5tCeuq+/+tW7KR6iHerS2sRArOepQ0PRgShhEmySqng7&#10;gtRovk4hDodr/LaiI6uqloGCTI2PBd+fk4zzZ2wHUH2oaZ5f7q3fJrsEQm/YBCanwOruPxaxC0JI&#10;EQlhirpmGxvfhMk5K+pgSDFK8AiFZ789w6Rm6BZv+8nN0R2/UJPq3mPIpbY9lrOmzyec5ntkKbSh&#10;p4kHzOIBsZ0jQ3R6jmTQOGWaovgGYTUlr+o1R1EMDb7IEGe+8dYUjQOS7WyQp+5HcGIYr9N8XGrE&#10;ZysytB27KyhRglMNg1R6odNcurPiG2YMxFgo1qGSoclYzORyRuGUko/phzOKLel0yVqXZDuE2Nct&#10;WXE6FdP+MEaExyiwmmf4QqiOtxlWlBRCvXeJQQaiCMXG3kHmjqkERKVKsHsWTexp9SV/XubzXafb&#10;PWVuxt2y1k64l1umeD8YQQIpNpXq4f6E1vSLABLMgwKM+6JBiC43XzMmVkG14k2Qs/YugqEAgZ35&#10;YjMVBY9yGjAkLK8IiwiiFLVKi/daOAkRJ/hMGoFbbsfrCy6IAFozPRUwGlA0UorQNk39bM+ZYqVm&#10;rqtjEWsuwQqj3ryZuMOP9/lQbHI068LmSpZmXi/5Bq2pMRAtTnMb1/OIILGtDrpMznATNoFqZKRx&#10;1b+aCnS2Jo1UJ3wsjKSu++KoK0uivKRDGevaxza1TqsHr/VehBGAjadWEIkTuG1GB9k8mxoqGBfi&#10;M51Bf3Wcgy9//8ax3lCa695YKiITIcaIVJCgBFSMops8YhIlsqn0aFKLUWpQKlBqxnU8VweFm/yA&#10;92bTCfSk1OLOv6BlIIZmghMXj1/6Oi+M4whqBEOHTDSngok4+NBRBTUEUpqPy9OUORklllKb6qI1&#10;EvRhrPiJ1bcYBU1kfO4I/nUNyBaMGMFUJ6ZHGz04sq4g1PfW2u/uXMD31fFCBLJPOQbzTKsohBiY&#10;NTOKYzGibsDP9JgJHpiiIEF9bw8RFSgydnH0vVXHdcpXumkMV/2SEAKtxNocXabA8CUY+vbYJRB6&#10;gybUCNrk+JpT3MR781h9GNdD5qzr6VQpY4o/BmhaECOLc4Sd41uXu1Cbm2qukUZfDp1W5TY6ExZC&#10;dd1q9MacciZBiEExW9MNj+iHnpUtmadTFrOr5Hid/fY2VhJWAkULpmHaCIMEyhgpc/6HgzZcHU5E&#10;aOpnC4pKcNU388iKUS5EkF6/mShlVL0DtjdmT72nKihBlfb2FL+KIhbJigs+BOdLx2iYdWg4ZQgd&#10;gz5GOWTQQ9b5hFxWDNI5eUaWBMlIXWCnDt02xfRANhuhqQNVokf/VZWghgQ8sxADJCP3xR3Oogwh&#10;MYOJ7mLFnZxkgBakia8ZWn67bOJyG5MUuYxFKyPVTNx90PpfQWuQ20iSwBzElDo/JIQaqhbnz8ea&#10;exMHBdv013Wl2VU8gaoLj6QgRAl0vcFQsDzQiNAGIUz9o7RyVdRBr9a4bkiE1Pg81doYeQquvF5T&#10;HTM3PouL+b9+gGEwdqrfXjuSEc1Bj1N0jb7rKjCqlB6RGlRIPo5SHOCZu71icYq8mmpdPN/MDBag&#10;tc3XPWM9FGQzfzbVSKW4M7a9rlI8kxAW5LF2QkbKoFbHU5DBofcGIxX3uOuipOQn2wVs2fNqhMyU&#10;vlt5BqXS4yZ6ZV2vxxpCq3DLqcFj/abWPnTjuQc2Tb79rj99wm2HePyKX8oMH49JIOY8kFRVhuIN&#10;NzU0FPMQRkFQE4IUQhmIg3vLMcaq0hcoRcl5XWlu/oSOWd8QRsrhWMWnk3KpWFX4tCp3YSC1APDi&#10;8WUeximzU2vKmlG1USs9vtIxJAWiJNZ9caGg6M/lUDwbGSPMIuxoIE000uo7iNUhlCkrpGPGo2b3&#10;tA6zhMBgipWMiQcuDBh0YNWtWSwW1EGaaHrj96+6GAXASkfEM99RGooVclGCNMQgDP1AUKBYFUiS&#10;zXIRCjSDB2GnFcoBczFDRRiyenZMnJEzBiBFpNYru/JjDO7vyARSuQRC3yK7BEJv2rbW7lBTrTpG&#10;/vAA3enZGcenJ2RV0ryhVNoUTQNlcCeI8e9gVDtx960unPK0xo0b6VaRMeLBtMl5b5uMljVZM7m4&#10;aMJQThnsmEVauupKnoMGYpgRLBGs8YUIEDNCaCBGp2xlP2oIXuQYoy8elXxslY5kNTJM8L5A0VNF&#10;dXEZw6qvOPTii972O+k5GgfMmtbPpUb+UGOwQqgKbGF0RtRQW1PkjEGOyPaYPBxThoeUckouR/T5&#10;lMHWaCgQIcRMqOp7ExHBBDN3ldXUWVPBNxdVdT+jbshTQbM0BKpChER3jvFGlxmjCQkjk7WQszoY&#10;GvfhVypW/bZbdd4o5xxGszH7UIMTgIlTDksYC9ydjlbKAASk0iMlVEBAzeI1XofQ4eBgPcCQhWyG&#10;KizaSPLgLVEgEGkDSNpkC8IsUdaJPKxRzbQYKUq9z2XzjDM2G64ZlRopHalD56ppDA94EF/p/pdS&#10;HfvoSYSCf0CaQZxF1hWrRImk6lRHykSuSY0fVfPUk0iqVzkFAERrtjzUgESqCvfDy5/46zADug5E&#10;aJtEDE6RK+BKatHDSzF4Ib7ULKDKQAoNKg3ZahjEwIu4I4UNNBj9xW01N5nW9ikZ+exTfM69NQFZ&#10;tIyR7pEgZVO82xiKbsXFa1YqeAF6UPB1BsbZWmkEmzm1HX0/N3CvqTbR2ACgLVVQ1LMZkhoGoFig&#10;1IKs8beMiIYZ6ixTItH3MDx4kBmw4rWtQcwJmeKBL9+hhRDF98A4UuM8zSHBiOLZWj+3ZxxfcgxG&#10;IBTbFo8UOIBxMBuwkJw9kCLZfK6UurWVmkrTAGcKUdJ0FnFMZtQXtnPHYw1QqePu1DEhq2CSkCYR&#10;Y2QAMpHUzimVxy8mlBpE3LZX4SMIShOMqJkoMwfrkrBUAzJAaBr3HXQURtr6lxKWEkMygiRGQReD&#10;6TkewthjcGsKy+bQtjPareDytC9Pc/LPdnP9VtklEHrTprbZ2aCCAatpae8HtOrWdN1ASg2zWcMJ&#10;g2/AoZ3qasyMIpW2Ix5x9oJprVS3i5viRpltjF64b7SJrgUx1DrUsgOW2FHoEdas9YwyLL0YvOzS&#10;hhk77QEpLCoYmhNKgRw8us2cLA0alKHUk6kZFayqcSG1qFXqub2IwrO18b2kmQh6DlSNg+Qy35Y9&#10;clqKc6lFq3qMiDt4LWRb0Q1LBk4Z9IQhHLLWB/T5IZqPEJaYrdDYe21IpawTFbOBOJJbLnaZD1Lv&#10;WY1wjjmrOkaq6pLbwgSCtQIqP7ngGR8LZDHWQ8+668ha3EmLb5ZW9E0wz5Amjw7CxuOsz4OaVmfA&#10;x9CVAQOl1uS0qZ1mYA+sM5yujNNVYTUYRyc960E4XWdOlh2n64FVP9DngircuHKVFIRZE0hRmCVj&#10;f9FyZa9hb5G4cQCz4LUkbdsSbUCrhH1AkeIRSyRtiYK4UAPFI79fd75EgVxgXfz6ewNLEBovZRqD&#10;zNPsrs2bxaQqrEETZ15ojuJQwF2RRK3psEpMspEWyshDfIOmznXDH7du6DkdlA6QNHOwWiAnv4dq&#10;gb5AUal0VliZO6ZxTD5u3vkcdii6yb5tM2+0XPjFr2Cjw+d7SE00IYzVgxEH0glIqiSUFK0q9gli&#10;g6cYxnV6W43gSwVYKhB/FbPJI4eR1SC+dxYEC4H1oCyHQgZCm5DkNCrN0MaI2Zy+KDoEpIeUoIkQ&#10;mwajIUkh1XcMUmXStaqDSqws9fHadVMvFDZZo6c+hF+C7XBRdXaTDapgKI4FST4xQore90+VrFBi&#10;4GytrLIQWiF4zJLePDhTyhZ2DRuFxtEx3Abc6oloyujnmz/XefDcYZtAhkIZeuaNsDffYxg6B59m&#10;X4t+SZLI2dBxfHZCnM8hBtbZyDkQG2HW1ORpBULRoDG/viEJxyExyGbXHYFQmY5hUgpVZWRcIgJJ&#10;wHRwJog8xZW+BEHfGrsEQm/SDJejjM96YAJxlHhUpWlm0CZs6GG99l3wYM/fqhY5Tm9tlR5lhTJF&#10;+MaQyMXz2Dj/Ll2da0RcKdoBCQmR1CZKzpj1ZFmj9KxXhcQV9mcHLMJAClcQawl5IGUlZ6nllb5Y&#10;hCJIFoqASaFpfHd3NoFnh0J1Mg3PjoRxYx2Bz/T1K5qFLTrFWB9SOdEaQJR+PSBacN44iBgpBWJy&#10;fnmImdIf0w+PWOoRxU7o4iFdeUCXH2D5lBg7UlAkal0bK0gRRYcBscrEHqVMg0DwcVDKJso0necG&#10;IIbYYMGjbapGtgqFJEJUQmqRbBQT1rmwLgO9FTQKkLYv/8/PjEpBMk/BWPUqJwDqmRsTly/O+KY5&#10;VEmtQuAQp0Qt15nDxyd89vkjPvn0Pnc+e8TDwxVdjqxyYNULZ73RDZA1uMy8CPMoNDEwa4SmMRZN&#10;4Mpew/Urcw72Irdv7HPz2pz33rnGOzf22W1mNIAxkCiIZRpJxNgQQq2YsFFLwVg8bW2ZlPFewzMU&#10;vSD7dD3w4OiELx6dcLgeyNJAO3fgWNevoplSBs+i1ezqrRu3mLcz9vfmHOw37M0DsybQEAl07BD9&#10;dMsove8WbFOc/4Lm8F+j1fEryucPHvPH+/e58+iIk8GIs13axQExNuzMdmjSjGzKaliRTQltpJ0v&#10;KHlUsnLzdgeb789WK1S96D/nMfNsla5VoKwJI20NnjgGkae+LkCRwGyxB01kNpuxWMyYz4XFHGaN&#10;Y7wk7jjOY6Al0AINTvGMNMgwbNDZmAr6munM520LFVZKq+KS2FngV7/+mOP1msOzjh7Q1EJK9Bm6&#10;vufq1auoGute6btCLkLbtuzvzdlbtPz0h/uMVUSCEDQTrNZZAsXUMz/VsjolOYTgNLvnOcNWn8FX&#10;mb9WxQ6kgsHgvkA/KOs88Otff8rD41NOukKzu8/O/jVCM/PrLwaxxWRUDYQQ1aXwZdPOwypVXUul&#10;FRZQXIm0dMeUbkkTYZYieX1GXp1wbX+H99+5xTs3rrq0dYA0hZS2A5wv74IagT/df8yndz/n8wcP&#10;KaEl7OyjcU4JidguaGc7E3tEzOmpLhQEOQZWKZFjrJLildiqGc0ZbKAMHeRMyWtHfFoIUWhCZBYK&#10;P//+e0gbCe3c69Gs+mLhFQH+pf2H2iUQekV7Uef47YjORPUY/0YNacJWutbrCwJGVuhDj4qyWq0o&#10;gyIqMCitNPTtDogxa+cs5nOyFHIeSE1kVGebzVv29nfIeaAvRhsCWV2Ct6nnFNumAg6noolE18Ov&#10;/OaQxLn4AKqkFDEtgKtfdTJA7OjslJPVMe38Fjd232GXHXSAvAqcHB9z9viEdveA3YMrLOYtXcmU&#10;UqrwgKFaKNoTYkuaJ1SVdbdmPp+TQ2CUB98WzzWVJ7JGY3nHxfvjm1JtqjoW1QIiTVU62jQFFDW0&#10;FDQXcumYN4mdxYJ2GIIaNQAAIABJREFUFhnWK5arYywI7U4kNit0fY+hPCCHI7p8xFn/gCxHEM5I&#10;bY8w4FLeDj5kFIUwIwWPUtUYHxM9kForZsa6G7wQu2mJEsgCMQTatvX6j9T4tZVCHrJvjKVAP5B2&#10;EqWsQeDa9euQImddB4uGPg80sT0XZdyeqxsltCfn8svM/zdhzzs/xzN1PggQEggMw8BQMoNBp5nZ&#10;7pVaA1KjqMCqwFGX+dWd+/zpwSGf3f2cx49POHx8xsOHpxyfrOly5GxtqMxRmWNpgYQZFhusysrb&#10;ekmUDtOMWE8bYdEaMfRYWfL2W/vsLQLv3Nznow9u8/77t7j51lWu7u9xpW24UR/kAaYePOK8HTDI&#10;uZaOPc03fQ33ppQODYHHRw/4u3/4H/w///hP/OnBEbJzhfmV65Q4J873KBJYDy7N38x8zvXrgSb8&#10;lr35DrdvXeV779/kw/euc/vmPreuBPbx+oI5LRpX6DAwS1QQpaRgtZbQ6uX49cjoHH/NZgIaA30I&#10;fL4K/N2v7vCP//YrvjheoWEXaxa0iwNOznrmOwccXL/hoLkMpHlLmxLSn5DUJnqj1mDMtEaEyNly&#10;TUoNxYzT0yWL3R0WiwVnR49ptK/1VhM7yjM8Y6IEcTXR4hzFUIH+VO/YzmhmLbPZzGtfgrC3u+Dm&#10;tQOu7e9ysGh4++oe71ybcXUOO9Gzk1EhDULbKQf7uyCB7mzNkFfsHcxBoO+Vtq0Tb3wML7ASXmrc&#10;bfNmUlOenr1lkkIuCqed8ptP7vB//f3f89s/3mF+cMDOleuutFeMZVGG0NLM90lpj2Ew+mzMUsPO&#10;omW3hR9/+BYf3t7np99/mw+v7zELkaEsvSdeSPQ5o9FqbRFOi6s1nCM9/VVsW9X14no80npdndH3&#10;jiSuznbWLfni4SPufHGX//ef/pmP//Q5aecKcb5DJmIhMYQF6do7aJzVuedBt5DcH8g5+3WpX18I&#10;ib7v6bqOJIndeQPrE/qzI2xYI9oznJ2SdM0P33ubn/zwe/znv/k57711nZ39XQdA2rscOVVpMr58&#10;UHMA7p0F/u9ffsY//vMvOVyvyXEHdvaIi31KapF2zv61tzg6PmW5XHH9+nWsKN1qxcHVq2QLqI61&#10;csp+myjDEl2fsNMI1i+ZSSFqxvKK9fEhjx7cYzFv+NH33mXv//jf+ej921zd2a83TKtSJ74HP0PM&#10;ZZrBl1mjb4RdAqH/IHuRwwh4ajsETwoEvEkmHSk0UIzV8Ska5ly5sccqLDjLZ5Sup8wSIUKKQkqB&#10;QQM5ewgniTtBwpOfrzXta1LrUsaMiGxS/V6g73UsnkAZ0DRmoAZmVwKhHLNeHaP9nB2U+dWrvHd9&#10;j/3mLT775DGzAsemDH1Hf3jMEBNxNmPWRgLqDeg0o33HELNrAYREqhv2VLtZzxnEM1fCpGr0ZcZ/&#10;XHN88akRvVKI6vS4iBeoBxFi9B4p3boQSkG6NTooljva3JOaQCM9169HBlY8evyQXB6R5QTjMSon&#10;hNDjy/UIgvx6jW2BAvWGnOakILaBnAViakl4gXIIHmH0vjReb5CH3iO7ye9YExqGJNjCCGmH1Rf3&#10;oROawcegFKXre1cTc8WKJ3jbIzBS1acu1N+pxVsVilFMyerKixlDY4KYmMfIEujUI8xHK/j0iwfc&#10;/eI+9087/vvvvuDzx8c8enTIetXVxo0RbEZIMxbXdlCSZ5M00Ctk7RmGAbWBJhSSZJBCKWvWRVmD&#10;00yInHzxiEDh13fv8z9+f48bN67w7nvv8NFHH/GDWzf56GDG9RmUwTh6+IAkxru3bnJlIS5UgpFq&#10;bc126cbkfLzircylxwjM5om337nBRz/4HmV2j/unHYenJ5yWJZ/e/z1ng7D/1k3S4oCT1WOMwP7+&#10;FfJyBfmY2cef8/bv7vDD997ipz+6zd/8xYf8+HbDbj1TE+9LUsybdSK5OhlvNqU5GKwGyBJZ7F/l&#10;+tvv08+XHK6Msx4+vfOYhydLSjil3V/Sh0QfA9oktPTsh46ova/FZozy6V6zGQix4Wy9YtbOCSmy&#10;XC4ROUEF+seHLHZ2iZwXO5hUJSeK8SbQ4c1vN6qcWpaAUkwZho5SCk0bONjf5eqi5b1bN5gF5a3d&#10;lg9v3eAv3r/NR+9e462rcGUmNLMbdEXRosSdA3ZDlfdWiDFsUlDApi5mK3v0GqyKDVJZ1l4PI6Ah&#10;cOXGW3zvBz9C0w6Pz1Z8fu8hD09OyMVYSUO8ctvXS+3pOqPPgSY07MwDu23mD/fu8eHbM754eJu/&#10;+uE7/MU7N7m5swvBWA0dUuXfJ0rjCEYv2vY4TPbymbOROp5tmBRFAawKuoQktPMZ7bzh5js3GWLD&#10;0bLnzr0HfPHoiNVQOGNBe+uMLu2iCn0eGExdrKRpiTH6fKiCLCX3hOLBOyuKdmdciUZjHbMI8yDM&#10;JPP2wT4H129y7fot9nYPaNu2UmJzRauuUvclt+5njwEwyJzZwS2u3z7DzpY8XmeOeuPh8WPunSzR&#10;dod27xHLQckmzB/3dLlgfU+716ElMGtaKB26XjGjJ/RLZgy8tZtYPfqCMJzCsOT6bsO7b13j/fff&#10;Z293zs3rBywWC1LauNFTfemlfavsEgi9or1o0qtezFhs8zvGr6eU0JSGHqnPq/WShsAsJOgVWw7E&#10;/cpVPl2xuH2dhoCpCySEYoi6RHUKDo5icIqE6OYhHTnoXrw78kukNltNm2LJkr1BqhS8AqnWMAVF&#10;RYlNiw6KrjM6RGw252CR+d7be7x95W2uxwUnR5kHj9c8OFrx4GyNDoZZTwoLpNY7EI3YxqqknfE0&#10;NVTP0guGt87dVQqEi8Tji3jzXBbuAn0QPGIqZq7oVKtBvdmaCxi8c7DHannM6vQxQ+mYNXDtyg63&#10;bt3g6s0G2T1mVTKfHR6i+SElnEE8JcYeiUMt6HYuvL+vK4Q59a6gUmpWq3iR66YSyBUAL2Rr4sh1&#10;RpxR2bg0bCkuB2SdIoMSi9CSkL0DhmFFXp5yZsccHx+zXK9QjBRaarvVJ8Zsm4e+PYYXaXrf+kVf&#10;PF0SDQ8G1CiehECOXkB+WjwT1Bl8fH/Ff/2nf+eXv/otD5fKkV7lcCkslzMiLYtaNB+qN9T3KyQG&#10;UmpI88hOipUWClDI3SkxZESFITuQSilVZzUwDDNyVk6Xxv3VwO8fnrC4o9z6Q+H965/ztx9e5b2r&#10;c/LylHt3PuHW3pz/7X9ZcHWxD1aIMZAok4T2hg4qr+KHVVNy7omp5fr1q/zPf/vXfPSXf8n9oxWf&#10;Hy+5vyz88vd3mP3uU/7w+WN0ccDQ7NLpHNKccuUmx+WMoazR5Rmff/qYP3zxiD9+8YChCPPFD3jn&#10;wAM5rUSQhsG0Ci1kZJQuf4PWCOy28P33D5jv/IIf/uRHHK/hwUnHo5OBf/3NJ3z6xRGfHa447JSu&#10;GDqboe0OpV9xHFokbgnZWNzcK1yeOZfMOgfmqUFne1D7w7E4YJX2GOlhcgEITW851oLWn41AKGhm&#10;MYNoGTNFmgHNmTMbWJ4a98+W3Dlak1cn7ADv3bjCD29/xvffe5sffPAuH7y1z8/ea5iJ0xlbvObI&#10;io9Lm6j3Z6tORvy6NtTMrzYJLwYUtTKlK6Fis5NW4PGTn/yEW+9/wFnX8+hkyW8//RO//8Of+PTu&#10;Z/z+/hHLdpel7ZBlhs5mMFuQQ2CdDIsdn/7h1/zpfubu/bvce/gew9/8gr/98Q+rCEFDE42RVOWX&#10;WNssiAsEBAmb1XV7qfwK8/ZZdUKKF/KHELaYWJ71my9arrDPL37+U9754AOOVwMPjpd8fPcen9y5&#10;x+cPHvPp4447ObJmhqZISdCr11XRtDSzOcMwkILA0JHzGbMGDmYztF/RrVZYMt59931+/P0PuX3j&#10;Ktd2Gm7uz/nw5nXeubbHlXlgPqu+hnpPvE0Q5tX2DgF+9L0FafHX/PhHP+Bw1XH/dMXdkzN+e+dz&#10;/r9P7nLvdMkyd5TYEhZ7rOPMOfDNDn2zA9aQ0w7YGmKiSKaxltKfcLjqmTU7XLu6z1u7iR+8d4Nf&#10;/PgHvPv2VXZnib1Z5FoTaVvfR82s0uflja9Ll/bV7BIIfc227UhePE6/A5MkqZqhpUrxGgQL7C72&#10;uHX1La7t7PNwOGN9eIY1gWiJK4tdrIF17/SarKD0SAOzNtFEd8qC6bkI4bgYKVuCCeaUDKlZB1BM&#10;A+ZFOg6CxNDgQMUEzvIxrewQUyA1yqzN7MyNK7uBGxGufXjA6gwePjbu3j9h5+Fj7h+fcNqf0J0c&#10;0zQzUtOw0zZY05IRchH6Sn8RjVtjGCpvOVZVLq+zeVbWYtz4PaFl5wCVR/FcZyuKl2lFQIo6j7gW&#10;B7MeSMOSHelpF8KNa7vcvn2Dd9+9xf71wGPW3H1YiHKG2QlRMkSlhIy4d03A+6aIRcbmiS6D67VH&#10;3iTTi2xNbKp5MPEonaqrAolZBW0O3BoJ5KZhyEoZMkkDyQTNhvRGtEybE8kCsdnlxt41ru9fYTHb&#10;wUvtFVXbEriRc3P0eaDnWw+ARtvyxxIbDtkKWJtHlk8yPDyBTx+c8E+//A3/8M+/47P7jylxH20j&#10;617Q3CBSCE3D3jwxnyXaqNy6eY22DSx25uzu77DYndPMG1LbEIKhukRzz9npisPDYw4Pj3h0eMrD&#10;R0c8Olox271CDHOIc+JsD5WWZV/49Scn/Obje3x2Z87t/UBendAfPeCvP7rNL5ZrlH1SkAqCwFON&#10;NXQ9NuW0V4/K7u3tuUIakdlixt5ih1s3rvFehsdrePe9D/jRT3/Of/vVH/hv//4Jnx33pPk+0u7x&#10;6Cyzc+0d2gMIZc2wfMjDh5/T/e4LDvZ+z2I+57/87F0WV/G6qKaloPTWkaJ5AAV4LbVOL2Ee0FDa&#10;EDiIMLs54z1mZODE4PAU/uL92/zmT/f5l9/d5V8+vsP60QlDSbTNDuu4oJiey8AHPBAmYzYv1r5L&#10;FCKFWVIHtyFSFldYdQHlfER622KM5zJCYzbcTDHN9MsVTRLa+ZzF7hVIDja7oWcYOlZdT67NMT85&#10;HLjz4GP+/pe/44O33+YvPrjF3b/5Pj//wW0+uA5Lg7KEg5lLMzvuqevdZH6vbDznr0CtvajsCJt5&#10;PN6QEWuNbSn2F9Audomyi3KNn/7sPT57+J/55b/9iv/6b7/j7z5+SN8bXRFmsz3a+XUIDVk7kCVy&#10;cJOj8pDffv6InHt2Zjsc7N/gh+/cYB4bd+xlqDkuAwk16x9cZp+xNXIFfxZqZuzLZWSfCYK0irik&#10;OL3JOLKG0oiwv9NysLPP3sE+gyb6IPz8F/DodMW///Zj/uHXdzj+1X2GEiEm0myPplnQE+ktMMQE&#10;0bNOImua0NBqxkTZmc25dvMGP3/3Gv/TT77P3/78p7z/NlxpYAeY486lKN6qAQ80Oi1OGGV9XmX5&#10;ifhn/eAWfHhrj449jnt41MHHn3/AR7//A//wb7/l4/uPedz3LtQkSm4bl7WUGYQFSAvWQ9phvhOZ&#10;9S3doxXHR4/46fdu8V9+8SP+00++x0fvXOPt64ndxj97AfTrJbO22TAoLgHQt9IugdDXbBcdxovf&#10;l0lxp67noer2hAhBubq4wvvv3OavfvIzSgu/+fyP3D26z1ozB7tzQva+JtIXYu0tUcwIxQMfgdpn&#10;AO9cXv0g1KqUpRPRxw+fMkOhLlbA1kYzikpWCoIofR6IsRCTQFRiUNqozKynpaOJMxYL2AnC/uyA&#10;q1ca7jwK3HnwgPvHZ+S+o5QZoi0htQRJiApJEiklMi5fahWguUSPTXUB2zZl0rbG+pxDbxcXXgXr&#10;iRJoCE7Js0wshUaMVozV4wfs7zbcevsKt9+5ys2b++ztz0gxM+Qz9tJAYoXlE0Q7kninacXBytgD&#10;JFnlixDAhkrnKKjkei0BC8rUh6NeRIx+3aGKSAQEVL1BnIHlAgWSRXZiQ9sIw2pFXq6xbs3DL474&#10;6PYH/NV/+hl/84Of8p//8q94+8ZbQKFbdcwWu36nVafs5XZU+WKq/zsDgKqZqverwdWQMjXRCPQK&#10;Q4TPHyl//8vf8t//9bf86o+f8/isQ9przHau0B0vScWYJWVvnrj91gHff+8mH757gxv7C959+xqz&#10;pMwXDfN5ZDaH1I4KXb6hDgZnyzXHZ0uOjzvuPTrm40/vcefeIX/64ogHR2uOlicwCO1uS9MuyBi5&#10;j/zh0YrPHy2R9RHXUiHHBVrl1lMQohWmviX4c25j/QnVaXzp0fP31FwoZXCaahCCBfYsEmeJ2a0d&#10;bt3coW3nPDo65ej0M86Gjj4H8jJzFnbQYrRkQpiTZvv03TG///QBTflX3r12nb12zu4OzAQGNg0d&#10;R4fzzVlG+iUS1OmrIiRp0JBIJbCIgVvvR261VzlghZ3d4/jRIQ9ODgmcEZtdiuyAtNgowGFKUSVq&#10;JmkHfcfVWWQelcSaVpQGJaLEZs6KRN4ag3OKYnh28aLSmFNkC1hmPRyjndKfCdq0yGwPn6SJ2M7I&#10;GgnSTv1hTk+OuX90yOPuMQ/Oeu6fHXP36IS//dmPuX1VuNri8sWAlUwjdaZN2SDxfnH1fL2L3Iu9&#10;xydBEHigzog1HSKVHoe4890yoDlCLnQhoiHQJPjejcjOX/+EZv8Kj9Ov4e6Sz++tGIYBkgf8skJM&#10;wvzqLVgbJ6crPn18xr/84QveunmP2e4NPrjmgcpgwtgXTAi1F60QrGbt6w4skzDC65uz3vvc9waj&#10;YLX2FqCJCYmFGUYU7zm0swPXdhak/CGna+PTQyPfO+Xe4Sk2F+LejCFEl5Uj+6muVhg9IQl5taR0&#10;R1y9foWfvH+L//N//Tk/vH2d996GeYBUHATPwMti/3/23us5jiRL9/y5iogUSGhQgFpVkaW6ukZ1&#10;35691/Zp92n/1F2ztbV9mLUdm7lrY3One6qrqosaFABJgCB0IkUIF/vgEYkki9XdJaa7ZoaHBkMy&#10;kSLCw8P9iO98n49sexBpxqVqNjeJD/7beaL+CFOAzEtagEpjv+yMgVMJrLTaLKWnSMp92m7AnWev&#10;2B/1cbIF6Swi6RB8zRYqMyhz8BVVCAg7JBGW2dkZbl25zKe33uOzmzPM6vidvnBUrsCkmk6WxT35&#10;tUTDO/v3Zu8CoR9of1Tvz7e8NgiwU9C52LIhURPWqqhgfO7UGf72l/+FKx/e4MuHd/mnL/6Fu08e&#10;cLCzT2eujU8ji02iFVJJfBVpmuMq6b+RSRJhsivVWPQGqyMmfUJhUpaQIOTEWY8ZMNEcbMxsC40N&#10;HlFFwgYVLImwaAooHRltshS6Gcwvtlg5dY6lnYQXu4ds7YwYlZ6izCnzPLJp6RSVtNAmxRZRprCh&#10;WX0tQyZihSiO7duTi03j4jS3/0mPkCdLJNpbhANbFlBUeFtFKKEKXDt/msW5jNMrMywutJntRsaZ&#10;MuT07QBLibMFwRZgC6RXCBfJCgIx2Gw0qsEiA1EAMYTYjSIjpjueX1Rtj4K00YxOI+V2CAgUBIH0&#10;UaxRhRA3YhFIlSZDIUqHHZSIQY6pFLcuXuWXP/tr/ttf/4r3zl1hwczQEVEP3iTpN8bJe3/iKPH7&#10;F/Y3K0bf9pqfsom6AmSrwNhaSAzoGBAVwO2Hfb58uME/fXGP+xs7DJwmJHN4kTA8HmPckHPLs1w5&#10;d5FLqytcWV3m4ukeZxZgJgNta/YtVVcc6+8N9T/rqzj2HQOdBcIKjDnDq1vv8fIwZ+3ZDrcfv+C3&#10;d5+wsXPIKB8jW7NknVla3R5Frjkce6QfM5tmqHYPhyJ3kASLDFWdHm+auWuBTPGDkSkAVGXsr1JS&#10;kGkdRVyJtLMWaGuYEeCvzFJWn2HSB3z5+AWHRYWe62GxuHFOMR6CFnTbM7TaCXkx4M79J7x/6Twz&#10;yTXmLhsandoKgRMhjqf4lp6MP5GJzMSzDYHEV9gQ1wKNpqUNMmmRnUnpti8htWJQjPnds1eMKEC1&#10;KYUCldIEC9JX6ODQoSLxlvkZw8fXL3H+1Cxt5WibQKI8wuVonZC7SJkOryd+mv83MLjpQMh7j7UW&#10;5wLDUc7B0YDnO/ts7vfZHw/J8wqftMC0QCisAB80OmvTyeYw3SXsuODleMzg6SueH+zxbGeP//mv&#10;f8bPL7dwwNAGTFViEgnB0jCSeiHwyKhlQ3M/fL89NK7pVayUSxkhxjX82+MxOKRWJMbggbENDHJL&#10;1jKszirCjXOEpbP8/W8f8+vPn3DQjyyRLkBQBpEIDof7GBRJ0mHoBRt7A756ssX84iVmey1S1fSt&#10;Rnh5FC5WBDw2RAdrum75XW+5tyFKoFmvY/BNaDTIZN1rViGEQItYVZQqKneNHIwLyFK4fKaLyj5A&#10;zJwn/e0av/76PkdljrQOZTKs1pE8hgDKIqSiaxyh8CgRuLYyz3/77AN+9fEZFpMY+ACEKj42AoSv&#10;wLqahEPWVbGmblXTxv+goNCTZQJcXON8gOAtmWphtESe6pF99iGznS7OwZ2N3XgcOqFAUaBqHGdA&#10;mwQxLrHDI0Q54MrZBf7q5mX+p5/f5MYq9OogSNmog6Y1dJQmBrknfsUJjXr4cRbYd/YnsXeB0A+0&#10;P+QIvpmhm34+Nvs3f4/q9DKA9zFr5pSg8iXdrMPlrMupxbMsr55mfmWBhc/nuf30PtlMl1wWjMoC&#10;SwU+5kiVVGRJSvC+1j6IgqCyCYiam1RGLDNiKgiqNRJqJQlixT96HEH66KzX4m1OpHgUwkcWGIkg&#10;VYpUKRI8SjkSKhAGK+OEy4yg01th6fQsCy8Kdg5H7OwdMhjn5BYqZ3G2hEq/xcmRdfD2do2h6WGe&#10;dgrCG5HSpNohHUJUsTLgC6SwdFuGhXZGr2X4i48u0W1BOzKXo6kweFJhkUZS4VDBI2rlanyYbMZK&#10;RJHYabpVgeVEwtVjg5v0a4nJsydrqC1LAg6Fqp/ztai8QAuJkSpW/iz4soRBSTsoTp29wIXFVf72&#10;r/4LNy5c4/ryZXq0CbgYRElBohRlUXyjwbqpDoUwxYbE26GdfyjQ+akHQkA9+LUel4hB0OEIXuwX&#10;/MM//Qv3NnZ4vHWAVW2y7gJjrylKgeKYU0uSD6+3+ctPLvD+lVXOzMIs0RmQAbomwrpi67uvqWOn&#10;+74UEcAWv7eihpZ0YC7JuHnuPDeunef86ml+c3eNB89esXu8R5GPMHKOUnUJ6RzCeyrtGLtA6SPx&#10;iazhT1H5splhdf8CPw6MPUsTrEuQkYsqNh2XOd45UBlt00ZKw9kO3FqdY/1Zj7WHTzgeF7RbPUoj&#10;GLUNFQbpPYmWtFUbb3PG45Lbt+9zZq7F2cVLJHPxDAzR4VCcjO2fwwIaj6TyFmeLSPAiQGiB8HWS&#10;wEHLwJlluDo+x+rTF6xtHzCsbL22iZMSZKiQzqJsgS6HGDvkg2vv8b/+9Ud8+p6gI6Erqbn0ai2U&#10;qeOZXkPedtc1f4+Bagz0X/VhbwAb2/vcf7HNwxc7PHl1wOZxTn9YoVqzeJXggmTkFS2dQJYhRElR&#10;HOK85Wh7l6KqaKWGNje5sdJh0QQyLfDe1j2fEtB4GQNlWx/gW9kMv2283wiCItVxhfAehEIEj2oq&#10;YTVEzFuHNhpJhtICX1lEJZBG09Vw/azk9lpCRq2J5PN4jKIWJ648VaJIWzNgFa+GJXefbnJq+SWr&#10;S5dZWAY/ESWPoc4EqBZOkLfNuDenK77tIn3Leb8NsjwJAD219INFSkWqTPw2IaAqkEIhlUA7j6gq&#10;lG4xq+DSAjjd48XWAo/uC/K8wOYj8Dq+NzGR+Uwp2sKhqjHkY5YyyXtnl/js6hlOJdAmstBqBML4&#10;SNlXWXxlkaamtWwkMYLAUjPqiaZS9kNMUBIrT9Z7irJAGI8wHdpas7o8x3F5jXtPDlh7dkxCm0Cb&#10;whoSnVK6AmOPyaRAUDLOj2DcZ7G9zCc3LnLtPMxnNfqiAiMcQkTEiIpdWpP+MClr2eEGeSLl6w7J&#10;O/vJ2rtAaMqam/LN37/3PX8oEHInDntD++zrx06AkiZmRfE44Qg24J3HBYGvAlmrg8dTYvFYLiZn&#10;OfuzFW6dv8rXj+7w+cMvOSiOeFntcFwUFN6BsBhtaLdbE3oD6UGF2A8igkYFiRIKH+p6haiJGnAg&#10;PBPNUxlwMuCFR8jYVRPF9BTSS6rgQAoUAqM1mTmhYgVHS8VckXcVvnAIY0ilYgFBq5PRu5yx+WqG&#10;nhHs9485GpQcjXJGZUVV5qishQ81k5uQNK2pcXDrpuAQM4zNj4QJ29wkuBAgRRx5hSDzJYSCkB9H&#10;UbQAiYDeTIuzC3NcPLXEynxGN4WZdnQ+mq4qQUlFSQgViUgxMkMpjXYGL2vBVSVRRmKreJzNJjjR&#10;PKkFB10weBFVKmLQFHsfmsCp3+/HjU8adJKCjJ8llKy/U6CcJClAjqFVSs7NLfOrT/6GX37yl5xb&#10;OUNHZSQEKsYkaKRMGGPpl0OGgwHGGFppSmIytFQEJfAWgvXoifhlrB5GBr94vF5Qa2C9PSj9xr3w&#10;luf+nGFSEBBcQEqBlxCMxEsYFPDiZZ87G1s8fr7L4+0j9nKN7s0iSCiKnJmsxcWVFT48H/j46gIf&#10;XV5kdRY6xLmSAgZPRojCwgQmtO3TEM2gQMf+pFBZShcwRrNkFL0E+sD7SzDz6SVW5lvMfnWPLx48&#10;5tXRAeXI4rXCmBZJkuL9kKoKCAypBkOLUBQn5dKTchRS/LFX7feb81CWOcKVyERFCA5RRDloRSk8&#10;SsYgzwDYAm8LqjInjPqMVUXanaWTzVEMB4zLEuECiUgQWZdHz1/y/u4hRyOY6zQFOzEhk5m4mWEq&#10;3173E367/UgaSlD3gigsURBXikh1EILH2YCJRVxSYKYjaKcSIT3eSyIpTUJQEoFHhLiOSg9ayghl&#10;Eo4zXcFZHfsukvoneIsUAVVXtyORcqwAeECEMDlLD/Xr5OT/gkAeNN2e5FwPrp9d4MalBW6vr/Dr&#10;e49QT56zvndMUQnSdJYgUsZFRTWsEDLDqBaqJbHBoZLATp7zz7cfoUUg/ewD5s63EbRw5QjZ0LoJ&#10;h/DgpJv0NXmUdvDmAAAgAElEQVQR5QO+eX0aE994PA2NU8ESVxYFQuLqTHyoezHbRlJUOYgqkggI&#10;UCZDAlkC1RjKfEBZjMEbktQQpMEphVIBOl0SI0m0IuSBfn/Ms+0j1reHvDyCq8sgpEL6eE/r+ihl&#10;iGyob1Y8JtWh1ypi392agMjamLRSApSur64XJ/eAUgjrENLTNZGExdT9WzrA6RlYzCSdRJJpQS6h&#10;dBZEGQMi70m0QeEoRwXalvTaLc4tznBuMSZtjC9xVYmSCqF0PDmjkDqmf+IBR2RJ05caiT2+58nX&#10;Fuq0kvUBrRWJjr06SIlEIhSMLMx1O8x0s4jOELUgdlBonZIpD8HifElmoNMyqCCY0YL5TNFxcU3P&#10;BJgENApnBcLFirQLsf9LCDlFcvLO/r3Zf/pAKCKY48LqataPIERd7BavLWOBMBHMaioV3tYc+/qk&#10;yO8b3QYf0FrjihLrHcJoZGJwBMpgGYWSnJzYoaLZd32+vnuPhw8f4lxgYWGBj259wKmlZRbSBbok&#10;KAQpCYuL73EjW+FXVz/g9tO7/L+/+e/8bucAkVrMXIqTgeNhn/mVOZSWCOsJ4zFGCFIkugqUowKR&#10;VfiJ4CoxkaUhKIlXgrImRWg2Ve000ktUvd5mWqC8hRDihhbcBFYlURTWYjxIDC2Z4hFYoriaRtI2&#10;sLgqOdc5zdZOwm6/T3+sebnfZ2t/j0TP4qsApo0yIjZLFyXWCTIdmdhM0kKaOjtaJ6C8t+SDY4b9&#10;Y8YuoSKKVmoD0pao4hiKAdqNyJSn126xsjDHuVNLnFmaY66jyHTUzDA0KO+SGAgpDCmpAElOmnRx&#10;VtSNzwErKlSmGVWj2OslJNLrqDgeTuBkNkCQCSHEzSEJklQGjLOEyhGsoz0u6c7NkXZ6lEEwtoJS&#10;WnKf0x/kLPfOY/OKMChYUjN8evMav/rg5/z88nucnlkkRaOFpgJK73BS0mfEvfU1vr5zh+2tLd67&#10;foOPP/yIs/NnadWwDjTRebEVmdS0hEbW27oMAnS9xUmonKCqIhwjTZPJBufcCQcevO7eNHk09Wfe&#10;PqSK2UkbYJBH/2Fs4cGTZ/zff//PbAwVx3KRQdbG6Fl0KMmPt7jSLvlfPvk5n95cZGXGsNLLmKWu&#10;UPhAEjypEHUxps7FRwn6qNBef7+ecu6CgERJVP0+HWpWMmBxFpbfP0Xicowdc2d9k/XdAb4wzC+d&#10;QpQOURa004yZuS4BOCwss6aN8lV9TZqRtjEZ8j0H/jVHVASUqAiyhulIg5UC5xzeCpwxWKBfwPOX&#10;u2zt7DJ2HtIWJBlSaob9I6RJWJibx1YFe9vbyCpnpTfLOO/zm7sPOb08y6mFy8wZ0GiMaDE+PiTr&#10;zjEtsPymTx1RwCfr9UnzfvPE968nNTXzTAiqBDyubpDXKJGglYo19Rq61M4sy0stWq2U4rDEJxKh&#10;LCERoB1BOioBPhi0byOBNE1Zmo2BlMaTYHFViRFttJY1bXJdAZSyJgmIZDABIiKgliGgrgSKeh9L&#10;g6QNjKo4z9JZmP9gkQtnO6x8Zfi7X3/Fy/4RR6MRQc7RyRZwskM+DlhnMN0M64cEadk7yjne3Cdr&#10;d1hcXKLbvkx7EVqijdEllCMIFSoziFBReEtiMoIPNOFarHo0qcJmnp1U9WVNKT553ruIO8VFMWmV&#10;4WS8ur7yCGcJlSVVAoohWEe73aMicOwElYL17T73nzzh4HhAq3OOPEjKcYlIDV5YlIBWkpKPjxDW&#10;kXbn2d8b8eXdDa6eu8C11R5nWqCFwBYlWWbIiMkwlAAf74tAvO/hpCIneR0u+9Y59geiBakFkiZB&#10;FWelMMnUCyKMNFiPMp6WlpFgQkTI6tjCmYUOC/MzPD3eoQoOkQQEFiUrfAiURUlpHb2kA1mLmdku&#10;5873GkAgQiYkaVJfs+a443dM1or6PpQIkqmF54eu/Q6PNimEgLMO5eOIeiqEMlHoNQnM9hJaXcVu&#10;f0xRjbEiwfuAESkugAsOi0VrxWyWMdfOWEwUqx0wTWtvnY7WSqBFCk7GKrhs7qvm3MXk3JvHb2bV&#10;34VMPy37Tx8INeanfos3fsO35w+1iJtPqFe2mPHwNdpGUI7GKBUpFisRKLyllGCFwAlNjmWn3ObV&#10;zh5Pn21w5+5d7j98SL/fR0vDL19u8MnNj/j5zY9Z6SxiQkA4aEnN6c4y3SyhfTWhl7W5+uwit7ce&#10;cHf7IcdFTtbKyJxBSWK2TKZI4RBCI5OoaF+KIvba1BuqFNF5FQK8EMjgY5UlSESQ0YHyAu1iU6gT&#10;DqEipE+G6VGMzonWGmnNJGMrXexv8Q1xgxW0jEB3IVPzLC90OM5L5ntdZmfa7A7GeFcxqga4HDAt&#10;jJCxX0BAsC4qr1PHQBMynkhWkGlBWyVINEJ4QjnClWPSakRCxdJch/lOxsryIqcW55nvpnSyOgAS&#10;YAjoOvdkpzDoAh3zwFKia8pbSVNRCyAsXniCUPjQtATLevOot6wAxsUmV+Gi5pPBx3EMkVHu7Jll&#10;nJeM84I8SCyaEARCGdqmxcu1Z6ykC1w9dYG/vHqTX7z/MR+ev8I8bSjL+JkqRocH1Yin+xvc2XjM&#10;r3/3FffW7tPv9/nXp/f5/Mk9Prz1Ie9fucbqwmm6ZBiTkBqBc55RVZEpSasRAHbgKkcwCifEhPIZ&#10;iMWPugDROKBBnGSnf0oWgsUJjQVUAuMAz17lPF5/ycbmHsPOWXw6i0hnsDJBWctCN+PKqQ7XVtpc&#10;np+llwZmZHRWlQdRudjdJ4g4+yAjPE3E/jAHdftwBNI0yZcgXC3u61EBlLNIZ2O+O2kzr+HTaxeY&#10;nZ9j7ou75P9yh+1+iRgPIR9GkhIlY9Yd0CpC7rwQqMmKVltDoPADd2TnqhjUimY8Y4+FQ+GVwQpJ&#10;BewO4MH6czZevsIiyNptSuGxVQEu4IVkmI9jZrUzg3QppQpU9pDN/WPuPX3OzUurzF1IIoNc6Uhl&#10;Br7pwKs9jTCVEP+GTc2+mq3thwLrYuU5KtJL4fGounlavfYaKSBNPGmmSNLYcGBdXMfwniDqH+Jp&#10;OBFXnbju1v0JjGJHQrAEX+9RU4KNooFo0fxu/M83nq+dUxk8VGAqR9ASqRTeAEsZn926SNDwd//0&#10;JXk+ZFwpTDKLFGBVgpQtrK/w0iB1G0xOmTs2Dobce/6KK6dXuL7YQQvImkU50uHVpC9vm3qvp0pe&#10;D2ub3fiNnbheYLyILfll/bRUEuUNQlTgS5CeRMX+Mo/Eqzgn7z3aYGf/mMq6uLeKqMUXRMB5iytL&#10;Su2xTiC9IhEpTnoOBxUPN17y/HqPhQsRTeCQyKY1pCxrRpRIax7qCTkVgr/9fL6nTZAGdcruZNQE&#10;SDURRY+7UIyalJBkChLt0VpG5WUV9QJliF1+UmrKOEmjqHeIKBGjA0mdDGsqM/UX1EdRH9ckPJsK&#10;FH6UM35zAGoiISEn3yiBTENqBCaRaA2icUWkINTjEinPFVYIpBToRNNODL1Ek3hIArhQ1SRIzfk1&#10;vbwutg5824n9m570O/ux7F0gVFuT3fhjHbVGxVsQ4kbmPFXwcceTEcYlhECmCqU1PoTY+yIEEo3H&#10;M6bg/ouHPNx4zL21NTaeP+fl3g57uweM8jF4OP7/xtx99Ij7j9b4+Yc/4/2LVzjVnY9gOm9pqR6n&#10;5lJ6c0vcuPUBt57d4+//5R+4/+I+jCRqt4JUELTHBYut6a9zJWunJTbmS0/dgB8z2sIGtItY7onu&#10;SQAVfNycp7J234Uw4vUx97jKoXVKqkHOCLqkzJHSnplhZn6W2f0+W7uHvDoYUtiCgMAEgRaKJMQO&#10;C+cqbNA4ETd5LQRaelItaRtFaT3OVjhrCbYiEZ75dsJ8q8vFlXmW5rqsLLeZbdfNrS5mgaTwGFVD&#10;w6gDuJplTBGzgEl9PCYIEgI2BLQLCF87xQKmgHH1gljTPwRIvEf5UDuT8e8ej1ceJwSH1ZjKSxAJ&#10;aINwAl85lIM50+bMwgKfXv6Qv/74U25dvMrpZI42MTsnEkNAcciYF/s73Fl/xG/ufc0XD+/yeHOT&#10;/uAIpRSbRzs82lrn3vpjPrj+Hjev3eDmpWucX1qlg0EpgZZioo0TA1CPExasRWuN0bGHyXvwLgbV&#10;UUsjbomTjHzjMP9AaMiPaVVlcVLjJeztwf3HG6ytv+BoXFElDtFRZDolLwrwBacXe7x/5QLXzp3h&#10;dE/EAIh4jt5ZVJiobdUeQH2vvJYRjM5FmE4VhroOLQTU91VVFagkwwWLQnO6J+j1ZsnDhzzbPmRw&#10;/xWuHODzAclMQprIiZNsmqpdqGEyE+iYjAGE+KaG1HexICSVDwQRYVwST/CxB80LAzohB46Bxy/7&#10;/PbBOusv91G9BdqdjGpURWYplYAI5HmB0Slpq4vwFWUxRJoZBsUhT9Y3ebz+ghtnLiPTmGRqtVp1&#10;lbWuaE8gcQ35SF1l+MbyJDkR9/w3tnDy9VprWq0WrVYLpUbfKlg8eeukv3T6406Ib6bRjt/XnHe4&#10;ECuEwQaEUnSV4OrZBWRrlo0X+xwcPyXvF4hQEnwRIVjKUVQFGNAiwbQj8cXR8YAHj9e5uTLLwaX3&#10;SWV0lCMJTNSEU1Jg1KR4/70tiAgvJMS02nQ/jhJgGkHXIgYlQmmqEBEJhYcnL/b4+vYaB0fj6BTj&#10;EVQoJXGy7kP1AecN0CagkCbFZJJhmXP/8RoPrxiurV5mRgFS1XXugLMWpfUkzhah2QsaH+NPlxKa&#10;7pWFkz3bKxnHyRiMMd8Q4p1+b5h6n5QxwflTcB4n61ddBUWcVESb5GhqxOQclarHotZ68r5Zg+OK&#10;LUR8bZZltFrxmjVJ7ebb4vubNfvPcNLv7Ee3n8Jc/vdtAXC+Fh6NmU2BiuQCEoITWFEHFDLiU/th&#10;wKPNF9x//pjf3P2Cpy+f8fTZBv3hAIxBdxLmFrskScbezh6v1r7i4fMn3Fl/yK8++ys+vvUBZ1fO&#10;MqvaBAIlAWsDS3qZv72wwEpnnt/e+ZxX/S22+i8ZujF9xiArfEtglScC4izaaFQQaFsHb86jgkA6&#10;UWfvqCs/AD5mvEJEm8flwzHN6PYmc5G1FulqFjQRg0QpI62oFJJOSyMazQkfk2gZsNCDNO2yvNhl&#10;aWGOZ1v77PeHHOeWUV5hXWS/C9pgq5yqbOEMMYNuDCp4UgWiKlCVQ1YlCs1MaljszrC62OPM3Ayr&#10;SxkzCbRq0TdvQVYxu2u0QIaoZB98ABu/U9Xnp4XEIMiAlhAMQ8RlSBwEWUOP6g2vZturW+XryeMx&#10;XtT04JH1xnmPF7FiGLSkshaCIjEag8IVgaSAhfYip5dP8TeX/5IbK5e5sLBKmxRPyYgxjoQEzavQ&#10;58HTx/yPr37Lr29/xZ31R+wcH5LOdJi7cArwDIdD8tKztv2U57sv+PzOl3x0/RYfv3eTD668x1Jv&#10;juVkAQWM3YgyL0ikop2kKB83Tx9OerMCdU/Cm06omAqIpp7785mPwsGRgZxBDutbe9xZe8qr/oj2&#10;7CJ7QdaQnIArRhhZcf70Mu9dWuXUfLz20gOVJ4QoDhyrlXW3RuNwvwGLiOGhPMmlBvGGUxzfa7RG&#10;pQotNKPKkjuNUXDuVJfPPr7F5k7O7l6fUT4gmZunnWhwFmc1SjebeE16Ulto+gLDyX7+vUcwKJRQ&#10;KOnjvHd15UsbKglDC0/24Hfrr9jYHTL2gq7UBFtRjo5J0g46NTihyEuP9QEjEwKS3OXMtGchD2wf&#10;DHjw5Bmf3bjA8hkVWZ4kBF/GeVX3ygjRaKLFCosIivDWoOfHycT/vk+dVEPre0LUldNJ9dSfOJsx&#10;aG5qONNB0OuelqAWRQ0SpX64HyaVwghBMIrKO6rxCJ+0SBPJqbbi5++/z+Z2n8FgH18OcUEStAJK&#10;cOM4vxNF1p4h6IDvW17uHfB4c4vN3UssrmTR4TYKCllX1GNzv5R1k/8PmYPSRCh6kBOirpikAi0D&#10;VCU+L5DtFihD4WNt9GAEa+vbPNvcw1pNYjKcq6j8IY4ELwxKK0K7S5ImVEISgiHolKybUByP2d7b&#10;5f6jx/zVrYssLcsIkRIAEht8hE1N7n9V93FN95pOTuIHDMAfb29SqIe6UtnMyWmdwQnDbJNMmBLr&#10;1VpHWYc/yVH/fotIixMhU1E3X00CmPqxUqoWExaTQEbIk/sPIox0OtBT6uSWnCZ5Pwm+eBcI/Qex&#10;d4HQGzZdsn/bjR6mfDsRmDCDyCAREqQRoGSNRPfklGgSHHBQDXixu8Pdp2v8j6++4KtH99gZ7XNU&#10;DBgVOUEKlIzCpLb+MSsziCJlUDj+9dk9NvrbfPH8AX/7i1/yFzc+ZRZJisY6Re4LFpMuP1/8iPOf&#10;LnIw2OXe83s8O9pkbf8pW3aPYVkyVp6SigJPS6iIYVcC4WrHP8RqRggiij7Kk+ZO8PXCEPNvJxWh&#10;ZgF606H7/ZboyafGgKu+Bm2i5lkPaJk28zNt9mp2ue3dA/YP+9i8oEBR5XMEN49KYzYIPLYscfkI&#10;NzhChISe6TI7O8PphQXOLsxxeiFlqRtpMQ1RQyZEGYmIAZYaJQO+Kmust4+9MYjYKSMkiTAYAgmS&#10;BIkh4HxEgE90mEQDgPATr9MLdzKUdZrQC4EVAYuoK3DRXZ7tzZIPS/zIIbAsiR6LSwtcWb3EtdPX&#10;+HT5I5Ka3U9iyciwePY54lV/n9sPHnD78X0+v/M1T16+4HA8IKQgO5KqLSlLi59J0UTWwlcHfZ49&#10;3uL5q01uP7rDr/7iF1xZPc/7l65zen6FREnIAkIKKgFaKZz3WGdRNaGF0nUaNDBx9r55I8nff6P9&#10;CU0pBRKORrD2bJv7G1vsjSrS2VPIQuOFxNoSXEG3Jbm6usTlswvMKFAlaFvWePCANhHuJOsNuqkA&#10;NtCYCJOSk5JygyNv+gcm904A4QMmicyDSlg6RpNXAacESx347NYF7j/YJIzH5K/G6NAlU6BomAVP&#10;qtxyytl6E3T0vS3UEFElUNKCi0LLUkiQkT77wMLt50O+3NjlIBhUd57CWtx4gM9HdNIMQokMCQUC&#10;5yC3EWIWRIuxK1C6y9HxMfcePePB4w3OLVxmMQHrLEbKGpL7xhnJ+nbz/rXpFd540Y819WTghBI6&#10;nARBCAg+atM4F5EDsq5kT2eWJ8EQb3dY40dF+K1QzftfrxZ9V4u9nw6hBEoJ2kqTlwW5rWjrFKfg&#10;5oVVHpw5zdbmMa/GA5wUUQhLJXX+S+KcwHmB0W1KnXI0PGLz4JCnr3a4fuo8FaCUBlnGvdK7muXs&#10;JCz4Xsdfv9eJSA8NDSAbdIg6SbhIRCSlwquEKqSMgRf7FU9e7NIfQTBZJB6oRoQgsV5ibYJMW2Qz&#10;cyA0Lgisk4yFJNWKkFQMhyVPX2zz+NkWp+ZXmVX1PhajXpiCCot6Dah3gO99zt/X3qbD1BCOTFeB&#10;nHM1a2iISc4gIlxV1QkPpSbadj8FmHMTi4TgENSBUJ2A8z7gZEzSNb1zIZwEp5OkrZS4IGJCuw6G&#10;IKIb3tl/DnsXCH0Pa+4P0WQi67K7NOCJlMoFFRUWpQyHYcjLnVfceXyfz+/8jq8fPeD57jZH5ZBS&#10;xYxauzeHNBonIQ+OoRvjx0PSVovZxVlaSYvx8ZDN/iH9J1+wy4C7zx/xy6ufcfPcdU6ncyQENAKD&#10;4FJ3lUvd01xYOsO9rQe01hOSw6e8ckfsuQHOuShWWjttwsedXASJ8JIQItNVqMULTxz6GATJEDWF&#10;pgOhtwVAWmtEjaeNXkGICxQuYt2DjNlRJWucdS1qWQvCWhkpiGfmYLnXZmUmYzYRbEnL0VGFCg4t&#10;Hbru0RCNsJzNEWVOR3k6aUpvYZ5zZ85xdmmGuU4UXssAHNgqOitaQJrEihUhEFwVxyGo1wO8KeiS&#10;FgIjYqykRM3+hK+pueuiuwh4fBScpNmA4iwqRTJZzG3wOB+PRUqFDorisECMAr3Q4vzCWd5bvc7V&#10;1StcWFplUcxjUKSkdRgEhwxZ77/k9uP7rD1f5/bTNXaHfY7liJlLy3T1KQb5mOPhgJcHm+h2G2sr&#10;ZIBEaVTXoHWLoa/YOHzJ//7//J+cP7XKx9du8cnND7h26TIr3UU0mpJY/VLC4QloLzCqFhFsYuOf&#10;eNasLApk2gFg/7jk6fY+z/f6HBeedtAk7S5jJMFblISFXpvzZxY4sxCx45n36CbD2JAkyUAIsYro&#10;p/jfRd3U3zjKARGpd0V0yIMUrwWOIXiEcwyHfUSSkrZ6zBrFsP77cg8+uXGR4f4uBxsO43I0HlPH&#10;4NAEQrUz0MRYTTJHnFym721SxaoaovYcPEhNQDMGto/h9vouD1/2yWUH0fLkgwMSV3B2YQadGvrj&#10;nKIqkLqD1wJnQxzIpEtRQCICnoStgwF319a5dfEUc+faOKEx2BPcUXPGQkDw9Uk2v9/sh/rxs/Di&#10;DwzmdLZ92jGdDoKmX9v8bbLs0FS9fgig8XU7Hg5QStGRHbRSZFKihSDISG1dzcC11dN8/WCDl4f7&#10;iFaKUA4vKlRb44uAd4Eit1TS4l2cw/vDEZu7uwzseRYSSEVkZFQAIcKwwSKE5vv2aUXGPkkVQU2T&#10;KoAiRA0bX4EMUS9Np1iRUirB9gAebe6xsX1EYRVBarwrSI2iPZORV569/hBbOFyrS2kF1iXgPeMi&#10;x6paOkJJtg8G3H6wztnlRW6dz7DEQF4pfTInRUyINf2AHk9DHP2nyAFNB9av0W/Xe/q03lSsrk1V&#10;I0Ooqyj1qUztgz+VOCEEf5IREDVpSgh47wjCTCULAiHEQI+63/eEpENM3gfgvce5k4+dFnCfPP4J&#10;72vv7LvZu0DoDZumXJ7260/ATEyw/vG5iiACVkbV8xLPgILjYsigGNEfDXny/Cm3H9zj3tOHrL3Y&#10;YKd/iGyndE7N4V1BUOC1xBmJMBolAsGWUJUU2lJkkPYMptul1VMUVcFX22vcffqAna1tnl26ya0r&#10;17mytMoZM0dAoLwnkYYlvch7p69jjOH04CxPj7dYP3rB1vAVx3ZIMbJICSZIjIiMYAFwQuCFx0uB&#10;E35yzir4ejM7qQi9Nn7fEWvjbEmQEhUi3WbA1YQKDo1ABQXCxGZjCdmspKuWWWlrjgazFFXJmZVF&#10;ulm8btZVGAXdLGV5rofQKUmrx9zCKZYWO8wkNRuXj5WgoqjA103qiUKKSIDqg6VyJVrr2EQa4hWP&#10;fVVxs7DeIkwNVanpQGOWNY5J01sVk/+e4GOVpxkxpyRFVJuLTnJVY+idwDhFFlL8Yc5q7yzvnbrE&#10;+6vXuHH6Emc6p+mQ4ggMQ4UQCQUV66OXfPn4Ll88ecC9F094eXzA7ugYMkNruUPW7UQtjaFmvFdi&#10;+zk+i86Vz0tyX2JMi1bWIQsabODps032+ge82t3m8bNHvHf1BtevXuPCmfMsd2dZMDNkSIyOooWx&#10;kdujpYqMaDKcOKJvveG+03T50c3Xab+xg829Q17sHnFsFaXKkEHhVYq1jhAEaSLpdRIWZzv0EpCl&#10;JREiNp8rER2eAM5FfYmGbbGxWoorNq/X68ybOlli0kgQoXG2LAi2QulIzqGJrI8eSD18dO0Mzx/3&#10;eKI8wo7RocSogBIxoaBDnHGuwbdPvufHGb9Jr75z8admoCyBYwcbe/B4Z8CLo4pgDC0RG7Mvrizx&#10;0fs32N0b8uDJC/r9AaqbotOUcSUhGGi1EVJSlgGZdcmrkscvdni4scnZxWsstWLWlxBOZlegzvhO&#10;zTfBZL2qj5qGwPzHGIY/9Bmq7iXUktfgRyeQvrdbo+Ml37h1GlZO9f3ih9dMysiwaW0Z2fhCrGar&#10;en7OKrh29hRn5me4t/4ShCOIitwO0NkswQVA4UVAkkCS4suU47zi2c4ug9JRJIqsCQPqxKEJPjLe&#10;/YAL4EVkCnUxypiwsMlQgSvBlvEGS9oEmVAgyT082ym582ST5ztHBNmOUjl4Ti/Pc+P6JQZ5we0H&#10;62wd5JSjIUF1EMkMIU0gD1Q+xxhNkrXoFwd8vbbOtYvnuHbuAoWAqnJ0G1zVG9Fx3AH+dMteILxW&#10;5ZgchzhhFvyG3h4nwXmzt+EiG6y19oQN7SdgoQ5uYnv2SQUOH5kEha7FZut7TwbqeVfhnIui5CJW&#10;vZqqfdMr1agOxJ8IX4/VJ07Kae/sP4S9C4S+gzUAjGmGlNJVkwW5AsZ4DvyQ3fyIw3Gff/jHf+T2&#10;2l3Wnj4hDyU+1fj5lJAa8pZEqITReEAxHAMOeh10twOpAquR7RaiZxjrinE5xMqSrGfQJIRhwT/f&#10;+yceP7rNhd+t8l8++oz/+skvONtdwnhPGiwdlTJrFvjwdJsLXODC8AV3Nu7yeDNjNz9g8+glXrm4&#10;4ClBEBovPZV0kQZXCVzNGiPwGC8j3GSS7PomWcL0Ivn7eoQAlJJT+A6L9D4KlEqQOvZbOTx55cBD&#10;Wxtm5jTLnWVGxSKFdfR6BgNRUG08Iu22mWv3OH/acRqNSWZotVVkmwrg81qvJ5G0UzlxhoUIsVIj&#10;PJ6ojyRUXCDjphHhYxBw3pGHgmBEfE+tRRO1jCJM0gk5wSeFWlCOICeQKYfGSUMQunZYNdoF0krQ&#10;doauTzl/6hKfXLzJx5dvstJZpOU1qRMo4fEiYETCq7DL2osNvli7x1fPH7NxuM12fsyBzylaHtUO&#10;OFMxLI8IuQWgPd+hPd9hf3sH2gmqleCtxVrP2OUMxxVuXLF0bglyx8ujHTZfveR3D+5w/dJVPv3k&#10;Z9y8dJ2PL99iJm3TEQYNWGEpnKhFH3WttP66Te8ffxp0/LdbDL6jdtD2fp/dwZhKZsisQ0jbVAEK&#10;FwMho6KeSGJUJNWwlsnZOUDGyp/DI1QMcGu3ghMi/teyKK9ZQ5IAJw6JUoputwNpAnh8OSLIFKMN&#10;LeD8CizNZLS1R9sC6S1axmyvczGr78JJtryxH1wJesOCDwjnQUiC0eTE/qDNo5KdocWW9ZwXjrkk&#10;5fqFVX712YfcvvOYna1Ntu0YIz06MYwj1R3CRD2yIh+iZEalMl4eDHi8ucOtq+dpmxQlFRoXv180&#10;5BCBJvsxnhQAACAASURBVCCbNCAC4CMpwI914m/BGE5/tGwOo35SN05l8/YQ/uA1iI7oyf89Hudc&#10;dP6CQv7AYKg3O0tlqwh5FaJmyIxkLFWAloDTC20WZloYYUFZKiwUJTZpQVkQsg6JaZFkCVSWvDxk&#10;XFXsHh4zKiuKoHAiRGejDg5kvZ7+oSraH7Im9G5oqCUB6T04S3AR9odJKINhJGDgYOtwzNPtfXb6&#10;Y5LODN5aEgWrK3P87OZlBuMB/f09hoMxh9UYQot0poVQmjEVWI9KAlq1Ge33ebZ9yObBiDxAKSC4&#10;EGmq8TVUu/EaagIP+GEn/R3sbRXIxk6SIieC2rGg2qRMxAkMrobNxbkXXnv/n888DXmIaIa3bhSL&#10;1SwX2RbVdHATYlJE+ElPUINmCaJJaoo37tPmd6jXDjHls7yz/wj2LhDipEAt38xyBKJCuow40pNC&#10;dsAGRwCGNse0EpApYyzr4z2+XLvLb77+LQ+ervFkYx2rPD4DpxWVBisllbBQHkZclgS6KSQKUoNP&#10;JCpVsZzvK/rFEcoqVCJQiaIMFbgKk1nEjGV3vM14t091d0zfHvGzKx9wfuEMPdViTvWQOIJ3pCLh&#10;ZucKl2+e5sXic9ZfrfP50y94uvuco+GAdK6D6rbo+5xSgGi1sSYwKsdURYECZpTGmATtYkk6SzIq&#10;F6iqipZISZKEJEkwwiCpmxN9vbBO8PBT2RvvJrTb3tdNj83m7h1CRly8MRFW1Cw/mYGOkdjYoh0h&#10;EVKQdrqRYhbHytw8dcvqxJQAlQmkFyAi/k6p+I64XdnYLyQgGEURHEFEEdYgBY3nIbQiRdCnj5eC&#10;tNOm3HeMbUloK/KqpFAOLVN88GivMMoghMJVFmchKEmWziKFQRcBl48RRxXzusMHZ6/x/ulLvH/2&#10;CiudeebMHAZZs/IKyiAYUrI+2uDrF4/41zu/486zx2yNjhgoy0gH8sRjjaTSlkoGlIhCl/iaAc8F&#10;5k4tYa2nzAsoPM5ZquBQRpKqlNyXaC1RbYPUimM75s6Thzzb2eIfs//OLz79G35282M+unmLOdlF&#10;YKOYJlBhyUiRdQN7c/+44HAubmCZjnTD/5YZxjcbz8XUPFRKMQaGBbzY3edgVGK6swxsYDjMMe2M&#10;0lYkWYqRMB6PGY1GeGZI2xkidzHzrGIjnbOewlXIIEl1q+FW5LXQ48TPQEWuNQI1JFPWzog28TNR&#10;ESdqHUhPN0lJiIFG0DD08P7Fszy7cYmD7W1cfowWUXi0HFaYTNeMf9PjwQ/yYqavVawowHA0QtiC&#10;zmwPp9vsHFjWDiSf337A2sYL6M6RpJLx09ucuzjP33x0g8srEj84xbMns7zYfEVRjvHlCFGDfIO1&#10;OOuQrQ5+NKJwhsNixG/vPeL8qUUu/e0NShezud5G6GJiDL6qqIqcNE3x3iJ1AkJgrUUgUKYW83yD&#10;Ufz7j4fECI2tJU1FiIGh9zHh0wy394HgHMHFHi6jVKR9do5gbWzO9CGet4vwK6UUvkb3ueBIhSRN&#10;U4KN61ADcXpbb+abzu83e4/C5B5wziKCx+gYUjhfkUhDS0MqoGU0i7M9XjrPOD+G1mysurTbUDmq&#10;KuBChZEB7+GwP0Tp01Q+1EkvhU4TCB43HqOSDIjn2CQWJwkp2cwt+ZoTH6id2PiqqP9VF/qaSoui&#10;Fi9WEiETirxApYq+DQwlHOTw+d3HfHXvMVlnARcE1XjIyqLhrz65yV9+kPFkXfBkocWD+33apkMu&#10;Y2+XE7FnhprAxAQI7ZKSnF9/eZ8z8z3+t1+cZXYmYTzMaScJwVvqbkEEjsig9+M50dPgugayNX3d&#10;pZAYYyZjC3VPJLFirICqqqIoq1JIJEJrhJAUpaeqKtI0m1SBWq3W5PP+mCTWZK2deu5NWOgPMVEH&#10;a0oSoW7eghAoLWiJFkPqPV9KbBmrQCZVWJWCiKxxVeXwMmoheu8pCktVVQ37eUxENCRY1H6ijCgR&#10;KdW3riE/larZO/vD9p86EJqGu31bYk2qkw0niKgkXAUXMyTS0+702PPHrD1/zO2nD/l64xFrW+s8&#10;293iYHSEmc3wwlMJR4WlEB6ErRf0gJzrxhvOaDAKdFSa98JHJ91ElWwbLFVlT1i3AiAcqlXQnm/R&#10;a89QqDFf79xnN9/n8vJFzs2f4dLyKovZDPO6TYsWBksHxdzcFS50l5hrt3k52mHt2ToPX2ywc7SP&#10;6xrkbIuygpF3OJWg25pUREiZsCEqm08thSfO5Xe5+afwubXYWhC+Xtwb3YNakynU1Zop8cSJ0B71&#10;RhhOGqMbX/MkDIpl8UZMsG5rreeBr0OnQAgCT8DLmAVrNhc/+UxRu60xH1VhKSESHYgQG6alRBiD&#10;VprEtChLS3ACHyQGhZaGNDHopMXO/pjxYASjkkXV4driFT45f42bZ69xrrfMXDZDJhJM7IDCA2NK&#10;tvrbbBxs8dWLr9ka7bFZ7FLOBEwnQ4UK7woqa3GRng8XLDIIHGIi4omSIALKSBIMQQkqpXB5CaXH&#10;Vg5nPanQqEyTtLJYAXRwXI0YjEf8H3/3f3Fv7SGPnj/hk/c/4tr5iyzJWQSSkhJChQiR4lhKiWxo&#10;5XXNOhRONug/h/kQeQ9zDyPrGVrIhcIKIsuUc7VCOoyLnNxpbK07NKgChgg/i20qEmkSVH2TWueQ&#10;r7ErvQHXah6GSDDg37qjNlxT8U3R2QvoINBEuOjyXJv5dsJRKFDBkcg4x5UWb4dvvKVK931NEuGl&#10;aauNqyT9sUMZQWk099afs761Q2k9aIewlu5sm2vnllid67LUgmp5huvnltnY3OL5UU5VHJMm8+Qi&#10;QDEGGQUgnVI4lTL2ht1hyfPDAdsFnEmjwDSpin1ZRCclCDnl/EVvWSEm8Jd/C5u+Uv8eLAhqfZnI&#10;hhnXx7gbagG+rmaLACoEhIzSCtOWpGkMEGSsVCk8UkStszwv6gp4HBcfYiXei5i0imQx/KBeiwbe&#10;BSdsbLE8EKvvaW+Bg5HDZ5qxhy/v7/J4cxvd6eFlQhgXzLQ155ZnOT3TYgHwCyk3zi2xtjTD/Z0+&#10;Rs8QQkE19pCPIRMEHzgeV1BBQLM7tDx7dcTm0VmyWVA6pXABIyKaohnvb8KE/9w18X+/FoPfKCb8&#10;GkHJG685+Y+noXg4EaB9Z+/sP3kg9HttKmsafI35lwIhFFoIxq5kVBa87L9gbWuDX9/+in+9f5uH&#10;O884siNCK0F3UyoVsFEZhqpumoy1Wg0yoGeyyLpkNELHqoMNts4oRnYd71zsGQo29v8oRZokZEqw&#10;MD/DfLdDt9UhH1Zs7L9ga/iSl/ke5werbA93uLZyjhsrFzH0UEDiBR3doZd06F7psBeOODN3hm42&#10;y/2Xz9gPOccVlKKKlSkRXf6yqghVhfOBrlToxBBCORmyaers8McuM1PMSc1n1I/q356mxTQ2m590&#10;gesQs/CeemELkR2raT2ebIxTn3YSF3kQUb8ntvrXAZBotOcjFXrMQtbnNgmDoihdlLqUdR9V7KsK&#10;UhFULK0rKXBOIK1GeolxGuUleIGXFiEs2XbJAi1Odc/w3tnL/OzKB7x39jJLqheDprriNcIxoGCf&#10;/5+9N3uu48jSPH++RcTdsIMASIL7IiklZVZWdteMTZu1zds8zMP8tfM2NjZmPV1t1V1Vykwt3BcQ&#10;JPb9bhG+9YNHXFxQJKWU1JnZlTwyCsDl5UUsHu5+zved7xvy8miHRxvPebH7gmfbD6l0RVSaOKto&#10;5R0IjlgZlDWcjgb44NMY9gFbJ5JRSrRQgE4mcrmBTGOMxymJlZYgJUIFQkgKcUIElJFED16k8Xl0&#10;csrBV//Ed88e8tntf+UfvvgNv7n/GXcu32CpNUcUMqnJoRKtJ0IQ6Wrr+s7+pbYCUUiCkFQBhlVg&#10;WDpG1lNpQZAKoTSVd5NiyLgqGVnByMEACEoQjMLLIolFJOURtFQ4X+F9QhuB2nuLi1QgAcTGeeQ8&#10;giCJljTqglNvkCS/HiUkJqbRvb68wOJsj5e2IoYKJRMqod5qImmq5o3McPPazwnhIfqKrN2h1IbT&#10;0xEK2BvDVw+fsbm9g5Id8COUq7h1aY7f3rnB9aWcOQHZJfji3jVebe+x//VzhmeH5MszoBXjQQla&#10;AyGN76xgOFJsnQ55+Gaf716e0L0zi5YpzYlCpl4oySQZmmDI76IG/Q8s2MoGBIzv/j0p6fjLR6rO&#10;T1H0mr4WEVMlPDbjpaENNVuGmkqnNTKCDQ6sRYhIZgy6EpTD6ny6DnWSWv+7UCdaP/fZrwFUUmdn&#10;QtQayDMIjRAFp+UQ0YbdE/gv//I1z15tUcyuUtlIZQ+5vDbPZ7evsL6UMwMUPfj82hoP1+bZ2Nmg&#10;ikOsP4Mq1H1HLWJUlBUI0UILx35/zJONbZ68usKlzgwzRjAsK2YKM/Vwixrumlrvfub5fwzqxf+c&#10;rZNeOq/2JP2atwtuoTaR/xgf42MidDHeXisjUBtuRSJSJOB9VI159eY1r/be8P/81//ExuEOz3Ze&#10;87p/QF9UuJZB5ZKQKwb941qPmkTYLzJEy6DyDKUS1zSKSFCRptk6RA+1/KcbjSc6jkIJ8kzRbeW0&#10;Wy1aRjHf1WgiozCkko7QDVQusOv2GR4O2Nx/yfbRNfrjE+4uXWUln2NGGCBDEslp0xKeWyu3WVq6&#10;yu29Lb56/oAHe6+gGhGdxWoIIm1llU+u98FFSl9C+9y4cNqQ7cdFUp47x28iDY968vXtinac+iqS&#10;TGqIKSE571+U9YYzbbjfnZM1+j3N3U2vNSQGMREflhOFt3SETcqU/jXI2pFb08iGiVqWVwXwNqKc&#10;IQuaViygDNhRhbMVMgR+NXeNW5eu8emNu9xcvc5iMUeLLPXbBEcpYYTjIAx4cbTFw70XPNnb5M3J&#10;PifjIyozAO1RWY4wEWEiuZDMtXI6MUMcWZxzVJXD4gnOJQWxIHEyQwqHxCCEQEmFyFRNyTEE51PS&#10;VlnKkWVok7qcUZqiXVB0DQvzyxxt7bN9uM/g9L+ys7HJgz9+w+8+/TW/unWXW1evM9eZpWe6SCSl&#10;s7gY6rGiMG93gv+ZI0iF9VDawMh6Sg9OC4TSqThRuYlARpCGoYVXBye8Hra41k4JkSTivUWjMEYn&#10;oQiZJwpiPX7TeJyGgS4eR5MgTYa3qBfzyZ/z90mRmtllBOlhvgPz3RxR99gFbwmhwGiRdOHf+mXJ&#10;RWiKs/UTIyF6JXmWknWvNLHbY3sMXz/b58XWAaWtKLpd7HiACQNuL9/gixuXWe2Aicnv5dbVee5d&#10;X+GPj1+wu39INrtEnnUYCzsRjRBSg8ypSkM59DzfOeGbF2+4uTJD1hPkDTVGJn8vWRtERu/rTVHj&#10;h1IXNt5xD36JaGaN/xnifEzWZqcwSRiDiPjAhB7kY1r/hFIIb4hRQkyy8pGY1ixnEZkglxojFdEm&#10;cQ8BCWmPAakEvm5c98RzhcmfcvycMzkadCDN95EQBbbm2IW8zdDBwxfHPHi2wenAsjif4UMfRcn6&#10;2ixf3LnO2kwS0CmA6ws9bq8u8PvWBrv+GF9K0D0QKtG9o0DLDrIlEbFkMLI83zrgwbMN7l/5nLn5&#10;ZInghUTV68SfRyPuby8uIEFTc5p8i+sj4zve/zE+Bh8ToXfHNKVfnluHRsDh2Ts84Otvv+G/ffMV&#10;//zkG/aqM/qxxHQK5mZmGWvohzHlaJBKpvXnoAXS1OaYRYYyMqEsMfnPBO8IwdPA+zIGgvMoFTFK&#10;08kz2q2cXrtNu9UiNwIRKsblgLJyRAGqyNFCYd2Iw7LP0Shw+uqQ3eM3bKze4rMrt7mxtM5yNkdB&#10;UvpyGNpmgVlTMLe+TKE6dFSXzdMdnuxtYrWA3KDygqwQCF9RDgf0yzGidU5TO1dPE/Vl/OGdVqP3&#10;lNbDhhw0vTkWb33fYAgpiSQ2Ex5JinhKk0dMqsC1zIWg3mHKhOnUSVOqktfIkmh6kRqxWmg8gZpP&#10;Tsy6iJIBz7kqjxAi9fskJjhEcDYiKtCVRPlIETJy2aE1U7CYtfkP937LjeXLXF6+TE4LGz2VH2O1&#10;QUjFCUNeD/Z5srfBg90XPDl4yfbwkKEsEVmk1a6PU5S4WBEtCKkxSmGEYqXbpbKWsbGMypLSWpyt&#10;jzt6CB6FwInaA4ik3me6WfJGsQFCwBaO8WhENSqpoqPC0haK6Evasx3mZrrIyrN/uM/B6222n77i&#10;6Y3b/F//x//J+upVipUMrfSkP8lIiVYK+RdsOk0peBoHLkIVBK6u2jb9GVkmqazDBZAm47Ss+MPj&#10;F1yZK9D356AFJqaRrqyniNDONIWQSWywLjo2apTNEzEpWEbSm4R869imBA4E9YZVMuGqizTSnbX0&#10;tGFupsfi7Cx5bmrp10CmL37m+ZMxVWCY9nP6CVdQhQqTFwyCZyQVGHj82vGPf3zImXVkWUaOR/gT&#10;ljK4e2mG20sZswKsjVgjWO7B7fUVrix1ebW/RXW2h9R5Qs29T/Q4FfBRgikoRcZOv+LBqx3+/SfX&#10;mCs66Lx+QkMgF6SkXspz5/iautgIUjRyy79IvDXNvetjJzNTPN+Q/TWEUiYpWtb9N42qsAueSgYi&#10;kioEKpd6J6U0yKgJMVkiuGBrWmgq6ImaXqcDmCjIkGmTUeu3RyBIgSMJy7yl7/enHz+TclVdPEx4&#10;fULpMwYO8g4834PfP3zGydCiTcFgNGLQP2WhFbmzvsjtq3PMG8jGiZ1+qQWfXlvh+kqXwzfHVANL&#10;sZhBu4svI8FGsryLQ+GiIYxO2T4+5NHzV7y6e5X1+TlaeTaZY5pVBM7Hx0dS3C8Z8S2+2wcesnca&#10;LH+Mv+X4mAh9KCabFBB1A7hCYYxJ/jhKpp4h73Ek5TChJUE4vEgokJmZA5WqkVFGpE7UlmgrbJDo&#10;zGCDxQef5JiDR9aqOkZKOr02mRS0jKadZRS5odAKEwPSwXA0TMiIqhXOVCCKCiRILSi6BSeHxxxv&#10;7bF1vMXrky3uXb3L+vJlltqLrLVW6NWUuXEckQnNF5fvs9Jd5PnuKxZUl4PqhP3hAf2zPkF6pIZc&#10;FtAS9INN16dGguSfUOFPqEpKRaaBnnM6m6wX1+mlY5paINL9qaVoJUkh63zH+Y4tSV0I9/XGclKx&#10;n/wnaztUiQL8BA1KtDjZMC9iSH5HpMbmJOGrSPhcqn4SJbGyMIwwcmgy5lo9ri6vcnP9OjeXVrnW&#10;XWCx6JKRJXxKaISGMypOqmM2jnZ4tPOUP756wGZ/h1M5pMocXnmCcOSZQcZk0pg2WhKwROsIUTGT&#10;ZXipKLVmlBkGlWVkLZWzOK+ITuJ8BB+weLSIaK0xSqKkwoaSvCjo9jKyqmJw2mfU72PHJSfjiqqU&#10;9KLB6CwZ8VmHCg4lIrnS5NrQMppcZckEUqemaKHUX8WGMJI2ZaGWjUeoCd0yxkimNM4nVDEKQ78a&#10;8u3TV8zqQBZvMfN3q/RyRV430rrSM6ocQQhMiBTm+1NsnNoAvsuWsPm72NA8J0lSqm5O/ySDBwyX&#10;lha5d+8Oa6urZEojakrp9y9x7aFxgRv3U7dkgeRe5bBOMlSKUwXfvdzmm2evcOTkRoAdMqsC964u&#10;88m1ZZY70CI1tkc0XWB9dZF7N6/wbPuYV/1jgmwh27MEmYFMyV0VAlplqPYMpy7wdGuPzZ0D1uZa&#10;9PLEs3K+mU1EnUxKYvBMzEtF6u84N7f85eJngBt/sRBMGbvGRAn2MSUpjogFBmXJ6XDEqLTEQqJk&#10;hhNZSspFKhIJEUFJVPRgPZkUzHU7CR0Cmk65VKsStV9cJP8Zxy4jEyNi8MlPpo4oNUFobIAh8PT1&#10;KY9fbOKQ6FaL4XiMrYasX5/n9vUlVueTiXcmQNhk5v3p9XU+ubnGi+Nj9g+PiXGBTLRwAaLTiMyk&#10;/reoKFSLUQkvXu/y+PlL7l+Z4+pMvYWYKnJMj7nzOeBj/Hmi0f1t+CAf42Ok+JgI/UB4a1GZufDa&#10;0uIyn3/5Ja2lGXzX8HT/Dc/3X7M37nNycIBVHroFrdkuvble6iaJSe/eR4ePnlA5vExKNDYGfEjU&#10;BCklmVEUWqKVYL7TwgjIZPL5MQKE81DVjtkepFYUmSHIiJcRHyuiEqBA5QEdJFYJDu0pX+095PnZ&#10;Npe2V7jcWeW367/l5vxVFvIuuEjmBXNFm/mZFmvFHOvdJV4db/Fo6ylP915wODqmkiUmN2R5nnqE&#10;phKhC54EP2JbEC687+LXc6yoWUjkZMGeLB6x+ZRposR0XJzyogBf9900amUiKoiiLo6rOuWpPzom&#10;QQFZSxAnn6VEV0qqOxItJEroRMkBvPN1cdJjnKKlcuZn51htL3FlbpVrl65wa/0619rLyNAnkxqP&#10;pwIsnhMqnm5v8mTrJS8ONtk8esPr/g6lKVFdQZYFlEjblOCriTlnJg1aylTwCoHKJS+mqDSZMeR5&#10;Tl54zpxlWI4pLfixxvukHOS9xweH8xGHwBKSal50eJKQh+q20FrgKocaBYwIVCcjqpM+XZVx5fJl&#10;Plm/ye/uf5noflevsTQzN+kHEkIhdKKYWmuTStVfbCdQV6hj2tIHcY5mhhBwrkKp5OWiSApWHsNR&#10;/4yHr97Qyy1zHceN5R5rS7O0AaEVwSZVvEaoY0LFmDrPpggwofbUiayfek+oqaMiyrrsnQoBEzKp&#10;AGMMArhyeRWjJZcWl+h0WslF/cKZvhUx/gLXvaHzOoQqsMDzHXi0uc3xwOJ1oqfZasDKfMHvPr3N&#10;p+trdGSi9BXy3EB5YUZx//YNvts8YOu7DYajE7J2BycNSoMtA5UtkUZh2l3G4z5v9o759slz1hc6&#10;LM4s1vLM4BCoWFOvpKjvxfnpxl/k3H98yPjXK6KQaGu1ihwQZZrfglAEKRlFOBkMOTo+ZTAcE7RA&#10;ZSZRZ4XCBwu+RCiR1CFj8oDrtTpcW7uS9H+g9mo5R4SaLenPTRwFdcobfKIsx9pEU6iJrs6zV5Hv&#10;Hj7j4KSPDwlRzTJNLtrcv3eNW9dXaYvEYO8ZqGz6c3lR8sUnt/h2d4+X/U1ceYqSbbRoI1G4Kkye&#10;y7zTI4uz7B+/4tHTF2zeWWW5u4KW56vP9ErW/Pwxfm6cl1M/HOkuvC1T8TEZ+hjwN54InVOf3vOX&#10;pCQjEaWTZxBKoVHcWL3GzPIc9//uS37//AH//x//mX9++g0Pdp5z6IZ05zssX1lhbEsQAhFSL4v2&#10;GheSJr+Ign6/X/8+gVKCItMURtHODJkWzHbaKDwqBmRtWhiDxVmXJC+NTgaOpUNkMvk6Col1FZWz&#10;VKMx7aLDzJUlhJMc75/w/GiD7cEeu+0DytOKw+Xb/OrWXa51V1AGToYnGKmYL7q0V2+wvDjLwkyH&#10;xV6PZ9vP2T7eY9DvMx5WFPMZQUWMEyhqMYA60fCkSydlWmSaayoiE1lZ/9adqN0XLtyT1C9x8S5N&#10;qEWClKx8kOIzLbJw8X0imvR39e9o6EjTi1cqYwpkLTcb625zCRiSopo2OUpkSGfxsTaXrDyzZpZL&#10;7SXuXLrB7ZVbrM1fYq7VY6Y1gyFPfkM4zijZHx5zXA7Z6R/x3aunfLfxhM3DLayuoC3ozGToHJyw&#10;6XhMwdmgTxVCuu46KTtJFNFHovM4UkNxZgq00WgjkRZUdGRESidwqbUiJeQ+JevRO7w2CAmjynE2&#10;GKSeHpNRzHTJdE47Gk4fbeCVIC9yrl5e5z/+5h/43778d3x65RZL+Qy+tMho8M5SVh6jNCbTCfH4&#10;i61CjVqgwCKSXDoeTUTV9CAvAt5HSm8xrRZSSHxlUSZDuA5Hg8DzrT7/9//7L3x5b53ffPYJa0st&#10;egrahSKjlqaNzdgPNb5zbmx6YUSLhOAIREJ66gU+JVH1O2vqpxQTpWXaWqGAtYUl5nsztFtZ8tSK&#10;F8fx92KSFTBFFfkpyFDAjsfEVo8KeL4z5M1RhdUdxqVltiXBjVidmeHz66tcXZToAN6WZLkmj+m0&#10;uhouL8+ztrxI68lrhlVJppJCnhBgnYPKgTEo06IcjzgYjHm8scUXd65z48YiXdWgog6Bq3sGk8yy&#10;FyJJ3cak7SanWxN/akxzHesvMtZ6lDXIgjhHLaaVrYKok94o0yElZyogUamjSEhb+lNHNDW9LOBl&#10;XZzh/LMvci8vvt70kzfsIVFnIcH5dNcbk18hCUIgZYYQglEJpyPP0cjRLz0mJq85KRRBaqhG4Gpq&#10;cPBoLLkMLHQLrq0tJ4QFasnoRkY/1PN8OsjzslezqX1P1GtAsxYkFdeayBwCEgs1RVmIDE8y9v12&#10;Y5tHb/YZOo3zJSZYLvXamGD4ZG2Ra11BAWBBGQjR4saBdpFz9/Ilbi3P8eDlG/bGfYIYoYsegYyy&#10;jKkyaSR5Zw4lR5yebvF895TXB2NuXAXTTnc2JeKJ/D2dlKfzf/fz9+6heVEJMd3qP+W5ndaMV3VC&#10;Kif+d7YWtxFCk8aeqK+3hCjeieKLi5MJNXw+GezvVHOL5+zcnxrpvOtykyBR4d/zTIsoJ8+fChEp&#10;PHFSnpCTmk5jJAxx0p5Zv2NSuPpIafy3F3/TiRCcV8SIfM9nJPkHaVzwhAhGpZ4aWy9O86pH9AM+&#10;v3mfxUvLXP/kNv/4+Cu+2vyO3fExW4dvGLshxmhaWU5mDMpIlJNJEc4H2nVDqpKSzGhaeU6nZSiK&#10;jMxIMiUgBEJwqfqGR8iAagm00ATf+DSIpMxTgRABjUYLTVmVVG6M75dImSphS6vdVNHyZ7w+eUr/&#10;ZJtX+w+5s36LT9ZvsdpeRaE4pk9GRtu0uLWyztrCIn9/51M2d17x7cPv+GbjIWcSvJEYp+mZLpko&#10;ICocaRECgdBp1lPNOpcak1LSIeNEjACYeJw0rSPfp9rFCa2nkbFGqkQjEskvpfkMX7uk15BV/ZkJ&#10;79Gx+QxozC7j5H9TzKFY92wBNNIKtd+AV5EKh5MhyWXrLmIcUaWnZ3IWejNc6S5wc2mdO6s3WZm/&#10;RK/VI6PAETmipCBnj1Ne7W7y4s1Lnm495/Xha07dKcFEequSIHOC9vhYEYYeJWJCAoTGyh6hhhVk&#10;ZBstjAAAIABJREFUBEtSDBNSQK6xwSNcktJOO2hJWwpaxiBMxhCP05LKaMqqYuwtpbWM3YhqOABh&#10;0FlOp1sQosK5QH84QMQRQwxr1y6zdLvNreWr/Obmp/zuxqdc76zRQTMeW4SNnFQDFIJOkaOFBOsg&#10;+GTiiDi/2JMx8NZz+KGI3//2vO2oMcwLb/2T9LNDUKFQGlpSstxpMZ8ZdkdjZGeWoHK8L2tlKkdw&#10;Y4zULC5fRtnAo41tnpb7bGxXbBwIvvjkFtdWesy3BXNtWNTJkFKJQE5EETDNeKs9cnSmJ1JuMVRJ&#10;ea5GPV1ZIvOcRoQDEoQSavSoUOlcx8OkvN9pZQCMqpTY5ZnC1gu8k2meUCSz3+QsnGSPJxcuPUxv&#10;X9YLcX5HaoqdNlTjkrKAzSP4L9++4rs3J1S6i4wjysEBa23N391a49P1OWY0KBtRWY6rKqS3dIqC&#10;UsCVxS6/un+Hf3m8wcGLPXRw5JliNBxhbEDqghxBsA4bBdELNg9Lvnu+y7UrV7l3WdOWoMMYGSqC&#10;jwhdgFa4IAg+iTMopb7vxPkTYjpHFbUFvaifvyBrUQDVbNbrnpkoUFLilcDJOkEIAoKuRVcqECO8&#10;ssRYIeR5b6K3GTEXuFgSpEOiMN5PoJUQz+list5oSiETZWxyQxtPqZDeLzVYj4gBIWvhmyCRKs2c&#10;e0fw4NkuJyOB7iyjW7NYqXHOYXptKt8B5WF0RPAlgQHKnXDj7k0+vbVKrwPWe4xySCIBiwwBL0oM&#10;JgkFNTYIdebYGE4TY5KVr008laqRex8QQlK3HKKkQolIHPYRuQSZE71iKFvsBfjD5jF/2Dxm5BQu&#10;SGT/hOUZxafr8/zD1RVmfaSnBEEGToaWdjfHCDgpHZ8ut/jt1cs8+vYl49MhVWaJQjDKdL17GkIG&#10;h9bRlgXZ/DU2zvr844MdVq+u025LCqBdJ7k+jJEyQ5FT2QptRL0GNUqrqqZe10n9VJINCfVCNGuS&#10;JKImE16zjomprXoMJIn0Zh4UaV5Nxbw6EVKaCkklBJgi0ctDRGRtVFRoDEKDDkPcOHkOSV33eUXQ&#10;nomXFdRTSy3l2pi0fv/h8angqT788H2ohTQVONLan/wIfW3VEBFST1BHDeQ6xwiNDBUqWIwsiSLD&#10;ISEqVIgYD8ZDplMbQ1BgSbmujue+Sam/OB33R6ugfxvxN58INT12kx/rfXODOJTOTl5PG2yJRuGj&#10;x4WKtmoBGb2Oo91qIXSSvw7Ko9sKE5IjvBMW7ywqNR8kMSQinTwjN5pWu6AoMvJMJwAqOqKtcD6k&#10;jZuvGdshJtUa0iKBnKoKNt9FNXlohcrf8vhJ00PAY4XnTb/PYSw4rA45tqccjg+5c+UW1xeussAs&#10;A/pkKHqqTVdlzGdtZjDMx5xry2v85xffcuLGlKdDonGYJUVOTkZG0suJNQ0t7cMnh1Bf+6ZKPolp&#10;pOdDN60OP0VnquGbC39/XnWa4mlHmIbT3zXXTtKk2rH+7QbL5nfmaAoMsV9x9uYQFz3LyytcvbTK&#10;UmuWT9ZucG1xlctzK2g0lXOMxQihMhQFr+IOT7df8ODZd7zcfsHh4IAxI2QnYjqKoR2CjGnDFENy&#10;vUYgE4kfiT5PAMT51wusdCFIMs21l1KokyUcWZbjtcB6QZlLRk4yKAVqFJE4HB4RHdaNEdIgpUZr&#10;TXAR6yv2+kfMXWrTW5pnbmmRvNUh3VWFyZJog8giMXgaryZd79JCsKQ+A/njkp4fiqnq/HtDTA0+&#10;0ijIgHYuaWlB12gqWTDUhpNxBUbgCCgZEVoSfWRQWrTXBDNL5TzP9ysO/tsj/vhsg7XlNjfW5rh3&#10;Y4kba/PcXZglI22GsvqPBJTOQIFtRDhqla5IUtcH0HlOtDbVkJtyZpQ1nU7U5iyAd8m0WKbqaKhK&#10;Yow1Gljviqew71RJ9enaT1+46YQoXnwuLt6eemMVBWE4pujOcypgc9/xZHOf3YMzdHeGxe4MYbjN&#10;6mKPm5cXWWjr1NweLAENMSZhkZhMO9salmY7XFu5xJvDMb4cIUWODCIhQzElM0FIlC4QrVnOqsjm&#10;QZ9X2/ssz67SagekS0mE1AlhtkiCUOeo8uSB+YGx8iNiYuZcXxbqy23r29MUZhq0qLmNYWqNmSi3&#10;EWvEWqBEKrlJkYxiNaBVfe9F6q4Ch1R6cl5TBOILX5v59MItlOnaYO15BSikMYFSuAhjAa/2Ttk6&#10;7DP0iqgzqhDxIhl7x1qtk1ZGngfk8Rh3ckJeWNbme1yaa5FJkPXGXdQIpyJRF2Pdp9k8tk2/aLo3&#10;5/0cF8r88eLglA31TEREK4cwAq+IOlFIHzyH/YHj1EoimnbRRg2H9KTji2trrBaKLoEMxTg6hEzF&#10;LomgUGlFvXtpic+vXmXn6AVvRiNCuyLqmDyF8gpIxt5jL6i8xo8EL3bP+PbZNnfWL9fjw9HGk0uJ&#10;wBFcxGhZr8SxPu8p8++Yxk9D9zyP6WpivYZN/PUuqqR9L0Sz5jXX9vzfT0xeBWkM1GtkrCJOBHAW&#10;GWLy6osh9YMS0UIg39pFKkR9GM388i6UT06O9EOP4YemczH1nazNp0V0ND2VCpHUUqXGlq42gRW1&#10;93WcIJKQECPZIEKNwbuY2k1M9gxJqCYAQX7cQP9biY/38Qci+cGkCcpHP2n6tCFwOuhzFi2b/X0e&#10;bL3gD68f83T7Bcf9M2zmUUJgco33Fmst0fmkpC2SPHEmJXMzPXKtKFoZeW4Spzh4nEuGjM75BKgH&#10;DyL5hyRRgqkm1w9ElqUq8QWH7vp7R6TMwUXPyJ1wtDPkzdE+m7u7fHb1NteXL3N1YRVdT9MSiZaG&#10;ztwiq3NzfMIndJbmebmzzcvnG8RxoB00LafJSIaPEomaprWltS9FA+78jE3wu4xcm4rXL+Xs3Diw&#10;n0faSOogkHbE7ECyUGUs+RZZt83ntz/n7u07zLW7rHWWaKHJ6gVIaoENFQen++wPT/hu6wmbx1u8&#10;2XvDoDrDZxGVGbx2jIPD1s0jk4qbaPj1KTFKScQ7rktzpPK802pSCYQaAQ2IYAGFlgJU8rJKG+cA&#10;CiofsN4l9TgZ0TqpvSUT78C4qjgZ9tnc3iIrI6cvd7g1t8ad5etcmV8BJMpADApvS2zwKKNARmyV&#10;lBFlYKI2eO54/3Pv3fTi+y42eD1uaiJmtw29Vk6nMAytpkSmsqbMiJ5EFzIZPlgG5ZgMTWYUzmeM&#10;qpLj4zO2zw54uSt5smn49kXaCN5cWWap22JtcZHLCwvMd1p08rTxzwQELynqPopgEqVRhZie8+iT&#10;elqNbMmmahOBYJMcgjGYqCbmoZGYNtEiLfbQKHk1SMD0NfFT10LSlKIj56hcc+0mP0YuJJMx6+Bk&#10;zuPXY/7pn79m7/AAnWUQPHbUp60Et29c5d7d23QzknBBtEjAeotWElTACEkng2tLM/zqzg1e7/d5&#10;untGkBlO5AQja9pWOl6tcrJ2j8r12dw74PGrLW5cmWetk6OyNsLFhOBPIdGTISWmTu2vIurtVowQ&#10;E+qv8OjgCGU/ofwBhKuSlocf4qMnCoETXYgfXsbjVFl9ugcuBkfRPO8+EpwlCkPQGX0H2314tLHB&#10;y51tKgKqyOjbiigURhlsOUDqnNA/oRwfY0bHLGWaX9+/yZeffkInh0yCQTaq5ekYSNL5CPPeir+Y&#10;/F+c5z4xToqWTfKkgfFoTFEIkBoqSTCSipzjEv71mwfs7B9QVg5jBFJCZiTLS/P86rN7zM8UGBnq&#10;pFwkiXDvkEJSyNTLePPKKp/fv8PXG0dsbQ2QVUluHKW3dSFCpOsXAiIISut4s7vP148e87/83WXW&#10;emBEWm81kuAs1WBMe6aHp/ERi2k+jjBBheAHxujPG8DN9dM4FBYVHSI4YnAQJSYqpASTYCUyGZLa&#10;p6BWRg2UuHodmlp/4/keQ8uLc+/bRedzvPNPj+Sx6FAxpES4qQzFiBeSioxO1sXCRNFWKYUVAh8D&#10;zqcu34/xMT4mQj8Q0xvJEAJIUELhyorT01P+6eHX/OuLB/zr82/ZcSdUc4rWTIuYKypREbzFe0eI&#10;NjWTKkWeGVp5m0Ir5mZadQUiYN0YHwOidtszRuFdKjMKmXi7kvMkKHkxfLgN9+0N5fSiGGTAzBZo&#10;DDgoB5a94SGjVwOOjg541l3gf/3ydyx25liamaMjMnIUioxmO/6/3/0PPF54wULocXpwwmqxQI+M&#10;PCSPmFRciTU/up66pzYkQk4hWT8h3rXIv+u193/AD3/++z7CRIUeRuZswa2ZK8ze6TCzssSde3e4&#10;Mn+FDIXHEXGMcHgiw1jx+miPJxsveL73mhdHm5zZPlWsMB2N6bSwVAyqMWM7QmWNGh+kcSATHyRC&#10;iJH4A2vhJFF865zSeXuq0iKEIiqJ1IpMC1AZWity5+iPSyobGVe+XqhtotEIgdYC3WnRH57x3cNv&#10;2agesqZm+fzyHdxnJfJGZKEzR7fdRcm6B0kIjNAIIXAxoEO4kKDF9+2MfmJ8z6B36mYqIkSPEhnt&#10;DBZnu7QyRXl8htfQyls4o7DRE7xHG4OIkeBKyugR2uBaORQKIx1aeqpo2RoM2TreRYURbfmIxZkO&#10;V5eXuLy8xOrCEstzcywtLjLbzljpSGbbqUdGQmqeo+4TEiptgL0n+pB6mCRoIYn4lKcJUzeqC1If&#10;EiidxozR4JxD1gjd9DhIgh9NX0Z6JUkPR2Ko70X9ebGuJMfYdPSl+n0QCmfanET449OXfPXtA0Zl&#10;Rq87z3A0ohz2uTbf49b1da6s5OkIfIXSdf+UcERtCCKgkHQkrM3BFzev8/jFNk9f72KrIT4TiKyV&#10;GuBDILqIQhFFTjAVW0enPNp4zed3r3Bv5RIdcoRMCCQ1Ai+iT30CDdz20/dfv2jE6JFSEURIiXdt&#10;sKvxyOAxSmJksqDLtAJRIZUgB1yUKKkJP2FDLJAQBMOyj1YC7z02RFReEITgqIq82D/jweZrNg+P&#10;KEWByHP8wIK3SOEJ5ZBuWzAYnSBHZ3Sl5/ryIr/74jM+u7NMISGXoKKGWEIURFSi7QqDmEZA/qRr&#10;1iT4ie4cfQkYEJLSg2p1GUR4stnn4bMNtnbPMMagJJTDU9YWOnx2/zZXVwu6BnRIaFiuEm00Bpf6&#10;RZTEO8F8B66vrXLl0gKP9gacDU/QpkeZa8DXHK2UBCljiFlGv7K82t3n4YttZj9bpatzxv6UQhmi&#10;8/hyDDYn6EiQDQITa8QrTKEy74pfKoNPz52ODh0cBpd8+UiJkI5gpALrCd4ShUVESwhuUnhRMNX/&#10;VbvvibqXdoI6pZiwWKbYGI0w0fviQ4JLUiT0RjVUSiQTSmWUtRVGKvdY72rEPRktByRvm9t+jL/d&#10;+JgI1THlWXjxde8RKl2m4DxRBIQGbx3OOV5vbbL55hX7h3vYrqDVbVPMGgIR60rKcYmQHqWhUIZW&#10;UdApWrTyNi2jUThwSbErBFcLDIjksSJT0pP6W2r+dgRo+l3iZEL6U6NBF2woQQmMUZiuRqhIVXp2&#10;h4f0B2ec/OcTbqxc5e6121xfW2cxm00TC5bxeMRqscr13hr5umAwN6LbnmWpWKAdDYYkPSxq+tOE&#10;cijOp8dfoh7ztonruxKinxOx4f9fQJ8URJgr5rDtCnXFINoZrYUeWbeYUP7GlGgkFZbd0T6PXr/g&#10;8eZLdk8PGMSSfXvEMIwJ0qGcJI4iTji8dIhc4SecG2o9O5BS4XwkkBbfD42ASY/VW9ei2UyYLC24&#10;QfjUq6Y1WhtarZwOgnwwonSOcekZjxxVaQnBIhI+SKYNrrQMBmOoJFW7wHrL6eCU7d1d2usdsujI&#10;hSbqtPA0dCInmv62XyB+7Oc0mWOS1kPjCUChYWWpx2zbMDrdpMwCC9eW6YeIrUbgA8FIVJYRfCA6&#10;z0gEyJM4sAuKcYwYmSNVC6V6BDemitA/c7w6PUI+2qcwmsXZGdZWVlieyfn1zVUWOoaFuVlmum1a&#10;RtDKYD5PNDoXQKAxwuFF6jGKdQU0ykh0Nsmfxzih2EnhE8KGSHQkQERxTg2bsIvkZBsS68Y6Ef3k&#10;UgaaZzfW0sRTEiJSEFAcjD27VeDV/gl7x6eUchYvRgQ7oJVH7ly/zLUrS3Qm199hTEIIZO0IG5LO&#10;GxmCRQ13ljNury7xLy3NfhyDygkGopLEKlXfY+UpfaTVbrN/sseT17s82dzh0+uX6HRABUUYj2iZ&#10;DNmg4cKnx0BOzTp/0X1QMmcWQiKlIEQHIdSdHymxdc5R+YhFQHAUSKILqaJNJBhLrLH38w3m+Vcp&#10;FJFAjAIhYrNVTYhuDJzaEk1tPpvnBJlzDDzcOeKfHmzyaOuA3YHFt3toqUCWIANKBGS0hJM9ZmLJ&#10;wnyLlXaHe2s9rl+aZ7kNXWoqaAyIpAyRepJEOsPpGUk2EM8PRKjptemeChSWwigQAm89Y5FhRMHB&#10;EH7/eIM3B32O+yOymUWUt5TjITcu3+A3n92hUGn9UTUNT6VmQGKIBO8QpL5gG2Cp2+bO1VW+e33M&#10;6f4JXrWYXVhl5NOcZoMjRgHaIPMWo+jYG4z4/eNn3L6+zNKswnvJKFYUQK4AV4IytdDERRT8fdYC&#10;8UJV7uclRHU6gIoWQ0BHjxFJLEdEnZKiqiRUFltWaFMRopusqxKFo0TgEu1TnNsONKhQEOlZU3Up&#10;NB1/6uNBpjaCH6zmvTdS8UCIWI+flNAGBDYGKhGoJJyVcFqOGTuHrdEilEYXLezgr1XP8WP8OeNj&#10;IvQDIeW5gpmp3coFgqIoWJid47PPPsPPZKjFNq9Ge+yXp+y+3makK0RHolVEG0nLZEkIIS8oioJM&#10;GzIJZX+AEkntS6tUDRIxbTysjRjVcLHDpJI/ocF8AK1oYjpRehsdkYAMnhjH+KhQwqALjdKCWAWG&#10;45Lvtp5xMDhlt3/CxsEO66tXWVu+xIzp0Sp6jLF0VYe763eRIW2OpciQQeFDmMgnTRdfpjfuP3L9&#10;e298CPF5O0F6V7wzVxLTf19f41pGe7KLJNXtddFjthvIu/MUsx0QihEVQ4aUeCKG136Xl1sbPNl+&#10;zrOdV2yfHjKOFWSSsSkJIiCNJGqBjZYyjIkxYqRCKpEaTycLv6iRNAEhfjAJao7/rVOaXBsZk+hC&#10;CAEXkqy7DBERVTJllYJeL6PtcsaZY6RLhrKiLFO/GzEw7luMUxR5xurcEndXbnL/+n1uXbnB6twy&#10;eZ6jpU6bCp1BInoScUShJpS4C7Lrf0oC+wOD53uI0CQUkoAmUOHIlebK0jzrK/P0sg0qXyY/JGQt&#10;xSxTX5+SyXGRtLFOZcmkRhaDp0KitCIogdCOsQ9po+UqPGNiadndrXh2vEVHO75+8pRZI5ib7bG4&#10;MMfibI+V+VnWV5ZZXexwaQZaCAxmcgaOmOgrPqFpos4mY50EaZmQY2o5YxEjQoQaxVVvVXzqjcmk&#10;gVpAjfxMU/FiTA3rTV+LQOARjJTmwZt9vn35mrOxJ5vLcCISVWCuUHx+/yZrS7NIwLkhhUxUxIhF&#10;G0lQEU+FChITM5Cw1oH7a5e4c3mZ4f4RfeWxshZ2MBqcJAZHZSu8KahMi/2R5fHmHs9eH7F4a54F&#10;lafEp26HENFPSVfGibeL+JmbyZ8bMXqU1Ml3rkbilEzUMY8mKIPXghJwKk/pjY6E4BNdUzRJkHjP&#10;16YKTp0YAwi8ACs1amaZxktrDBxX8HjzgP/vqyf807fP2TypGIgcJYuUUusMpRQyeFrSMz7ewWBp&#10;FzPcuHSZv//sFnevzCQpeZ/63URMstbni9WPuOZR8nZfZgw1WlKHiMlsXGUaiFgMsegwAJ7sDPnm&#10;2RtOxhaHoC2SoMjcwgyf3bnO9TVSJ7wCYu0zVfeGCCFSr5B36MwgPcx0FPdvXeW7rUM2Dp9wOjgg&#10;m50jxJyIJnqLd4GoJBjDqBIcDCu+efaKX7+5xdXZVVqmwLsRQkSyPEvr4kQ6c6pAE5mgGRfjIpry&#10;S4QCtPBpLoxTQkIx0fBDSJYKQnqMMRido0xGVEWtN9JCkwQkJtNKjQYl0+JmxDVFxJQSTQSP0mTy&#10;3vjQ9B6AKEOyEWnEW0QgRIEVEkuWPOIyEEUX0erA2OGQuMhkLf0YH+NjIvQeJEjUz6oS56aEZqqS&#10;WGQZc2aW3/7m75i/dolL26t8u/uMrza/43jrmMp7CmXoznUmaFBmFJnSKALKlwQXELEEznsk0u+O&#10;CfIPgfCW9mSgQYjSJkX+jF4KGSIzMkH1IVgkASE8CEVQ4DMQsxlHjDnde8nTw22Wtze4c/MOt27c&#10;4lprBT+ILKkeM0WP1Bwp8S4SbCDGgJKmFpqIvIsC17i+vy9+TK/Iu95zoR/mF4/GEyNS+QCdDpkS&#10;RKGwwIgxx77izJ1yVvV5+Oohf3z2DVunewxkychYKlLlLTfJvNQUBpObtOkeO6y3uOApZJYqax6a&#10;5aXJKj/UI/ajARIsIabFzvuI9xZiqrAGIdEmJwK5BtPO6OQZ5dgzGgwpR55oJIszC1xfuMz9pevc&#10;v3Sd+5ducGNhnUWV0EMzOZ7k7WJDookWJkMikVNiCT+vNyi+9XU6pjcPYfJKJgIRSwfNyoLk3vXL&#10;3Lu+y9ebR/QPdgjtGbRUeJnUmbz31B3fNHQydJ4Uv1wEL/FRJ5PdxpAky2gVhsKkjZyzYwbjIf2y&#10;z/bxPoWwtPITZjuH9FoZM62cS/M9Ls20+eLeTVbmulxZ7LHYhZasnzJh0HVvkZKNplyN/kzO0U+q&#10;voJ6oyfewmBFTWppEM9IPaaavpW0wYgx4ut5CaUhQingoII/PN/m4cYOZYS2UnhbMdfS3Ll2iU9v&#10;XWW5V/8qb8nz1JvkvENqVbfQezSeLESkFyxkcG9tkV/fucbL4Rml8Ng4Sr0YwqCyDCqF954xAtqz&#10;DMtTHr/e5+snb7i6MM/cErRabUJZIROeUmO0oe5uOB8Df8lkKIqQKIhCJ5JzFCA0TuZUIsMVM4xz&#10;GJCALA8IUUBtv6WZftbfTvrFe4nTEaiE4CAkw9HhCHaOhzzb2OEPT1/z+yebPNsdEFpz6F6XqAts&#10;kCglUTHgx0O0K5lRY+ayyMqM4NOby/y7z6+wPlcLgkQQqZkwrWlEZH3ESXEsYZKyYTa9/djGmr4U&#10;a33Qeh1J8gIJFRLRgog4r/CqhZeKzQH88ekWz3eOOR07sqKgHA9pm8ivP7vNZ3eukYnUv+SsTUIo&#10;UhBCQjtU3YPrJ2gpzHbg9rUlPtm6yncbbygPh1D2wUekUeDrQqWSIAyllZy4wNOdA37/6Dk3Vha4&#10;v5AhVU7wI1TDD6WWFKjnPVV///YsGCe39fvUsp8T0zhvKu0lQ/GEDoPQChUlUhWYlka5ijGK45Hn&#10;oIRLuUCQfW/kNeJSzWzjxHRqflFw+6eGB8ZI6u7JyVLYGFZb0nMzAHzWQ7ZmiMMxzmt8aFg1fzWN&#10;gh/jLxgfE6EfEY18p1CpP6NytpaXFPRUwdWlVXpLs1wPN1l7fYX5R7NsHm9ijUNnIFXAJDYJhIh3&#10;FdZ7CBV5JojYWhb3vEOyaeyLdUM8NAhHXeWrFXumrD/fGVLK7/VfTH9VNQLlg08ItYAgIwGJFZAV&#10;SQ57XAbOhqec7VqGwIm1HHZO+bJzDSkFzkvaeQcZI8FFJAZtdK2O18DhNIIu50f8PypX+bFxDvCc&#10;/wwXXoy1merbVcogFf1x8pmJCPphyNAOGLgh2ye7vD7Z4smbp2wNttnp73PGiJGsKKUjZknIwgQB&#10;zjP2Y2xZEvBAEiVQSqGkBF/3DwSBkoIaOEzLoXw3NW5Cb2oQwciFZEMAQtTqP8HXwgABITREV5Nz&#10;AuNRRYwCKTJaRYvMtLFtz5mMnPkxczPLfHLlLr+792s+XbvFipinR04RFD6UtGTetGmkg/ae4B1a&#10;SYw2dZX6z12Wa5bjgCEhvBUw34Lrq3PcvrrA5t4RT/ffUEjQrR5CGkofiaFMvJXmj21UijSUAbwC&#10;nYEwoApUL1FfyuApK4+WAUQLUWTIokD3eshY4QScCjgejKgOjjAvd+ioyH/66ltuX7nEb+7f4pMb&#10;66wt9ui1JN0syWfLAFlMstAyiiQ+gUf5xOs3spF3EbyPiCqgRoJqBAgm1XGCI5JULn2MBCHT24Ri&#10;DDzaGvB8v89YZOSdnFH/jNOTYy7fusK//+I+V+YVswpUrGr1sJSQOecodJbQrVo9TkSHsJrMCC7P&#10;wq21BWYfRM68Y+hiaobP2mitEUbhXcVgXCLQ+KB4tXvKw41tvrx7k5tLbTJI6GZwSJI/VEKFmt6D&#10;v3A5WCS4Soga2Y0SoiIi8DJSiRaPto95uAPDRWAM7RxCo4QvQAdfU7veH9MCJNNiCaMo2RoHjsvA&#10;wdEJG1t7PHy2ybPXexyWgipfQrbmydqzOA++HCOFBTfGjkdoBizNtfjkygKf373J3395l/W5NC+N&#10;xpbFwkCoIDomWuUyAI4YkxhJYli8Hc3mtNnwf3+Ni/W1wzt88AyDIbZaVMCro8ijN/scDCqGlWdm&#10;NuPscA/R0/zqzjXWL2W4MRQt8GMLOiFmNjiiD6mfKE2DVG4EIqdQkqUFuLw6z8pCm/3BCOEHuFFE&#10;BV33oNV7BJ0RXE5px+ye9Xnwcpff3D/h5sIyUWZYP8JIQF4UuklrTCM8EL6foEdxvoD+IBfgx0UE&#10;opCp/w5NIIPaWy/97HAIopRUMiUQ+33H5uGQwmTsSpWQpKn1JdY9OtOiN5IG+U/nKTlPlj7kJ/Sh&#10;upgXMBC121HwRO8hWpIKniCgKVVOJQX7fcvQK5zI8FKDyJA6I4jxL3IdP8b/3PExEeL7Vei3f1Z1&#10;g+25EkpKUIL3hOjItaRLxkgWrC8ucXbzNsUO7J7tEkSVqu6uStWxmOotuZREpVDSYb0n1BxhpRQC&#10;WW9QA1IZGgJZ09eRDiZtyi+89o7w/v0cWCEE1tokwGxSD4/F4YLD+rT5Kb2j155lYWYBnGJwPGRj&#10;8xXbr3d5rudof/YfUau36MznWKXwNmCUSXQL68hNdr4R86kaKxp/ARGmJvafFj9Ejfvhf89omY31&#10;AAAgAElEQVR79kPpRWPMpH8rCQSkRv8QAj5ERJZjEQRC6nWOgrOTPg+/e8TvH/2eA3dE7ETMrGG2&#10;1UPEsyQfrAKZDriRTRKkNW8fqDdtkeBt8kIBMpHMTUUUyJD6PaQAF8M7737z2ofEEmKNaCgtMFlG&#10;kIky5KPD+jT+iiwn+DTGRAjYUR9rPYWWdBYWWOuucHvtKlfmlugIiYmeloAcEGOLk6CUqek+Ai0U&#10;UaVzDN5hVPaT7tv0ubwLTZpWSXyXYMj55jCQKU0VPdIpPr3d4njwCY9fvubxy5dUWcZMu0UVFdZb&#10;VKtF5UoYnaT+ICHBJePBxAPSqbHHVxAUvoyTlV9I8CqitEziJ7JFNB28iHjvqKIH2QHdJbiK4EtO&#10;jo55vvWQf/nmKfevX+VXd65xY/3yf2fvzXrsSLJsvW+bmbufKWbOM5NkZlbW2MNt9ZUgaMAFLvSg&#10;Rz3oT+ofSEADFwKk7tvVVZVZlZlMjkEyJsYcZ3B3M9t6MPMTh8ypcupuobgTzBMRZET48cFsr73W&#10;Xpu7169w7WLBcsZfRsHFiJPUoD4oSnqFw9d1rpaaOdjRrG/r+rHlzZOTQXeb7qKqpJ02pBGlhjpG&#10;hmWJApsHDX96ts0/fvIFJ9OW9QuX2N7eZmgjH929xgfXL7LeT9jKEegXjhBTP0FRlrQEGgJWLKJg&#10;JGJKIbYwsvC3P7/FH3bv89n/9V/Ajhjevsx494R6OmF99QaFM5zqKXp2iuuv0LRn/O7zZ/zi3h1+&#10;c/8eJsBqz8LMMpmOKUtH2SuSW6Z6Cil/cs+oryKl54UoEcQa2hjQNkmiMCVaCBosTYjs1Y7/4x9+&#10;z6VRj1IiheS+0Ai90kI7zfwKX/kcxA5s5DUrZnMSay1a9nny+oytgzP29g84Hc+YeqFmgPSWsP01&#10;Wkras2S5J5Lvp+mUYWFYX1ribz68xn/8zT1+/cEayxaOG1gvYalXELTGmghOs4wTwBO7fjVRRDtp&#10;31cdf5KjLh7/IqCLErAhYosKQ48J8KqB33+xyWfPd/BS0B+WnJ0eUknLB7euc/fKOksl9MjJTyU0&#10;2qIhPxOFw3fS5yINCQ9tjdo+PeDa5VU+fHCDg/GUzzZfocU1vFQMR0Nq8UymE1xPKIdLNBNP2bN8&#10;vrnDv/zpKb++e5HVCoreCPw4Fx7O+4EE5u/tq1hK1c77I6GJ1JfzzZXEBDwkF8T0DVDcQalWDY0X&#10;AgWqBbU3+LaldUrbNPQHA2xRcDw7xQZhb+L5h3/8I58u9/GNT3K3rwVC2aQlvrkGd7zWDxmq6o2h&#10;tQVeFBNbHDGvUgGNyRzBDoYcTwPPD054uX/KqU/yScoevmnBnDviLqpyuvP9Lv4y4h0Q+paYJ1NK&#10;TiKSljs1OAo9Y1GUcWg4Otjl2eZDnm89ZH+yQyNjbAWqHonNnE0wRrCSxqD7tgHSfJgufVVCblL+&#10;cao+XxdRwBcmNc5KJEhqNFQL4gxGDX3XJ4bI6ckRZmYIk0jfC8OyZMn16Y+WML2KYC2tgLgCjE0V&#10;IEsCeAqO7HjWaQ4Xq5j/xoXZb4oO/Ki+uUkbY3AIRe68CBhcSPMQKy+sFD0uDpfZe/EKnw03yl7J&#10;xmhEPxqm7YS2qSnmFbO88Eqa90OW3qW5BiZvlrLwcWopkC9lst8tOiOIECMhBiI6n0MktpMAhjzw&#10;Pm16VmMywWgb6uMzth49ZnkMS9fvc3ltSK8wVJm9IqbKdbfJJ5vY9J7k6zqCv1NEFkUXf34YhICV&#10;tAS66KmMJRq4vF5x/8YaT16OmFrQ+owoDYbc3CsRigqpSvR0PP/dxoDgwCR3LIxduG9Sr5kAGhJy&#10;8SjhrJ47xWHSwEhjC6wJaGyoqiWknjDxE/64dczTnd+xsfyQD++/x8/eu8m9K2vcuzFipYKzqUGb&#10;hgujCsWkCrdkHmjhHpmD5O5zOSeCUnTFk9wz4SzOlahYXDB44NTD5utjfvf5M16f1Xg1NE1D38Ll&#10;tRUeXNvg+lrBEOgRKTkfGRm6Z0aFUvrp6pksLdSIsYalHmxEuH1hidsbK3x2MKU5PoAa0CE+NCAW&#10;ZgH6y/SGfRgbDo53+PjRCz59cJdf3jTMIlTWUVQldmG3Sz6W5nvcNz9ymGwPbYQ0gTUZCXhR1FQ8&#10;2jnk9dExo8pQENHGE70nBp0PRkU8oia7/Nk3XjUpnRE1SVIWAKM4U6Cu4riOnIyn1LMZpujj+kNc&#10;NYJiiBbDJJP1TZpjZwyFsbhen+XKsNQXlldGDJcGDB2pL6hMFfoaiBooJUshTJHfcLJiV2IGwB1j&#10;bb5hHXurkCEJmKkoaoRZE6idYWJg8zV8vrnLzuGYkyb1QNJMuLhc8tHd69y9MmKpBNs0eB8pXL4X&#10;8nUQBUzaE88n3KVikwM2lgveu36R59u7bB+ccTytiX5K8N2DFvA4jCuhGNBG4WRW83T7hCdbLVfu&#10;FGkNxVIWZJOEjvXqip25Z+mb7k01eeVTvtku55sjAEGEII4oLoEhCsiDblXa9PcIjTiIlp2Tmjib&#10;8LwQJq0S7bkhApyrVYiKzEsNsmAAcf6+0jytZALVnf8/9zWIocnW8RaPVY/VNjHL2qKq9JeWmQXh&#10;qI5MWkkS56jpJo36JZXHu/jLjL94IPR2UvClv4jnGcK88Tg7NMWQJExVNDD1TPdPOdra53jvgEYn&#10;mNJjrSGNNuxkEMk9JcZsKd16sIK1yVkt5aW5UjS31fxy5STKD9/Co4B3NrkPddUiE7FYrAhObZKx&#10;jE/xp8og9LhSrHLl8iWurV3nwvIlLl+4SH95lJK+DHbSyM90UmPsZh/pOf2ySGL9OwZBwEIF8pwV&#10;hJTUG9KCXAhUEUoco2LA0spF+rc8l5eGrC8PeDl5xcvxNpPdA/QsYqpI30YqCy0G3224800xAy7J&#10;G6WebyLnCWt8ay7Md49UXYxzjX5U8Dl5ds6lqnGyl8pATdFs5UyWM+lkyvHRNru1425/AzO8knoy&#10;WqHQIp2nmO2X5fzeTu/lqyiJ7/tOFuOrfqi8+bFCN7yS1mMFShOIWG5d7PE3P7/F/tEhD7fG7E6P&#10;sXbAcLDENARqDVAKOqkpXIHp9OYxmRholwCowZUpAUzN4hE0pI+TZhRckZikhechAjG2BARbLuGK&#10;IfiayeyE/cPXPN3d4fnrKZ98scl/+Og9Tqb3+ejBGks9oSqXwKZ9XuMsNTxLxlqL/XgCXZH2zXXk&#10;LXAaI9aVBCkJCN5CA7zYP+PzzW0+efySsTf0XIFvGkaV5Wd3rvPR7atcXYaeQiURJyFBITUEFB8d&#10;wUApbkGN2kKswfYYOGEDeP/KBX5x8woHZ885OjnEsJJMRdoabBpPa8qltP7YATMpefhih989esat&#10;K3epimQ77aTEyjk7np7nf/v+gCgg1mTzhvxHLUFjBtOO/bMzTqbQM0KoG4iKk4K6DXhjiMZh1GQb&#10;8mTFbdSgxiR3Z5PsxgOSXCYl4sRiTGKI0JLR8hJLKytU/SVmQTmetMyOT6Hop4XBJEOUKgrUgaae&#10;chBmPH6hDHoBwz1uXuhxcZAAkZI8GWfBUxmZMxcxxgQyTN4TOsmsgOhX8HP5UU4SLuYzhcifS9Gj&#10;8S3qhIkmo4eHL3Y4ntXgKpyJlNpy+9JFfvP+TW5twEDB+IiJLUKRmDnp+kw6I5QEkIRIOo0ewbEx&#10;gnu3rvD81Q5fPNlm1gZqaUlPRZb+CahxaNFHg2MWZjx+ccgfPn/BexfvcnUAiKMAOsv7zhApXf/O&#10;sfEcSJyzJ2kPPS9efH/Xs9Qr172m4k2Swzk68GerHtEYgmTG2/YY+0CcTYjaMnM2T4BeMOjo9G6p&#10;oTD/NrOwtHTGEOfXfr5kf5dXDIR0DxnNs5Big6XBZsOXAS11UBoKTNmndH0aqdK67yw072ifd/EO&#10;CH1rzKnS7Ki0qLN2xhBDYjdKsawuLXP35i3iKPLqbIvD+jVBa3AuuXwZCLlJPmRts4aAMwl4YEyW&#10;V+XBcWZhsNpXRPaA+t4RJTU8ByO5pToti1GyzCt6pI0UUVmpBlwdXOT+2m3uXbrDnQu3WV+7jJo+&#10;pR2RfarykpqsUTXEJAc0GQS9nZsuJMX/XqNt2+SSlHutQu4XMybN3cF7xFpcgBKLWGE4WmNj2OP6&#10;1QtcvLbOw71H/P7FJzw5eMLR9ICmril6gutXeBtzgtixjBlkmQQnYwYq8OVTFX/wucu25jYBglRJ&#10;s0T1+AjWp81ZJBkaEBXfeLwPVK5iNBhyZWmDDVnh9vp1LqysUVmDjblRmmSdSwY8cwYiZivfH4rk&#10;frBO3mRPgRZXWAINeMNGv+JXH1znZDzh8PR3HB6fEIxSjUbJRY7EatSzKbbXp5ugkVO9rPZM1ca0&#10;ZwdEknOWkuYxpUQjDUSN8+fAdOgU1BIx1BS0IRkk9wYXWaqWaSZnHM+mjF8dMZn8kZc7e+we/YK/&#10;+/Ut7iwlEDRBKa1DvM/sR84fFuoQi2d/fghdQpYb1MU4BEsdI2MvhNIwifBs74iHmzuMW6U3WqHS&#10;Fj875fJSyQe3rnL70jJ9oIgeJw1IyOfCEtUQTUqeAskJMWqeUxXS0GGhRwXcXF/il7eu8uzVAe3e&#10;BO0J3liaUKNRccMlFM/xeEZPhdHyBiftmEevdnixf5vV64nBstbSxjYbd3y19OhfO+YjG0xOIPNe&#10;QgxIDERVlkYjJjrD4nGFxaqjEENJhbUN3vbw5nxPAnhbCvpVISJYVSqTChrOORwtsT5GG0VmAVql&#10;KguCc2mNQwmxxTcNTdvg24bf/vELXrx8wsMvnvLL+7f5qw/u8LPrIwoDxpQ0IbWy2zzAVVWT1Lwz&#10;5iDPAxJyoeDrwdBixMyct1FR28MDO4fw2ZOX7B6OEddL60tbszFyfHD7EncuJze7EuhVBmK356Ui&#10;nn2jlV/njFBpDJrLmX3g6mqfq+tLrA8KzlohBA/S4grB2MQqB5XErJgCN1hn/+yYP3zxgt88uMHG&#10;3QLjSk7DjIG1GD0HM51LaXJpTMPcv/rm+dZL/GfHeb+xTTK3zEqKRKpeDy+BVoCiBGcog6NoHa02&#10;ScraHaOYbJvd5Uy5/zPbYxtdZLkScIeY5g6pfOdXo1BogVPBqE9gKDZYbZITr0BR9YheUbXEokc0&#10;xTmqtBayrPRd/GXHOyCUo6s4fUlyu2i/q6lib42kwX6Z4THiGPZH3B7eYun6Ohenl/n90z/w6fOG&#10;vdNtjKaJzFjBitCGgA+KDz5dgFzqMmpAIzG75cwLZj9ZSKoYYjHWggQiIQ2AbVvwQt/0ubS+xoON&#10;u3x08T53lm9wuVpnrVylb5ZoSfahoERVrCpiAiam96LAGwqof3fA5+1k+q36+EI/iapmoNp9a6Sw&#10;Bit5FkXT0GkoxEHflWysrMHyfYY3l7l+fIPHu4/Z3HnC6eSQuq6JVW9unZuc9cycOdMsj5hX7t9K&#10;CLp79oeEik1boLE5mTeETFjEGDBGca7AGUdoIm3boj5SVEOWl5a4f/Ue71+4y/2NW6yzzJCCXiwp&#10;bS9ZBUXmz1ByfMqMWp6P9ePFWza0X/uGmT9URrMcKzqMCDY0xLamdJabaz3++qNbbL7aY1p7Xh16&#10;wuSUEC2uqOgVfUwp1HWSexmTJK9is0ROBAh4X5N6IXI/nySL1+5ah5P95MJmTWI4jEufY5I81ZbU&#10;s5bZzDMzyqAscf1VqnIJE6c823/JwfEJ+8dnHJ2c8R9/dZ87l0pWS8FJQTCBYM4LJiqRmEUsOQ99&#10;EwRlZmt+ujQSpKBV0CLp6U9qeLa1z+MX2+B6FGUfndbY0HJlbYMH1y9zaQnKANbPMOIxVrJk0KHW&#10;opJ6B0MTiDaloNEYjIuoBNAGIwVXRz1+du0yf1p/yd7OKaezMbHqp4TIlcnRL0BbR1onaDngdHrG&#10;0919Hm1t896Va4ws6bx7j7UlKdW1P1K7+Q+MTJKLIdmfR7ChBW0xcYYfN/RMQ89EXJylXogouHCa&#10;EryyoX2rt+Htj79u6LSJLeuDCvU10+Mpp5MJdeuhGNDrr9DvLaMyptEC7y2zJhDbGUYjg8GQYX+J&#10;g9djZvsTTs42OTwac7h/xNGD2/zVvZu8twLWVlkO2aKZWRYcoqk/tciyqm9pdZlHJLNo+fNZG4lV&#10;wXGAPz15zWePX3Ay89iyR1OPaWcn3L57gV/cu8HFkUBQShoqC5NmRmn7+VlIhgGSi5AmWQRgRHFZ&#10;4zBBqRCWK7i5tsydqxfZmZ4SJzXBh1TcKhwtEFVALbVX+v01fNPwbOuQL16+5v27VymNcNpEetae&#10;P5u531c7pjp1nrK4pi2KKX5odOVPISbgQMRGcEZS342kv0sQ0EBhsLFM8uZYYqOi07O5AUkqppl5&#10;hU47IJRLpNKxOACaCkrRJKmxZInad3kVJVm0Y5LXXWyR0KAEok3Fj/GspkEIboCqI1hJm7OxaZN7&#10;F++Cd0Dou8UbG0xu+reOIlfLSkr69On3h2k+C0rbtkAkWoOxqTIbbVb1ik2VDQyqXTNoSkeVbmH8&#10;6ZBDarB22JxNq1ECgRh0PlTO2gHLy8vcunGN+5fe4xbXGFDisBh0PpBSI4kJEKGMud5qXeqPmbNq&#10;C2/H8JO+tx8rOjZozgI6d96gLymxjaFFYmr2Jmr2uA2oUXq9PqtY6A+QlYppv+WgPebYj2n8lKia&#10;Nk0EI0mq4CRVKFMvzbkMIi5omZUfgxEiN83m6qxJVTJLgfc+G22kip6TAjUBo4LXJBU0xlBYR7/f&#10;Z0AvD83Lc5fmNJbJMhOd25p24M3wI2Ah6XqEvmcESf0L6jExUNCgnFEy5PqlZf7z//AfWN24xj/9&#10;8QVfbB1zejaltS0aIqboJdmYzaNuJVn7Bg0QalRDloTqXCo677vJ4LkqATzRWJQWVSEEmUujZqFJ&#10;57DoE4JnPAsYifRcQVVYipUrNM0pD1/scXLyXzg53OU//7e/4Vd3VwGbXN44T55i/r/KV7l1LYQq&#10;QRIDSJXswR2p92PnoOXh5ite7B3Q2ss0dYtpGtYGfe7dvMrNKxdYdVD6gA0eY7pGFZv6DnDnbLba&#10;xB5ai6FAinQeVT2h9ayWA967sM6HVy7y8NE2x0dnxNjHDnuYQvB1k57RskLwjJsJfjzl1X7D58+f&#10;8cu7G/TXHMt5PkvUvHZ//zvmx43F2TUSk4xUPTbUaJjS70Xeu32N9WGBNFOGYigD0HisKahViWZx&#10;X3rznS0Cobdd44ieYWkRAr5uODo94fRswriJjEPNJB6zu39IdEO0GiK2xBYGayrEWhoUO9qAtseZ&#10;r3m6dczx7iH7r3YwtWflb+6ybJMCqZCCKCZbVJsEsEOk+AGSBsVgyhID7B7Cp4+es7V/SDQOZwsk&#10;BkoTeHDrGh/cvcpqBWVoKEwyv/GzKVXRw0rqF1NAogENicHWNK/JOotz4DX1zawYuHX5Ar988B6f&#10;bP8RnZwxnU3QykJvMJfZoYZYt/iiwtk++6fHPHy+zdbhVYZrIMYRMlv2ZmRzii+55/34kZbqVMA0&#10;moBfLlfgUHxbE01ECpf2nAgxRCrSbETTKhKaBfl4niCUNyfB5EHO6R40HSjPRaEYY3YADPmf/Pmv&#10;tmPzRZLhU2yI0YN4HEmFM5tMKasRwcIs+tSPVFrEFov1nnfxFx7vgNC3xbyaJm9WTLN0xAclGpi1&#10;M54fvuDR8Sabk5c8P9pkMptiyopoPR4PMRCNEEWJLrmUuAASJK+9ipiuWpuc487lQ2kh/DFrGCYa&#10;hj7p0mOIBAPBmETri8U4g/ee0/EJW3u7rBUvYQk2zCpLZsQQR6GaXLIAi80LXUhVF0m2vvPJ5p1u&#10;2JwPX/t3k5DM401moQM+yUJbMAsArlWlyXadpRVK02mlkxW5d4EGYY9TnjZbPD15wdP9HXbaMWdO&#10;8LbI8gGbnYKyOYGez64ykgCQAaKYheOLGVD8wA1SLD4EYttibEpIrXV58jyQ3X8696miKFD1eO8Z&#10;n0158uQx9c4pB2uvuL1+ndtL16kqh4k2GSWYai4B6nrRBCEakhnDDzv6HF9VMFgESN/yW6xAiBhR&#10;lvqOcZgyjQ39Yp2f3VpiuP4hKxdusfz7p3z2cp+Xe4ecTmbEniEM+kRJjI5Imm8So08ex9riemWy&#10;CdYkkevOJ4BoZLWsEA14FVqFJniaENBoiZqAqC16FL0CQiS2LdHPmPmI95Hl/ioUBf40snNwyB8+&#10;/YLLS31Wyve5d3WNfpagnJ+NNwW1+gYjxHy968Bq0DQANZJA0OsGHj55xpPNV0xmHt+HNraMjOXW&#10;tYt8eO8el9ctjmRAUZg4Fxx1PTBRTVKBAX17bhQSxGAkJeYxtoTWU9g+V1eG/PrePT5/+pqdk1cc&#10;q8c6odVADCE7KDqCBkIAkYKzuuHh0+c8vX+RteISy8s9bOEIqslq/LvdYD9d5AtgAI0BgsdEj4lT&#10;JEy5f/06/8v/+Pdcv1gSziZc6vepQsSfTVkZDpk1U87B9ZcBUQeEuuKNSQsYIQRCCLQxDcp0Ypi1&#10;DSeTKbuHpzzZPuTZ3hmfvjzgJBhOQ0sDOFchxjLzgdO6oSiGqBqMVDRhwt7JEfrwFWtlKo3cv7LO&#10;jQsjNkYAluhDMs8xBid/XvrRDfF9+2upfmQYB3j09CWPnm0ybQIUPVSTrO/2lau8f+8WV9d6FEAp&#10;AYktsW0pXYEJqVCx2H+Tbs7c2yiSWGOjlDGm2WoWrq70uX/7Blc+3+HFrGV8cowPM4guS66UPK6U&#10;6TTQV8csGJ682ObTp1usrV5l3bnkRhr1vKjVgdW8H3T7wNtM0I8DjTqGLnlCWo1YIk4SmHEoPrYY&#10;iWmLFxBjWBotcXNtidurQ5bjMVWsE+DJCoZkKJVZoM5CIcvijJ4zQtF0IOj7ZjVK68c4m8dbRI/3&#10;DWIU40qk7LN/eoa3fV6PPU92jziYepwmO/Do3zFC7yLFOyC0ELK46nShC1+cJwqaNcORSVsTrGF/&#10;csqfnj7k//niX3g13WJaNYSep7cyJGhDqzOitmkiuFWMuDQrRkjVz8ycWN7cvIyeJyXdYzufiq4p&#10;MZaO0fmKfO8bPfrVYKVEghC0BSNJCmUMWE0M1rRh72CP5rhhb+eQ26u3ubFxk1sbt7k6MlyWkjJP&#10;QhckJc8hIgTEWDQDuZgBUbd4d2f1p7av/eb4uoVwoYlfASQZBNhzE4iuYmiNJZDk5tEYDEITI2fa&#10;cKoznk13+fTwMR/vPmTzZJPD9pBJGOMlJKAYk1BJTLJU1gXgaDRVIYG8YZzfoya7BpFttJG3RRRv&#10;vr8ONM3HxHT3hSqh9fjQYIyhqgqscbmZOc+5iDGBMVNgywoTDU0bOPan1Gcznp9t8mx0if/4s8iF&#10;Dy+xNkgJgNhOfJHlffl3J2D3I6WiapJm/Ct/Xpf0LzzQixcQ7azeILYYm2SuVgPt2RnF8pA6Ou6M&#10;oPj5gMrcZ31lwO8/8zx79ZIpwuuDCVQDYq+g7FU4ZzBFgZYWpUyVdyOopjorIfV9ARAC47qliEqQ&#10;OPemMmoxknp1XDnAR89sGkAj1lqKXh80EHzD8ayBNlBVQwaDHod1zT999pTRUo/RaMTVlSoNcEZz&#10;556cn4aFDxQQDZm9SwNHAyaxOECtcNTA892Gzze3eXU0w7t+KhT4yFrpuHN5nXtXV9kowNSK9S2F&#10;cRn/VHn6vEOJSAQXTbJZD1mhKJGY9Z+NROroUT9l2Btw5/Zl7ty+xr9s7TMJgda11I2nsMvEtiHE&#10;FkykcEJ/ZZkop2zuH/H89Sm3r25whZLKWoIGLIteVt8/zkU/Ocz5Xfe2uYmS8utg0rNnUv6N5mZv&#10;8vOZTGsCaMDGhlvry/zdByU3DMQLA9aBAsvZ6YiLSxAZfOl9vP1xl0QvPiERaDN5Pa/xyQDDKhOu&#10;svlaebZzzL88esmj7UN+/2SLl/tjZsWIcrSKq/qodSCS3NeKimK0jLF9Ds/2+O3THSZN4H/6u18R&#10;ncP1e/QlAWsNAWPT/vfmZvtta0JKnLtjDlJyBmwew2cvdnm2/ZqZt0QTiG3DqAjcv32LG5fX6BUQ&#10;wxQIaPAQI73eAHyCAiKajA40g4+Yi1/OJdbO5xqeSaqqpQIujiruXh6weQCTsxmqFtWCRi2oAxz0&#10;LO10iiNQGGHr6JgvXu7y3r2rDJYtya4hJDA8Z47T+ph0ITHDlTfBT2dNkG6uxa9+g4pE3/zu7mck&#10;Z9KImICIR01N1CTprYwkZz/fIOrplwV3Nlb4259d56/vLnHV3qQfsqHQ4jIb37qiX8O+/BBpdxRo&#10;Q1ISGxLL2QaPGsGWBVLB7jEctsrHT15ycHrI66PTnD9JegBMKtiqxNTbJef5VWcidM7mp/PbnWH7&#10;0xF17+JfOd4BITITo5ybFCxUZ+avnbY6RtoQElNTFJhK2J0esHm0zWE7QZdKKAe0EqlNoCuOqFpi&#10;SDpp8SBOERuTW4sjJRyqqWEYwYlDC5tnuBg6e9HFBzU9jC41pPOm7OgcPH3Tk2rxrsAHTwxQOEth&#10;ldbXtJNJGnpY9pDS0jrl2elr/vhyh9J8wvv3fsHfvvcb3ovr3F66zPpwAyDJgkSpjEvciH1TlpEM&#10;un9EJujb6O0v/aK3wM+8OTwnxPOKVf7emJRJ1nYJc9qMBcEZAVyyYLYwo6XWhrM45eV4j5fj1/zz&#10;i0/44uApjw6eMpZT+qslveUCQqAZTzHGIXlmT0sarKg2M4N5cxEFq4KNCQBZBRsTuPDG5In0YExn&#10;QzqHzG/0BAQCVjpmy51vXirZqMHneSaBwloKZ2kaT0SZNRGloeoNGG2s4ltleurxClcvXGJ55RqN&#10;Ldk/OWO53Ei3bO3pFQXOCS5ZJBGiENSnzTWSNqLvHQkEfQkGCdl6PrncpS/EhYp5Z2Ud04yTekLr&#10;W2xhMK7HyFW41VVOmsBaBVOFiyX8dx+VfHDzDr+6OeAPf7J8+nKfj3fH7IxP4LAmLC2xfOEClRvg&#10;xeKjQQuLD0od0typCHR0W/SRiTUQEsOWJtPHBMgMGGvxYZKuV2mIUQmhJrSa+g0LC+EAAhEAACAA&#10;SURBVFphS0ckMDGe45M9Xny2jekvcf3O+7hewcUqnZ2CQEmyMmmbBlu4BLhyz5K3qaiSihqWQiyT&#10;Wc10NsP0epQVPN054r9+usnWGIYXr2BtyeuXz7h69xL//a/u8vNLRU7Wp9TTCaxdgCwVytOWqCQw&#10;oE2bT5OAspO0VtQoDZFoHIwcdTaVWlqD6/cu0P+TYbJzgLghg+EFbO1oiYS6SZVtSbbkh9Oa4/Ex&#10;//DxQ67fvMGli9ALllVrqSB1CEV4Y46ZJmYgOXu+GedJ55tfn1uTy7lUVVMbGC5dJrpxot52ebdg&#10;FQqvNEZRH9PsmgDgaG2kwFEZRy/U9M9gbTk1+Q/zMSwP87og8E0V9a8aWKz5vyCCRsGHmPYeY5MK&#10;U6C/LtxaWeVnV1d5unfMPyxZ/s9//CPPDvewRYHYksYrxlmk6OMJHLUBMX2kt0FTN7x+9pq95rf8&#10;7//rf2LjZvJVGw0rSvFpjg6AqRJoyMnp3BVOyAO4laaZ4ZL7Am1sidYBJUfAgcI/bk74fz/fYu+s&#10;peqP8lLecGHkuH/7MhurFQ4IoaWuZ1hrKbWANiNAUpEhH1DaBgRSw5/LZhZpjbG5FdSGyO21gr+/&#10;t8HO9kNOtw85mp4yiVOqlStor2B2NgGvuFGfnnHMjlue7+/z2y9ecOvBPS4vjziNhtL1Um9L9FRl&#10;UhTEtsEUVRo4nLhkuittcj+PIdmj083q6e6//F46U5/zyAW+bnK62FwDygNlpeY0HmDKZWypeF/T&#10;Mw4/mdDDoH5K3zb87P6A//lByb0LcKmAXkxDvg0LoxI490hajPOd6c+LbzKLUqBu82XK7y9oSRDm&#10;oObGBowRjo+EMhzQNw3BDKl9jSkHxNqjYmgNRAs4wdvUr+00PXMWULFkCI7J+eL8IH60ZOZd/FvF&#10;OyD0bbGwkERNs1aC5qTGeLAVZb/P8oVVrhW3mF6wMB4gp7sczg4Zt2eICclqGJdtRNMCFlQJErLh&#10;QqKdTUy/T1Uh6LneWM4X6nmVaL5KnB9jZ7DQ+e0nSRVze9XFiJIGcsY8plxF8DEky+uyoNcvMVhm&#10;s4a6OWHU26C/NmI2EX778BMeffKU/+03/wnZEChLhsUoMRoRgk9zV9x8xgBvLBj/ftaOeL4qZ1Aw&#10;DyXN6+i0GRKTSUYGe6qWug6YwiHW0ETlqB7zdO8V//z493zy8nO220OaJU9/aQAmMmlPOTucURVC&#10;vyrRWUiTvU2WrUgkiqLaokoCWYsATeJblb3za50W54gsyJu6LVRVECNz7wLNmnBi+nvnHBIDRgQ0&#10;dF+msKmfo0XwEXze5oIRgnOsrK9x6fJd7t14wK3lKwyLNSgLjOvR7wnNLBK6pEZATBJLiMrCPf39&#10;Qrs3KV9vlZBmFeW+pVxh7d6/mphYkMJibbLQJZjM7BmGhWNSN1gsfSz9ClZK2CgvcftCwd+eNvzf&#10;n23x5PUJL7a2OT45pd5/yYkK2ArKHnWEaArU9bBlhSsqpHTJ9TWA+oi4SJWr0qrZmct7tJlhe1Wu&#10;wyQJSezctqwhimDUETE0aglqaMwA1QnPDqb818+fs7b0AaMSBsKcBxHJlvZdxp57EtDESmkWzweN&#10;uLLCquOohc+2Znz65AWvx56ZDBHvaCdjVoY97ly7yNW1EYMSJLYQEiMcNbm2NdIlcWDFUHS0iE1X&#10;LRqhNYYpkYZI6FJAFcp0hKytjrh96zKb4yl74zRTaOCuJmnWQsOZYlBbQbXEw819Pnm6w3s3LnK3&#10;362eYNs6We9Wva+4a77jTSjnrEsnQewSQfSclcmKq9Tsr6kSb5G0XqZpySApxVVjMUTKGKlisqQu&#10;o9IzgsYZaJIidff31x7eQn9Q97l0r5qMUAIxgXYiiAOEyqSho8M16Nkh0wfXGY/HVI/32Zo1TNsZ&#10;letTNy2uV2GKPho8bQScEkIq0GzPAr9/9pKN9fu8d8HQc4JHqVy+EjGQnOJkLriIssCoiWJNGnwc&#10;878J2dRlBjw/hI+fbvN874QoJRIjvm1YX+lx++Zlrl6/Qm85ucpJOSTaHgFLwCSn1sVYBGGkazVt&#10;0hc6wzNNuB0jhlLgzo3rfHDrNq/2jmmPxqkA0no8NYhBhj3Ut0zahrKyGPpsHZ7wx6dbPLj+gOVe&#10;KmwaU3IuiO6ua8w2AAs3Gt3Xw8JBf5fIb6C7aQWEgs7FTSXgTYMxCpKd6zSZKMRmRmnG9JpDlvSE&#10;9WKFEamw4UgFNhtz0TO+ed/BQpGW86JB8S3Pnn6Di4bi6NmOwWPeuRAMtBFqm56bFih0jKPOFvoN&#10;lirPsMpPraTv6yS7kIuQ+YCjnD/f8G+tZHkXP3a8A0LfIbpNpbNS9tFzGk7wJayO1rk6MhztN7xq&#10;DpjWDSfjM0wRcMagVrDOoFHy1OMIMSaXNUnV306KtOhSJk4WqNlEkod5Hw6oEcJbMow5oZU/N5r+&#10;vA2EUiKZNbU2AbsQPdGmye+u6hFmnoAHD37mKWkxkwinDbPJhNnZKfVgTNvM0KJPQXqvRJKcjLco&#10;Zr5cJfrJ4it/z9sCka/7dynaGDAYbNIwpsopmuUShsr28jWDIhZYb/HjmtnhGePXx3g5BWPS8LzC&#10;omJpImj0eA9GeiAGI5KTJyGGLEeIinPZKWchgkCw6fi7DWWe53O+4QiRGOJ5RXMO+DS7EUH0PgFx&#10;60iDBBWNIb0nI1hj8kZtccYhrky9Ud5Tt57L60P666usXL7ASnmRPgM8hkmY4UNB4VynJsWa88qd&#10;COcSsZ8wlK7Cr7k2ngYgJztrQ1CDdcn8PWqk8WkiuXOGwhRUtqVQ8FmYUjkYrMHl1TUeALfvXGZz&#10;v+HRs+d88WSTpy9esfP6mHE7JQRHrzeiiS1t0xBCgdYFMc+/iWrQmBKTdj5HJCJWcGWJtX1aX897&#10;Bqy1uaUks8RILtQ4vG8IUZGihyn77B6e8M+/+5gHV5a52L/K+jAzxqRVRCzJzCGLu5JlhmRWOhAi&#10;tCoY18dhODmFPz16xsNnr6iDww5GtNHR1IG7N6/z4IOfc+l6DzHgTYF1BcUgsWltZkW6o05JU4UT&#10;cGW6n2tghtBgSCOmS1ClsqkSXwC3L1/gv/nFb9g7jkyfbdGiqDYEqrnEJRqDoBg3xKHsHW7x6cPn&#10;/O2Du7x3Z5iZKaWwJkmh5veJzteBuRnKV8U5qfjTxNxW+jt90/f8N90+kgFxBiAqaVC0ManX6+KK&#10;4+cf3mLmekzlc47/9ILx9AA7WoPGY3olpbO0mllXWyB4fKOcTmb8y8d/4kIvcvFvP2R9KRVVktlO&#10;Rhx0YPyr00trLSIQ8h1kcIlha2Fr64yHDx9yeHjIaHmD1jjqWWTl4hVuf/gLhpeWGVt4BRStZSCW&#10;MqZLv1RCoeemZ52ybCE9hlLmZ6+rk0US41ADg/WKK7f/mvXNhhfjlxgKfFMRm2ScUBYV9fSUMG3o&#10;j3r0nbJ7sMfHn33Gr+9e4b2bSwSXeqY0dut8YvaJETH6NQoKmR/TD47OwTMb5yiGoOkYPEpnhRmB&#10;NkTaoBjj6FFi8BiZTw7EGFmwAH+LLjnHefP4NuO2b2SEJOKsTU6uZACdT5YnFTElrx9WpBNp5/vo&#10;XbyL83gHhP7cyJujLVLSJES8KqGdERCmzNh9vcfDx1/wx2efsnWyQ2NrVi+kAYeuTAPsNDq890ho&#10;0eDnjcqpAp/riapzOUNqoo+ZA9L5a9A8pV3SJmHm/UJda3MCQufW1fF8D++G2xFRk/pRYvIMJSJE&#10;CgKGQEnEMOwNkqPZWcP0rGFoR/zs7n0eXH7A9dElVleXqKoSk5MpR0qcxSTdrry1Hnbxo8hrfzCo&#10;WjQg+JpfMXdbSqxNSuDT5y7v3TEm+VrfVlzduMivP/iIC1dX+WzvES8nr9g63KatWpbXK9xKj6mf&#10;MD6bJmlJN1g0huTkl+ULRiM23xepIpWubLT5eDsL0QUDBbJsYl59U33DWK3rP0sOhUqImubkZYCQ&#10;gJ7BGpOay4MBkyyPra2I4pg1LafTKbNxw5P6BX4CYeapr9d8sHGby7JCa4XgG8TafHpTEtOlMl/V&#10;0fRd489JBOZN43P9fEohFAMiqYJLng0UU69Kd26NQN8lLreNStPO8E2CVIUrcYXhZ2twa63kF1fv&#10;s33/Os+2tnn6ao+t10ccTwPPt19z2nhOphPOvBLEIUVihoqyjx2u4fPsptCmP9p6Wt/gTQY/ko9/&#10;fh+mQoxGiNZkAGtRdQz6Q5xTmtk+z7d3+fzxJu9dXOXmsI8B6hgYmPQzg08M4HkepEmhFIRA6ujz&#10;ManXDs8anrzYZWvvjFAMKIplJnXA9pZZ3riBHW2wfQazCGZ6TCVgy4pxDV4KfJ6JJngKPCUNRiNO&#10;HB6YGUstQgP4GBAfsUFZ7g2S1bI3NE5YGVxguVqiDDu4XsHYe1QKxBqgRPG5l0OwpaU1Rzx/scej&#10;J1t8dOM+fQeua/ZYXJfmAJOvB0Hf9eb7LrH4O3/ESpEx5k1pnGRpnGoyqIhtWgtiAhoqAbEmqRMI&#10;KAUlwpUR/PL9S2wfT3iytcvx9gnRT6H1iC4BzNcUYx1iKogNQSKPnj7n2krJrx7c4urSAKup8BN9&#10;pHLJzvyctU3V9nPpUZyvvaCISftvDZxMlCfPXvJq+zUxQjUY4psAxmGrIcENmAi8HAMzqBRGJdBA&#10;aGC5hDJ6rLb5tEs2pGEOyqIuSB5V0/4Yk5S5puJM4NT3ac0FWh0jUqEeCOkY2llMVas2qUhsv8+k&#10;adnc2uLJ5ktOL31I20t4K2CxvsWaxOAnGXaeZySLzJ9C3v9/6Aao+b3q3OinY4vSuucVxDgK45Cm&#10;oG2h9ZpmwZFYZlkY6npexP2WgkKO+C1ISL8JCQHW2LyPpfvEGpOKMVGTi22WzYnmsbGa9kf5VyjC&#10;vYv//8Q7IPQdQlVzE2N6gKdNDU54sf2C3z79lN8+/RN/2P6cl9M9Yh+qtT6TuqHIQ8CKwia5iEsb&#10;sSlKpJlBzBbUPs4r2GI0J62BjrpNqXCSjLguMRaTU/mYtaupnjW39l84frPAIHR/aaym4a5qUjpo&#10;HKoR3wq1j1ALLlqqWFC5kuW1PjcvXOfXD37B+7c/hKlhrb/CQMqcaibnrE5r3YGxeVVL3mSHfnh8&#10;24L2w5Jt51zqpzfpZ6WFNEk5UDtXd7QRxBgGVY8rxQajlR535TrLT3qsvq6Ql1P2pnvE4wlER2VB&#10;bZXb2CVl4TEt2JbUf2TE5s0wHUuQOJ/yHXI/UBkWCttyfjY6mVwHro0YhMz4qGKyzESyFEdU8ApK&#10;GgpIWWGKghDIM69AQ0sTW6Z1w9l0Rusjr54/4oXd5eWzF2xde8X+7Z/zi2v3uXvhGuvVCi3kxn+y&#10;oOXHpwO/6Qontz+dM0IpnUgZcFBLNCaBn9wmYChxRrPzUUsMAWugJ+BsoI0tQcGpx8aSSRPYcBUX&#10;hobbwz6/vHWXw7O77ByO2R83fPFsm/3xjFevT3i5f8T+0YST2YzJ9JTp2DGdTpFySFUV9MoCqgKC&#10;nTt6qbaoNwST1o55o28uTUtRIMag2oIabFFRWoNvxpxMxzze3GL3g7vU1/pYwEgy97BiEojqZn3l&#10;h1NEsBbUGDyWRgzHNTzbOeDx1gHbx1PCcJlQ9Wi0plf2OfMVv3+8y/PnM+x4Fz/eT/Nuyh7FYJmW&#10;gobUj2K0xWmLCw1WAsEKQQxeHK2xBCxExQal8MpaZqW9D5SjNSZSsLN1xuTUY21IhRwbMFKkarYW&#10;dH17Ykpsscbrw1M+fbjJL+5cY3R9MO/DWGSAFhOuPxsQ/Qi3csf25U/mjNCi1fVPGRpiks+KYqKA&#10;pp4JRLITnwcsPam4MoAPb1/hi+eXODk7ZWd2CtJDYyC0NRpagqZh0NaWOBkSTMPhyZQnL3bY3H7N&#10;jbVb2L6lkAoh2TCfn8eF4kjHFC0krKl4kWyczxp4tXPAp58/4Xg8xbiKEKFpPK1X9k/G/PHxJgfT&#10;NdRPmU2PKURY6g1T0WbqGRYG6hMs50Do/Jwn6WFckJ+HOYDUDBz7UF1l3BZsHQqzdoRmBrUVRWKf&#10;MBsjpoe6AW2aUQtFxcnU8/DpJjvv3eDaYERZJsARYkhcmclMjPKl+YbdevdD5wx2cq9gJEstbbbA&#10;Ljr0QBMChbFoWWLaPoSSGMH7mJmz/F+nRpi/6reCGEj76zfFt/0MjZEYPDEkV1OxRZoJBxgJGBwW&#10;sJLMKAxxPo/PaFyAcO/iLzneAaE/M1QgxJhmvogwnk05Pj3mn774mN8++oR/+uJjXoxfMx54GFpU&#10;IpPplGmoKUpDWRnK0lEUDlckG2JrBBMUI8nJJnE2EaNK1M5RLiuEJc4r/ZaO0VGCJB1+97VueGP+&#10;8I3jjxLnOvVOq25Mqm6hIOqwaqA14AWrBdODMU4N66NlPrz2Hr9870PuXr3FerGEoaA/GFHQQ1A8&#10;MzRGCspMc53bZc7Bz9ewQ98vukR/cbF8E/p9ffdI97VvXgrPQVAKzRSeSJIl1W2k9UlaUhQlhbVY&#10;kiynQvjozl2uXFvhxtV1Pn76Rz578Tn7B4fYgaVYHuJzr4csgCCRLOOSVJUPcu44FQWCSY3Otksc&#10;FswRzt9verXWvnXs50wjahBrE7zWbJhqk7WomoJgUv/JrJ1yNqmpfaDxkTokFtG5CtOvaFtl5+CQ&#10;9vAP7D3aYvPaY/7+w7/i53fe58r6JSQPbV28QoKkXpSfWGy9KM+IkqWlJDfGjiNNG3tq9HWW1C8U&#10;lOA9wde4wmILi7URFyXLJT1F1FRN9g3epynw/XLA2hLcWBpyGof85sEaxzPYPVRe7B7wYueAV7uv&#10;2d0/YG8aeHbSMPGntCctMwLOWFxZUJqC0lrqxqfRjrFApQBbJCfG/FzZokzv0VhQxWsB2hKiRYPw&#10;cveAvaMzzvQivfwQdgShs44YQuIZ5x7aqbJqsJCLG7sn8OjVPjuHU8bB5lkrBVIV1D7w6nDGwcFr&#10;ZPoa1x4T6mPatqHq93CjFbw6vBaJHQ4eFxMQQjytDXhriVKCFIBFoqMMaQ5RLypa10hU+kurhKpi&#10;+/gU7ABjyjmTpZnJVLFEBa+ONrTYao1m3PJi+5DHz3e4e+EuF0oICKFtcIX7Wjna11W0v0Lh84Nj&#10;0aDhxwRAXcV9sUeoe9XMtlhMYvzzeUQjVgURjw8B9eALS2Ed1zd6/Pz2Vba2d3j9eJdB1afxLa1I&#10;KqKkZi2CGMqiT9sEgumxczjms8cvuXN5ndUbI8Cirsf5mpVe35idk+XBnd4ppmkxBGBnf8LnX2zy&#10;fPs1YnsUrqAJqY9IRDg4OGLSTvn481nameozRIR+NSA20E5aCmfAz9L8N86BUHoHWcSbe4RFLFHI&#10;63Mec0CPoPsUxTLjOlJ7ixFH6SqMsYQWCIai7BN7LUGmTH3AVEPaMOPx5g6fP9nk5tIHjC4YSgNQ&#10;gllgWEJ6xzIXlnY9rT8OIxRIUvtIYrs6QJSa+RTfeoyxSe7oilSMwRBj+t7EVyUg9FUzrL4tfigj&#10;lFjIiJGY9pgYEHFYUZxINwo2GUxoV57NRhN/BlB7F38Z8RcPhLrk/A3m+av+XVctkiRE8t4zmU15&#10;9Pgxz15scnB0hFbCaGmF6SByGidpxoMKdau4JvWZuMrR6/XoDSzqHH1xqCT7ZJuNFNCQZGthITnJ&#10;ultRnbNFBkEXFpIFlUdifvICv6hrDhkQdWDIYME6bDQYb9FGcDX0dcDIDij661wcrXH/6i0+uvs+&#10;Dy7dYZkBFpgyza9jps2Y8dEE8cJyf4XV0RqFG84Lr4vyuK+Tyn2/WEz+4cs9QN/SjAlvylwWTyLz&#10;PSezgNnZi4h1SbJY24aDsyOmszFlv2BpZYRzAngckev9dS71V7i8ssql5TUuj9Z49Oo5B9MTZrVy&#10;RiS61CNmrUs4RSKNNukaGZMsY+fg9e35Qd+8kXQbuaos6K3TfAe1YE2RKp1ZWiAmDUptVWjamGRw&#10;kynjaTvXhzchJKttV7G+cZGydRSTiD9p2TvYY1NLbq1d5dr6ZS6tXwQiTmyaKBFTD1JiCWWuxPje&#10;8TU3U+JHNffTxcyudilXqvQG5Hy4q0kzr5zp2JGI1YizBmty8qERjXkeWAQvhqLqgSpF0zKrGwie&#10;fn+JAsF1DecDuNAX7l/ZYNZscFY/4OQscOzh870zto/PePXqFa9fv+bk7JTpbMqkPmbmI4NqRB0t&#10;jXqCCQRjAJvZg3wK6NytHNE4Zq0Qo8HYPtuHY3aOzjgdw+oo9doEBVSTM13uqUFz4qnJXqMVQwsc&#10;Kzx8scvnz3c59RbXX2ImyfXQFkN8aDieBl6PJ5g2sDwYEa1hGqZUxQDflHg1BAo0KCY6XHSUsSSK&#10;p441PgqYEiiRWOLU4Xya26LjMS5aBmWJnUbGZ6f4oqC/sZakgzE9a1FNZgw6YJ9kesNiGek17B5P&#10;ePj0Fb++d4UbS308DjWplKCqGGHuGiqpge3NRK5jjxbusR91GYPvJ4nTb17fzh96efPzrnEPk01a&#10;0gy4EEJmQ0FQClUChtjUSOm4OISP7t7k6fOXPHq+i60KjnzA/3/svVd3HEmWpfuZcBECGgQIkKAm&#10;U1a2ml4z/XLv0133Z9+HmV4z02K6sqpSMKkFAIIkZCAi3N3EuQ/mHggyMyu7K7O6u7ppa5EBILS7&#10;udk5Z++zd1OTF320zWmaBhHBZAYthnywxKg64dvHz/ns1hVubA3pWVKPnnKYmFBJUYqkLdfuc0Da&#10;D1OxKEjav8bA7usTfvvdc0a1QveGBC/4IPTLAqWhqs4JUtGIwxaa2oMPjibUKCwRoRZL0MOZUmA6&#10;Sib1a7a/N9OqPTVqtud2Btsaw3h0TGErynKI1prQ1PSzgsJmnE3HWG1aufCiRVgqxA5RKuP16Zh/&#10;+uoRt9bXuLy+kVAMnWi7KoZElVb6j2b82e2csySIzjLBoFWyvgg4XNQJyUKjdIoXkpzMfM9ne3za&#10;49bNyneSjfnp3f75pxOh33dv6qEyGpSYJGpEQoi0EjKTaLcd1VKTCpYzEYRfgJ79YfzHGP/pE6Gf&#10;GjEEtG3xFq3plmdt00Jx++N7NEsWVnq8ak44VBPGYYq2Gf1ezrQeE/D4JjWgmxATn19nmFyTaUum&#10;NMqki1hJIMQGCUKUpMaCahW+ELRWbRU0KW8Z+f7FHDtaARfoT1CaoONMfrujyJlgyNDk5JigCRPB&#10;VJplM2C9t8y9W3e5c+UGd6/fZIkhnpoxUzIMGSUjRozqEQf7bzk5OMZKxvbaFYqsZJANkpRzhwoJ&#10;LbXnl1zZO1To/cTgl3mfxHWGKIEQfFsllkRHMp6zeMbz0+fsvnpBlhk2tjbYvLTKoMzJ0WQoIoFF&#10;enyx8Sm3Nm7y7O0+Xz24z/29pzw73kMKjSkt2ljERBrl8CHSiEMZNZNLlzmxCyNzTb7p3ndpj6Tz&#10;brROSVBs58K8gatKVIIU/LWBn7FEEVwMNE3g5Oycae1wQkKPJBJ9JDohhhoVLcpBXxesrC6wZRa4&#10;tXGda9eusrW1iQSP0nkKIADVNuIohHlFxj/WSEhBZ1bbogYSZn1xgkLpxNFPFIqWaqjCrFG5zYKJ&#10;MRIkkVC1Tn1wNA5sBkVBaTtkJpArO5M3DqrFHQ1IBmEAzaqhErh9bYmTaomTsy1GozEnpyP23xzy&#10;fO+AV4envHh9ghGLipaGiJKsNSTVbWbcBrQmJUdiLB6D6BxdDDk5OeFkVHFawWaXCHmPjR5bZC1t&#10;Uc2+Y4ipmb3RmtrA89eRB88OeH5wRC2GvDekchCnUyQqCm3IJOCDR2tN3i9pnCLEQLQ9gtIINlWa&#10;tUJLRMcscfa1a/2zAFWgpMTEDB1TkKWiEEyDyjKKxR5NaBifTMmKPr0C6smELCvQ0dCIQqFT4KQ0&#10;EsEFTchKjB3y9vyYBy9esffmlLtXU79UZjJaK9MZSvbPGb8PY/5Dxo9Vzn8JZKgL2ufHRR+HAp+u&#10;AWMsoftmMfnaSBSyvMSaJMOlBXIDd7Zzbl2+zMbwCa+15qzxRHTylDKWqnZEnzyvcp3TG65SH56x&#10;9+aYw9MRtYfGQnQxeepJnB1TUWrWx5FOZdpzPQYvUCs4d/D6tObpq2PqWBJ0jgsTdAgMipyIp26m&#10;2CwjhJSgRZPMiFXQZAaUVWgLo0aIyb9iltwIqpV+VuTlcKaANp+RdObXqJogEWMyjGiq2pNLYgac&#10;N2NUmVFPK1RpyIuM4GOrXpRTu4Zvn+7y8rNTTt0GNktzsBGF9gEJDXletr3B79bqkvgRqb/0Z0yT&#10;LhG6SFhSepMQsAgYPIITjUTBtqbHRme0Ry19JtUJtc+qM91k+73vP89Y+KHx+1EbhdKdlqBOFZ5W&#10;hAqV5o5uJcJNS8ue9Uz/TMXSD+M/1viQCDFfDUpD5qpms+byNnAMRJrgyPKcnZ1r9HfWuFrd4e7h&#10;Hl+++I5fP/+G09fPqOsaF4W8LBCdAcnHwDUB7yqmVWCSGerM0reKsizJMts2bEZEp8u7dg1aKawW&#10;jE6NmrprlJTkSSSq7WXJDN5HatcQAZNZlDUEhCCKkDDiFJhJQuAzVRAmnhA0A+lTRstQF9y5dIfP&#10;r9/jzpXbrC+v0KePo8G3biBjHONwyt6bXY6O3vL0/hPe7B2xtbzJytIqtsyYWUR2i6RmprAWJUHT&#10;35MwfW/8/oUwVXikNaSbP5/dwnzx/B8itPx0oqR1emmtNErZGSIkEqmpkMJx4Hb58vmvOTs/ZWN/&#10;nZs3rnPzyg6bKyssmz4WQ0lBRFMypFxfYdFscnXjDn//3T/y+uw1r8+OmKgavZAhgwwpNYJh7KbE&#10;toEl04ZelpNrS2wcflpjy34K0GMg+JCcyo3GGIM1lqROlqSQk5G2wszd70n+NL5rng6B2jWcT6aM&#10;pzXjSYWyFqUtEiPBS6oeZ5Zc5RQhJw+G9cUV/vLWJ/zlzj12Fi+zs7jOulkBfJsQtntPkBRYSDsJ&#10;bZrrf2jQ18lyv1upl1kv1Gh8TlmW5HmOUpZxNUVr6OU9dvf2qSpYX7/EoLRomBjU/AAAIABJREFU&#10;C9EHYmzIi3Zp7DxWJNEFtc4wxhJVWxQRdQENWC4q9JL8WMwMhXoXuxPAK1i20AxBhhrPAo4FTqpt&#10;nr+6ycu3x3z77DVfPd7l5dGYCYqT+jz1FfUX6fUXaaaTNEmjgswmnr+xiLI0ERZ6A57tv+Ll/muu&#10;r26QCVAnuh9EfAgE58ha+fAgAlmBV5qTKTw7OOWrx7u8eH2CXrpMURRkoaGOFdY1FBKx4ii1R+EI&#10;Z2co5VmwEJqT5IeGSYlQ54ElsfU+C2jr8Cp5VEmsMSFDk5GjsSLoIiJhyvnoCG0VqyuWaCuayRjl&#10;Bd/k1N6Q9ZexWU7VODAKlfcxWU6INdOgoFLsH4759ukrblxZ59aGpU+WAs9qQvSBMs/JbaLwdYiQ&#10;methEJEWQVSz85mS5ojoWbdEWpe7J7UFiNnz54RKIK1VofUm63qExAdCSDYGXY9i93xaRELer3ow&#10;t4/9yLU0T4vrHqezXntnEs3QFpQRZjp/rapkoXNyC6eA8XB35wo3t7d58NVLdLFCv5/UMyvn0sWg&#10;LU1QeC/0ywGYHufVlNG04bxKim2D3KY12nl88ECLYKs2kY6ePC+pg6NCEzLLNML9ZzVffveM1ycV&#10;rr+Ex1A1HhsbJIvYZkTPnzOIJcEIrjnBKOhnklAWN0FHIbqMKD1iSwGFjjqViHiJNqhmSKGWd/ej&#10;oAKDrKYoSwb2DKUMZQlSvcb7kqVByThMUTYh7nU0ZLZEoiY2nsiQk+mErx6/4KOP7jK8Ar6GxVzR&#10;z0vOjkbEmMxqlTEJjSaxB9AmmaAq/T1T0vl50P2cCjfpW8YW/dem9RGiK5IJhIh4wUkgeA9ZTpbn&#10;TCYVGbpF/DydkqMhCe1cECnauSXvfpb2oM5uL378/ev+T+8LqSdZRT97YWMUKI3VZoZazSvxphc2&#10;0ApNdbFUV+zqrs+uCCpC61eXvt3s8TL3RT6MP+nxIRH6iTEPm0fAS0i9Qir93mfIQhlYXltmO2zz&#10;Vs45Uw3+RHHeTMhMRiShCYYMZbJEy2mEcd2gs4DPDE0w5LmQWTA2w9pUdTF5DyUuSRqLg3aBSoty&#10;SD4zbTVXJPF6olZ4kpaLUhrVSpuJj9R1oh7kZZ9hv091cE44adCNUA6XuLN+jbtrt/j48m2ur19h&#10;ub+EQVNJzcRNmeqGKQ1vzg55dbzHo6ffMJlMOHpzRDWZsry0ilOBoC+aKWPHtZeO/aHapsxfolVR&#10;v1d1muda/fFWqaQgFGioqPIpI3vGG/+W0+MRIzvmuD5ia3GNG5eusLm4xmq2BlhqEQrJubIy4NLK&#10;NqvLKzzc/Y7fPPqG54f7nI8dXjU4UTgjLCyu4mKFqyti42iqGm0jpbL0FxaopjVo1So1aUQsUQVi&#10;VDQuUNcTMIm7brIcqxPPW2lLJFEggjimlaNqGnwUGidM64baBbTtpU3UZEQkbert+bRi0E5YX1zm&#10;9rUbfHzrDve277DFCjnCWX1EjxxtUiqUqSRVjSHJs3n3Rzs/kK7dXq+HzixeEvWtC7TOJmOePH3G&#10;7v4hd2/d5tbN66wv9xK1I6TwIHifesQwbeKTPIaiyhK1kAsDwdl4L8/WIm1z7lzvVldn0WCjkKtE&#10;6/ECPZMzLDXLV4fsrA25ubXBrZ0tnr4+49nRhAcv3/DizYhqcspkfE7RXwbJkuCDF0Jj2spIhpIS&#10;7wy1h0njqAMMTUKzlU6Is1IkI1ljZ8UJ0ZYGOHWpN2j/ZMx5HbDTGmlSMHlzc4OPrm1RTk/IYg0q&#10;Bc6iPUGnAkjy5dDMzFdIPiPJyR5QAclcm8lmKHKIGSro5EMkgcxGiDVBNSgD0SicRKraMW5gNNa8&#10;fDNm4iZk+YBY5jQhBa8+JvSylw/QgyXO6lMevjzg+cFVNlbX6aaiyTOyLGsLBxBdQNrm6/l6dUcx&#10;bs9iCrD+pGOhi7VSZv/RIqiWlAylHqruO1og1zDIMoZlTq6hISIhEkMg9bik10rFw5w6OMRkKO05&#10;GU04nzhkKWtpiWkvsO1+MRMKQqO1BaNxziPWIgqOJvDt01c83j9mIpZxE5lOR9im4vLakM9ubNE3&#10;gao6oSwTwt75w6ATImAiqdtIDNNYpkS9e+/2GBjVHaG2W6jzxRHawpvGm0hTRHSeUaqS6BTVyHN0&#10;MmX/cMSrk9fohSWszXHaQAhJVEdyFJZAxZnTPD445NHLV+xsXmYlhzoIuY30h0NCdKD1BWJPF48k&#10;Bb2f2+ZyUR5M61TXIqAk+TWlxyRlytSu3B3DVgzp5739LzRiiyTOrsrvPeJ9C4oP48OYHx8SoZ9Y&#10;SFTbE5QqgKkCY7IsVYpIVU1BMammPH76hL/7x7/nwZtnDNaW2L6+zdn5KT66ZGDYltyCROq6pq49&#10;ExfwWUyLn8vIM0OeW8pcYzNNURZIdOAdwSvwSSGl43FnVhNC8v1QKhKMIWqDC6mPoWcLJlWFbwKZ&#10;yVjqLZNZi689/rTGnAob+QY7G1vc27rJZ5fvcnN1h41yJaEYzuGNxqnAFMdRPWL/7A33Xz7k6d5j&#10;Xh++REnEVQ6rDC4LhLxt6EeSLHfbZKPVRQVfoehUcX7eSNzmd39Xc39//w3e/X1WTVPv3T2r4qaf&#10;uwIQba9JOvxCTYPLGkIvMM4qjpozDl+fsHe6z2o+5HjnI25fvs6dy5aFYhkXDFEMRpcsYvl8reDK&#10;2mWubt/gy8df89vn99kdv0Z8wA4zbFRoCoxRRKOJVUVTV9BSUZwkJTBrDEanDd1Fj4+eEAJNCBhl&#10;MFmOtgVGZ3SyyCEmRGDa1EymNZXzOB9xXqh9wLlA3kvO70pMEvfQMpNEt0HjxxW1TDncf81THrLq&#10;MpauWfpqEVOU2KAxJKniEMKFQaz+pbbQjtT0/kaXzn2elwjQ+IBXYGyO0YrT0TlPXzzn6/tPiFqx&#10;eeUSK/RSBdak5wow8zZR7Xuorg6apoqb+ypq7p3f9QHs1K9k7udEEyxnkbanCR6RHJWXDGzO8gJc&#10;WSi4vr3N7tk2j/Yb1pefsfx0l2f7h+wfHGEzS7QlRgwhhoTXGkmUMV8TlGbaOEbjKY1LHz/LMpQ4&#10;ok9SyZ3pcXJYT+vdaQMv3jT85tFz3o4bKAapZ6A6Y3lQ8Bd3Nvh//ssN7i1CGbuew0TPFBUvqszv&#10;XZtKaCX+AQJRqlSd1ik4FA/BQ4hCiA1ZphDtiMqDVUQFlfdMpjVndcY//O4AP33Es4MTdDGg1yuI&#10;RHxsQBRRAjGzFMMFzo+P+erxC27tbHJ9Z53BcspPcyRV2Vu4euYXN/fJO5GUFg8mYQb/HjoM3l/7&#10;5m/fH++j43O/tuAm0j5bWohTB5ALc0kN5BYWejnLwwGF0UyV4L0D7Yk2S7CSaFABZTMaX5FnOaID&#10;h4fHHJ+eoLYvJVpWBEWS69ciM3qe1hqMTUpwUaFsutZeHsL/uf+Eh3vHhHwBk5dk9ZT1lQX+6xcf&#10;8f/+zWdsLYM0Qp4Jla8JWpJJstZYIFOarC1QdD5eF6yQ+IMJkWrRoK6oIVFRWzjKBG8NNiikgfMz&#10;4fGz1/zPX3/F6Ls3NGIh10RjCE2EkMxyrc6BkmB6PHt9zNdPXvLZvcssryQVNyfQy3OkCRfIjm5p&#10;5uoXTkFUmH1H0+5tSFvA0N2+x0xaXHWPvXiBd+fST40OQf8FRofQvP9y3Vx950iJTr2j6uL2p3ps&#10;P4z/HONDIvR7xrtoUNr+THv5j8OUk3rE3z34NV8+u8+XD7/m+ekbzlTDsDekqR3PnzxnsDhAKU1m&#10;MkxbmfcxgNJJoko3yfzLKZrosbXHZg1FrlNAJsns0AJacrRpzcuioCQgQfDeE7WgM51U5HTbXBrB&#10;ByBarBjKWNBvcmylmJ7V+NOaT7bu8OnOPT659TFbi+ssMaBHToyRkRthjCFo4ag+5dnbXb57/Zxn&#10;b1+yd/yKw/EhJnMUxiSlFp8hfY3PUpXQzUKG1gthDsOfJUM/KxPS7Ur4Q8tgV6r9faHKv2wR7GiS&#10;F88WIh60oEuLXSqpAky8Z1od8XZ0RNXUHBwecnwy5vrmTVaWt7FFhpCodRmRNVYYri+xurzG5qVN&#10;7u895PnJHkf1KWe7J5AJWZGR5wWql9FUU3zTUFcO0y+Sp1RojfeUSsVLZYga+otLCVk0OSiDj+Aa&#10;j2uTntFkig+pJyiKIikogIkGsYIWi4rJY0J13hEh9ReIj0zPxuy+GvH2/lNe9L9h/+pD3n7yBX/1&#10;8RfcvLyD1VnyJEITak8dPIVul50uYPpFe8bePasuJiW2xIOPyWeCxE13PjKqK46nU1yLgvjg6StN&#10;oRTKGhQp+O5cM5R6l8wxT3mb71LT3fST9x4pce4ZctF3oDW5tRA8wY2JsQY0vWLAmoJyCZYGOcsL&#10;d7mxvc4//e5b/m56xjSOqSqPtiWic2IjUOTpum0SLbV2DdNpnQx8AWt0q4rnUOhWZcngRIimoAb2&#10;TgK/efSMR3tvcSZnsFwiwYNEbl1e5K9ubfDn1+G2gT56dhxSYPLPlQI0KAbvpLHdihBQeCmIqm3W&#10;J080KgweRY3nPFikKXj2dI+93V1kegI2bylEBWkigyNSWEvMerw+fcM3T/f57NUnXFouEC8o8USd&#10;aLa5NknSN36ftttR4zri27+PavjPHO1SKXO/d+iQmle6CWn30yTKZ9mDhWFJnpk0l0KAEJLaiDKz&#10;F9ZG0VSR0uYoqTg+PmV0eobiUrocfFsZMxpFQGKikRmTOlCmrkHZgggcRbj//IBHe4ccN4bB8gr1&#10;ZAKhYmW4xJ0r63y6A1eKZNprUDT0aA0oZuxVS6J1XTT7zx+Orv3/4vBc3Ddf6kiGqsdAdXEYadYU&#10;vbjM48cKG0+pgqBMhs3yC+NzYxIF1BRQDjiennP/+S4PXtzi8tIqqxp8BK/aYoyWRM1qj80P9X39&#10;IWN+J9OSlNTUHCo0d+97j0/01h8qP/1rjvk1p0NnUw/QDx0bffFPfujMfxj/mceHROifMdK6kHpO&#10;IjCqRzx49Ihvnj/kv3/1v/ndi4c8ef2S0LeUm8too2mqmnhWQRTyPKeXF5Cb1owTcl2SFTlVnKQK&#10;qgS889QS0Q6mtZBbQxAojKaXGQprscZibApGlThCMwajiVqhjIWW065ioqFUU89SMWSQl8iopjkY&#10;gVNcXVrjyvY6/9cXf8P1y9e5lK8TiVShopJAsBmxSFvffvOKr55+w5cPv+LxwQtGYYIqDKofsXmG&#10;ygxYIVSGWkcm4qhw1AQylYwUU3DTQvBK/YKLqOX7gfT7C+EfHmjPKMUtf/+dv5ES4+BaxAEwgz5R&#10;R3w1paoCj8/2OB2fc3Q2Yu/kkJ0r99i4fI2l4SWGDBA8VXTUsWLTrrB587/xxc27/PbRb/jdo2/4&#10;7sU5E2qidZiFHvmgICsHhLJP1ND4SIyBxgWCCynZNqB0miv9wULyvAjSUuU8Te1pmoRAVNOGIBEX&#10;UvVea52a0/OcQpvUixBlxh+PMRKcJ3pBmohUjvHpFOeFso58M/qG4xf7vHzwlF/d+YQ/++wLNlYu&#10;sdxbRgpLqEOSNkUh3+OV/eGjM5WV92ZVU3tUkQIzieBjRFmNyXLK4RJSLvC2DpyTEqFGWYxWSGwS&#10;VUTPv75OAUArFdyN94OmGSL0Pc6cbl9wjmDlBYxt/5Z6AIwk5E2JMK3PgYwyL9iwsHAFrq6v0A9X&#10;mRwd8N1uRV2NMSLYnmUaJFHLdCA4D0rjQ8QFP0MwEt1HCCp9FxdDK8meISRVrmevj/nyuye8GU9R&#10;w0tokzM9O2PFBD65tsJnVxdYN5BLhYnTVG1VGqRrS46tMmAbrqiL85Oqseng2FnwpVEx9REppdKa&#10;aCJTP0lUO0N6jrLk0VJGjRXLR5cXuL6+zKPScFSNcMoi2UJyJdY5ZBZfN0yJ9PoDJE55cXDKt0/3&#10;ubF9gxsDhQqtSaZSRG3IOxfGTtFKUnfAzFizXU/kl5q8/5ZjDs3siMoqdv/FWcAt2qPIZo/NLOR5&#10;htUqCaAEP+utSBLLCiQgSie2gkkZ1nQ6xlX1u70bJOEfEdW+tyQRBVKxKctzRsDDFxXfPnnOcRWQ&#10;/iLRlmjOGPY0Ny4vsrNW0g+ph8k4j0RHr8yT75pKRbOuRy1J30dibNJ3leTd0zEWugNx0f0SZwt/&#10;1yeqjWUpG5IBEhVZ269zOjBsLmasDDRn9QnBlS1SlqeErzM0V5qgM4LOefH2LV9+e59bm3/F8mZO&#10;1IbzyYheZtr3S6ahIokCZpS5oCv87DmQrDk609G2zW3mU9QhQrOHy/uI0L/d6HI2USRZ//eOx+z+&#10;FgESFFF1pVmd6N6/cCHuw/jTGx8SoZ8YUSIojZpt6ZHD42MePnzIP/72H/ndw99xFCbkeY6UOdPx&#10;mMlZAz1LsbRIfTYm5A7JPdY6UAZtM0yeYXILyhJ1QEQToyKIQ0LAi8JHT4xCYTWhyKEEk+com9Ai&#10;hSGGBqMjylrIM0Kr+pVUbWyqslXgq4pyIqzpJW5e3uKLWx9zb+s6O6vbDM0Ag6XGo02OQzhjylmc&#10;8OLtLo/2nvD14/vsHu7jtCNbzNEloBXjMCVInpqsXcNZM+a8mdBISKpcShN0StwQ0LRqRSpJdir1&#10;Po3oXzJ+DBFqh5r/4cfe5KflO98vvnVSzCqC1RaqyPisYjSZEGyOHRaYsof2kagnjKqGZ6N9jiYj&#10;Hr55xdb2TW7f+5Sb6ze4whJWZ2g0SiI9ZVnlMovXhWu9Ja71Fnl5sseLkwPOzqdMa0eTCaqXk/WT&#10;D0f0EAgktfXWPLVFXRrnk4BG5Zg2jrryOBcIPnlHKKPBJ9qa8w6tIMdgS0uWl61CnMf5lKinJMgR&#10;a4dvAsv9RVyjKZ1Q2ILTo1PePn3J8d4bDg9es7y8graGojckxyCZIaJaAYdUdf9jhpMhBILE2Ums&#10;vQNToJRhuLxMpTNeHJ1xcF5xeX0AmSWSUD0bAyZPTckdWU4J6XpTSYjinXkxP8Xe+VLzyk5JiSlN&#10;R9MWLlRS6mpaxCgzKGMoNBRobAxMfYPOcgpgUMD5lUXe3NribLzPyeiMJtQUdhFPopSh9KyXK1HP&#10;NJ1AUySpUBpjMNbiYkjrEhkOOBzDs4NDHu8dUIlBXCBU5/jJmOXLPe5dXefGJRgQKZQn07FNQFVb&#10;bVXJjwxA2qb7LmZTiS4bW/rRLNAUWv5pu94a0DqykGm8pq3qJwERUQYlBUbBxhDuXN3k6YtLVHuH&#10;jKvTlJCVJdBBYFC7SD/vkS0s82Z0ylcPXvDJjS2ufVRgTIYlebrNj05S/seG8AsFov9mo9MM66r+&#10;LftBB1QMKAK66+/UQiQSOvRPgNikPlXyGVIqMaEXCZFvkxvVKldKUh0zuk3INQn5iQFi8qNJBacU&#10;/AciOi8IwHENXz14ynfPd6kw0FvkvGkoC8v19SF//tENPrq2xGoGC0AvC8loMwpeG7ykoo4R0DGQ&#10;+YDCQ9ZRpIC2SNcl7Wp2Qc/396mL33WkoCFHE52gdIHJFFeWLfd2LvPZ4Q12v7pPFc7xjQWzkPb7&#10;4HA+maJHlWib4+aMh89e8mL/Ch9tXqOPImY2MdRUur6E1AcsciHM8XOKiRczd24GyMW8+LGh24Ty&#10;+2nHv/bo0ukA6DTvpP276B+h4OlZUhT/pK/dD+OXHB8SoR8Z80o/89dLJFIUBaurq2xvb7P05gmH&#10;h2Pquma4OmTl8gpjAkfjE+rRBJQi1J5JHTDGYW1OVoCmNdK0JknIkqr4EjQh1ISY/Byib/BaEV0k&#10;NI4md/TzjEJbrI1pN1EGrCEoaKKnaiI+KjIUC0Ufex7pe8PNlU3+bPs2X1y5zc3VLVbyIXoaMEaQ&#10;PKCAishB9ZqHb3d5cbLPrx9/zXF1xKgeoxYV/cU+WWZpmoppXaVqreriGGEaHXX0+HaZjqhEMdGK&#10;0Er9JgO0f4WF9Adzn+8v8O/85b0PFFsgqJMs7+D40ALyKiqMzzAxIwZNEwQfPcpClivylT5x7Jmc&#10;N1TVCW/ejtmdHPFsesi11Sf89can3FrZYr2/hKImNmOsDty0q1zbXuDm0hoPDx7zu1dPeXq6z/Px&#10;W/aqUyrfYLxjMBggJLEErRXWWoxpleBi4PzsPKFBjaeqG7xL6FAXxBuTUKAs0xhrQBJ9U6Ii+kg9&#10;qXHO4SvfusdHiB5cAC/oItHMlA845zBGs7q+xtWda+zcvEHe76Hz1Bhd4ZEI2ia1riDqjz4HOjqj&#10;UhprFC5aYgRjLYOlVRpTsv/2jKdvT9i5sUYf6AGNaKxJQh9WYpvER5SKEE0rFzZPteACPoLZ3Jut&#10;I919kowZNZ38LS3yZPCqBzTYTloxBDCRnhKM8VRR8DrDoLm2lPFnd6/y5NWUp6/OcN6Ra8iUIoaA&#10;sqnHUHmFMSaJAcyE8BxGAtYqNBpRCasNwGnt2X11ysuDNxyOxqjeJc7rBvENq8Met3Y2ubW1zIaB&#10;LE7wWhBlieSJVqmSJ5nElj4jLQLW9iEImjbEbj+LXDRfd8GLF4ieoASnQYxGjE2IhFhwlujT8RuU&#10;cPfaNvtvjng7qXjz6hSjHDoH5xpoGuj3IDbUsWGQ9RkdHfPg6T4Pn+zyxfZV+oNIacokxuAdjQ+p&#10;p7NVf5v1B4kk+wGSuLP9DxFIdTiQzJZLIaJUIPkzxdZTRpC2H7ZB0fiK2k8RCQk50RlondbSGNOe&#10;1FJSrTGpoBIjRZklBUdaipoBJUnBULUS60pHoopJWECnwsTewSmPnj7j4PCEYFYJNmM6OiPPp6wM&#10;F7m2tcblJSg8FHECVtAqolyD6BwRm85YlJTk+WQH6q1NBsXABQLWJkK6Wz/C7H6ZT4REUFWFjYZY&#10;JyVRO+yzYOHKpXXu3d7hf794ThUjPtZgeymDaGokgMkMIWps2cM1Z7w6POTZ7h6vb23QXyzpZSXE&#10;Gt0iGaISTTetH6mI+EuAGbpLaiSVGpCOvRHfSbVEJcXaji35L/YD7D7r+9ziP3SoC2oczFGT23jk&#10;XWFFBaLadE/P6H4fxocBHxKhnxwz+UnAiydTmq2VdbLPf8Xq1jrXP7/DP9z/Df/wzZe8PD7g5YPn&#10;VHjsQsnK6gpVU1M1DeIcXkdUocmypEoUnCM3lthSVLwEVEz9I0FiW7WHoCLO10waRZkHekWgzAuK&#10;EBmUNi1YMUecQZqATCPGK3KlWe73WS8Xub25yScb1/nk0jWuDtZYkBzqiNeaWnscwihWPD17xe9e&#10;fMdXuw/ZPTvg7fSYUIBZ0NhejlOBSTPB1Q0+Ogb9ktwYggtEI+0GGlFKMC1Pu9Ne0h3kbpj5uMzk&#10;St+ppl+kJvLeSjljLUhHs+nqQe/e38H5Fy09Ha9ftzSn9B5h9g7vKs5c4BQdu7zjkFw0u0eVqGli&#10;DEWvRyE9vGlopCa4QKME0RnKeLJSUfYKlMo4b8Yc7X/N891HvB084a9vfsbndz7i8uIKg9wyoEj4&#10;Y3TcG9ylt73EoLfB2ukritdPcK+fcVCdEivQ1mIxRJ1oijrPEAWunuJDpKqSaIJrIt6T3NdFtdUz&#10;jdSeLMsoyhKblYDGhZR4u6pmdHIKTYDaQUjHIgWJChM006MRuVeYYChMzuWNZT65cZu/+bO/5lcf&#10;fUK/7LO2uIbFMK7PiU3A9oZJPe4X4LmrFoFAvbunpoZ9QRtAUmBrgDJrExGj6S8M0b0hx3tHvDme&#10;cDIGk4TL0CojzywqTEFCu+l3b5LogmlKtKTPWQA149IxQyznRpzRYtKDug1bCWA1WhWt5rYjuICv&#10;KpTRlGUfizCJU4IuWB1m3LyyxuryHpkFcSFRZKMiBBBtsVmJDiOs0ZRWUehEZxHvEAJGZURcSm6t&#10;oUZxOIYXRw2vzjwjbyjLHlKdYKnZ2Vjn02tbXFtZYAGITUDlGj/rqGYO2Uk3RnSSym6DuDAXzAEY&#10;1XpatUIfyeo+SUd7Ij7Q9li2IuxKE9vcM0jyf9pes9y6ssbXjzMGJIU5qwLHEmDiGKyuUzWB6bln&#10;WhjOo2bvdMrzwzNeHU9ZsJayn2h6Eitc41Nhwbbvh5l5QUlLpTF0tKl357BpuThmPkKbHRo1E5Ho&#10;kuhE1ZkLyr6HQrwz21vqUleOUSgxiNKzoHQWnM7fXlwUbWLX3qqLT5VKVt2DA0gAJYToWy+flMB2&#10;BM46eqrgcK1ZLsoyK2tEaRv7kwuN0SopYERPkS+SZdnsnaJOFliEiNKhhRtASUKNazSnAfaORuwf&#10;nzGuG9RAYSRANWJt0bC92uPqpQELGrQKyfsPBfUYVZRkRKxuly9jUFGjbdYKe3RmoumczDxpVKTz&#10;xbk4hKbdLUx73BKibYxCbCRK+i4DAzuXl7kTdlgfDjkbO6oASXwiHSNREVvknI8cQQzOwdt6ytOD&#10;E57sn1JaxeV+QaEvdqCEnickKc0G884kS2v6BduiI2/OCpUz9sXsFWff60JEQH0vUTGS4pHOg0cg&#10;obSqNSvlYuWbTz5+dHVX0pqfzj3oh+btT93OzphtcUo1E2uZjw06NDldZ+Gd4lT6132xCyW8qITQ&#10;Lmuz7zY7Yhd7zofxH2N8SITaSh9cBN1Kt63RHT+6fWhPWbxEYhQ2h8ssLg5Zu3KZG3fu8Odf/AX/&#10;68t/4H/99p94dvCSMPIENQUt5MZiF0psnuO9ZzweEc+PMVmGtoZ+v6Qc9OllhmAMXmnqmOGNw4tH&#10;5xpPpG4axhIoTEmmFcYHViphpeyz3FshC5bx2YTidMqSWWBzuM5Wts7HV27x+fW7bC2uMiCZfKoA&#10;VeaZaM1bztkfveLRy8c8ePmIlyd7jOoRjQ30VkqcjkQdaMSBRKJRqH5BgcX5c1QzIYslubFkMVBI&#10;IAfAo7Az8081p3aj20AwHWcSyhCl3USl7TZXFx4aQIwBHVXabVrKWhNAZWmT0zEpGjVNJAQhzw2V&#10;h6w1qtOAuIgKDVYDWUqKUszSpT4t0tPeEwkoVFq41YWiVPJ7EppMc6przplgiojNA9NmhDeBoten&#10;bqYoDT4zBF1RWIFSI94xno54MDnh7NELHp9+xadXP+FXW3e5OrxCnz7yHSeWAAAgAElEQVRg8FPP&#10;ml2k3LjB6uopW5tvufbmGV89f8CTg6c0h2dgI3bQw5QFtY8cT045Pz8jeE+oPBIihgxrC8Qk2lfl&#10;UuO7tVlyhC8KQlRUVUM1qXGVg8ZDHZNpaND085JcZfiqxleezIE5h8uLa1y7coUb21f56PotPr99&#10;j7tXr7NWLhHFtb0fjkVbpFhAkqmnElCZ4cfIcR2160dHl5TMBZypjh1aH5KIIZAphasnTJsG2+tR&#10;FiWjuqbf7yMmB9Pn+e5bjo/g0lZ6qUznTM9PWMxTkJj2vuQ9ATmovJ1R/r0sHuYpc/NqVB25650g&#10;V7WBEQZtEooaYkvBsTm5NSgrOFejsgKjFT42ZLoEqdHUZDnkuuBoPME1GSyuUGvBhXO0c+TkLPdy&#10;+gaib9CxplfmQEDHJhkpW4sDXhxb/va3r/j14xN8bxnTKyhrIZuesbO8zn+5c4UrpcGMYVAsgQqt&#10;8eK7pQjVnhslZpbwzqN/XTCSjoe0FLr2+dqjMeSS7C1FhFhHvDSARotFK01u05G8tAhXVkquL5cc&#10;LRecSuD07C1UGvSAyemEPB/ie5bDyRnF8jY61/zt10/4eKfH5vptloG6PqMfK3plCoQxCofGKdO5&#10;6mBEpcBakns9Kk/SvSiMpF6Xi8iTFNS3wVQQCMoiKkvHjYQIiLJJOGdmBunBBCwapcA1bfwnEEPA&#10;EFBGWtahQZt07GOYm4qSXkrPFj5mCIImTcEZnVE5FMkoGmmToDbh0jbnfDJF9RaIyjJtZ+957Tga&#10;VXhKPD3QPWzWR+mc4CLiHNqAwbGQKdzIEaJncXGR3sIydQBnUlKlNLhqglUNpmehaRhVHlcu4HLF&#10;2xr++5f32T+ZsrK6xuuzU6yu2Bx6Pr68zF/f22FjOYkXqPZa6zuPHfYTqkryQlIm4lWGb9NYRMgk&#10;pjSgFSDo/Oe6EedotXPTO92H5rxx9MqCLBdCU+H9FK8LhoXm7pVL/OraTZ7//bcYUfSHC4xOKogZ&#10;veU1XD0m14bTt0esLCwhzvC3v33K1vYOtz/a5BhYJaOqxxQq0s+zdj9qE5yOytdOtYhK9myz5C2l&#10;pqJVkoMXT6YNtjXHawScAlRBVDm1GKJJPVUqQpmVNKFBKoeJip7JiI1QxUht0lzokaTI03RX7a0g&#10;KqnqdvMxYTAKVIvFzI6pffe4/gtuFaDFghKURESlbx5VwClogNjaHERrEW1mynsz0aOuHzAETNBY&#10;n+TbQ/sajmS7oIhYof1eGt9+Djs3Hz6MP93xIRH6Z4zZ5i3ScmMVUYRMDJvlMgvlAuvDRTaX17l9&#10;9QZf3v+G+y8fczA6JF/sceYqqvOGRldEDTEkL59ARAVDHQKxadB5RlbkqCKjNBkusxgC48kZaMiW&#10;FlE2o56eU08rsiJnKJaJi6jzMb2YU0wNa2qda8Mtrq1s85cffc7GwjJrwyX65G0FR/DGMSHyVf2C&#10;Z6evePTsEc9ePuHw/AivamzPUvZzpj55hER9gYLMZHGlM1Rrm55J3h8XFdOY1HviRaWUuRhBdwto&#10;TFx0YrsRR5VQF5OqVo6YVIkArecIKRFM1sLjknpOUkXcJSli08dkFxW9CGSZSdXn6CG4JMlLlwgp&#10;bFvzifgUk3RSqu8teF1S54k0yuOkJkqDVg6j2zqU8mitiRaiikQluPa+SEMoHBNq3hBxI8fp4zH7&#10;r19zZ/UWt9ZvsjHcpF8soSJkEljPCsrlJVZ661wuN3mxusOD3W85GL/h8PiM0djhSsW08ZyOaiaT&#10;c3IsubEUWXIGb2LERcH2+vT6A4wDFRWTcUM9rXC1AycpsxRFmZfEYNAhkNWCDg1ZE7BeUcacW1d3&#10;+PT6Xf7881/x8a07bK9vsFoOKTAgkVxSIjw/4vub2s8ZXU5hLn5N1c+Ymp9VqqBqo1vEJVX9Eh0w&#10;49L6JtW3z9ndPeDN6yOur6wShmm/tKbAaN8Gh6Q5qRSiZ+4ivCt+0FX535srP/rBLzSPpLuCugSC&#10;FFQH78gwSda7faaopOKHVlzaWKPsPUfOIybPcLpIeUXj0dqSac3ycMDysEehQbd9Gl1VW2LERcUk&#10;wNsGnr+tefjqnIORR/oF4/EYHaZcvbTApzcvc3VtkYUcsnNg4qGv2qRmro+C94CwH6O/dCai0mK6&#10;cwWpFnTFqFSFT5XfVPFWLYIe276UvoLt1QVubq2we/CWyeE5OkSyUKIX1xGVaKuBDIoBqECjAud+&#10;zNfPXvPxtQ02b67QK/owrejoYr6eQJHPVMc6LECJToiPaivHCrSkZvMkHCBzE/FivUvVZZklgd+b&#10;DypCh4oESWvGXHkmlfRTSKkRAg4IGEnbuEjq4THzr/9DgaRcnJIkVJABvk3EwlwyJK0CYYZSBQ5o&#10;JF2/HgM2p/KBYDU6U2A0EgMiSaQjU+CnI/TQkKkkS78wGFKWZWs/ANMAMXqM7hK1AFqjioJgexxM&#10;4ZvnJ+yfVJxWETJPXVcYatbX+/z5vWvc2FxmySYluCwzaF0QomAFOkl02kRPVCQoiyft4zaAnpMH&#10;f7f02SWWP0KjUhpsnvZ0FNIa8RgVyaymH+Djm7f45sWI8e4p1fF5glJym+TgtaCtpej1EZsx9Z6m&#10;bri/d8S3u8LH24q+gswWGO1I1Ly0NivTyfurC5SEd6bd7JskddMWz5T2c0sy8TXo9vwmkZOgdWIM&#10;SICgsMqSOlA76fv2fcycuSgRNcNkus+R7teqncHSev3M7f4Xn/gPp6mp9sJSXa+Qmu9v0gRMWmlj&#10;kjxPop2C1rEtgZrZh+56pGYAkbpYpef9lbrHy7uH/sP4Ex4fEqGfGPNyyTBX4VWpByeKZ6A0C9kq&#10;l6+tce/adT69dZe///rXfPf8EQ/2nhJDg6s9UQVsbrFZDkqhTGre9nVFNY6QWfSgT7k4pOwXWGvp&#10;9YY03uHqijB1qQpZOTCa0lrq85p6NGbkDJv9Va5t3OSL6x/x2ZW7XFu5zOXFNbJk5UokUuEZM+X4&#10;/C2vp0f87YP/w/74kLdHbzivRygrFKWBTHBximiPqAQ0h4udIi1oKlVxo0r0js6FmxBbUCclRFpd&#10;SC8jLbVD2o2p9aSRVqZGtfdFpQiSAiAPeJV6WWKbzEmINMGjtE3reogYCajMgvKE4MDXlKZM1dhI&#10;4ocjZDMYKt3RAeIKuVAJa9saZlKlCZJKj2q9RlKHhWlpjokjbpQmN6m6rmKiZhlJVLIkYHEhwS1a&#10;kLJkHIRpdcb+yYgHe6/4bvUVv6pOub15mzvbt+npAoumIFKSs1aucXNnwNnWNt9tbfKb59/y9/d/&#10;w/39lxzGCXUuqFwx6C+3SkCKqCwoQ5BADIJqBK8CKkCsA3Vd41xIvT+Nh6qBJiL9RQqx5NoSpw4/&#10;rRnaHjtXr3N98xr/7ZO/5Pb2dW5fv8G6XZmTpg1IjEnlcG5jgX+djeOiNyj1yBilCO1mLKTzWhQF&#10;l1YXaSbnvHz2lN2XL/hoe5VLgzalEYXXNvUEtYp5KFBWJWU+lXr9Lsa7G3p856+dXltHS2mr+JJ0&#10;iwIKkdRTkTZdoQvIRSsQg8fgReFUqnK6aOiVAwxCdI6sJ9SZRWID9RRrajIFqyvLrC2nc4MyqKwg&#10;tEt/NCWNGEYeXhzD/d09Xrx9gw+ehf4y9eQNfRR3trf5/M5t1pcTxTCW4KqGJN/wh48Yu+MxB+sp&#10;NUtspQtPYxfQthFz+zDnk97E9mbJR7du8fTVCXvHTwnTKdYU5LmlkkDjEtpijMFqhXjPuPZ892SX&#10;73bW+PjaCqXJiapMyUBmUMGjRM+qvl34pjuPnVbYQSSkIEtSQKjeyX6Yq6S1yGAMEANKBbQYpJ0D&#10;M9hGJQJelxj7di4FkxIQiclOwRFBGkSlsD6qhGxolWinoiJRdYjrXK9HW7EPJKaWoFDBpuMTUhFK&#10;SaqsK5cEfgSNI9WqGmAybZhMp1RhhBR9TGERW+OaFvHUFpUZ/LlDKQ1K6OUZ62srrC4WdFIjsfFt&#10;Atg2sQeF14ZgcqZYnr855x++esiLt6ecu4hV4EPEi7C1ucEXH9/h+uWCAWnK5EBucnRH76MVKml9&#10;wDRm1tulhUTzbXuD5tHn2Rr9exxLlQiZmZVEEgWQRGcvgF4GH92+xid7pzw9/IqD82PMYI0sV8Rq&#10;ggRHRJGVfZyOeGUIPvLt0xf89rsH7KzfY9r2YHpx6BBn8tkQUCqbXTLduCB3w0WC0jIZRNKeo9qk&#10;XQRrUhGzIz6KhEQXjxCDpyiKllPYHZeIwmPbFaQLCTr9Nd3Or26eqe99MjX37+ePi6LCBWW0m+1t&#10;uSi9W4hJVl86hbzYZj1xluCo9r53k6kfH//iHqkP49/t+JAI/cSYp0LND6UURoFuAhI8XkXyXo8t&#10;lli8/hlby2u8+Pgz/r+/+x/sHh3w+NUuB2eHTBoHKEyZo3NDnmWM6ynBNSnYqiomEqldTlYW9EVY&#10;GSwRyiHT6ZToA4UZpn6b45rJyRmlg6XhEp9s3eX//uyv+Itbn3Ott0EfS6ABHBWeCs9xOOPl0R6P&#10;dp/x/OgF3+49ZEpFIJL1NEW/QFuYhglVU2EyPVsYugUmLRE6LX4qpRCoFlkRaZtLZdaWaMQnspkw&#10;W4TTYW3FK+eUw0Qn6DmoxEGuRWhEg7YUKGrAVRFxCeZ3U0eeJ3U8bUDEEYJLcsHekxcpkHARxHkC&#10;nlJDYQSMSZuLtCpwqqW2oFAxlYO0vujzkK5qrdKibtrgJfokVSwqyWlbYwghzKqM6Wi13zGmxVa3&#10;MsxRAyb1INTBc3p+xNlJw7GqeTR6xZPzXW6t73Bz9SpLlFgC2geGoli2C6xtfcZSb0AeMwiG371+&#10;yuFkkoLA/oCTs1O89xgjDPoFKwsreCXULiAhMD05x1c10njQGotNUrbKoE1Enzu6zvQFU7K+scHd&#10;67f54pPPuL1zk0+v32Oo+okmyZSmduRo+jYnV2aWBM2zx+a9VH+RzeQHnt/Nydl7ap0Cim7WKZUE&#10;BLRBReHs9JQXL3fZv36VrbU1sgxCzJmGBi06VctpG+hbypHW89/lh5Og93/uEiLd1iNjS7VISoqd&#10;kWOrzSVCllvQpi0IaBrR+JaqVQXDq7dHNJVDfESamqIoicbShAr8hJ6F9eUFlpeKdJh0kpsXDC5E&#10;oulTW8v+ceTLJ3t89ewpp65B98tEy1OKtTzn+toaV1dTMhUAlYNRWWIL/qEVXdWtr23yp9vrbz4g&#10;jcwS15Qk6vZxbWG7dlib0QeubG1w48plHrx8w+vpBKMFfJOKADGhSZFkWCnx/2fvvd/jONI8z88b&#10;JrMcHGHojSRSomyrzfTM7O3u3e3fvffc89zu3XRvG7UMvbcASJgCUC4zw9wPEVkAKW2rjeZuZx/G&#10;IwpgoVBMExnxmq+JRA8vXh/x7b0XfHbtKisXCrx0oD6iazrowgKCCcfBpW6rwi0kR1KHas6/mAtn&#10;fG9KoGKc+7Vk+nuaB8FDUETJSWE+/xDAeZl3pIKAE4hBZ3hODeKJJChhUG3oGVFofAtDIgF920ct&#10;EEEJGWSXz03QMclea3KiSbY+iJEqOBqxoGBSw8udQ55sblOFClSF2C5B1XiJqYKkI6IFUwghNng3&#10;o9u3rK8ssTwAq1LwoZSkur1ORtO1CzTGMNEd9iq4//KAbx68YHfk8LqLEotShlILVy6c5+ypkmWd&#10;EqAQ83OJQtquadtajO1zl3PsdIroXJx6Own6cwnQyWFUG2wn+RwRyf1d6ChYW4JrF8/w1Z3HDI92&#10;6diIiGM8neFFEfB4oxHvE1Kh6PJyd5/bj5/zq0+vsriu6IhQh0hT1XStSeI0bXcltoXZlNglIYWQ&#10;15yWR5bmXOoGxbmdRYwehYbYQPREmvm1iJL6sK3gkY/tPE3JROq1vJVs8MNLuZpfyryXvhFL/e3d&#10;oMgJruGJfUbIna58TZJRbMDENLddq6SZzyudwI8nPi1LSPI8+0t+4934tzHeJUJ/x5AIg7JL1znG&#10;kwn4KWWvS6ks3aVznF86xeX1DR5uPeOruzf5453veLD1nP3xEdVsgteRYqHAao21faRIUrauqfD7&#10;Fd5MmO0fsby2xqnFJZYHPdy0ppnOmI4nNIdTzi6s88HFi/zio8/51bVP+HjjCusMKPDMpkcsdPtM&#10;4oj96ZCXk1c8Odzm/qsnPHr9jNdHOzgzo6HBR4eLUDdTNJqoPLZDwuWf7ATFk8FfSATLpHULufIU&#10;QiAR1CMKhxKTYQ+540PIX4/rSVGRAk5aVSnBiWLsHE6p3NGCycQz3N1DeWFp0KXUUFgoTOJrNI1j&#10;f3TI/tEEMR0Wo2CLHtYIpmNRwaQKrErcH8En7C/xRBAmORxIUMh5MZqYdltpK105vfFkbH9AicGI&#10;wUmTAqMQILSwgmTA2lb8tUTqWYW2HjElcSA0RthpRuyP7nH/6BnfbN7ks3NX+fX7n/Ph+kXOmEUW&#10;o6VwEBqBQnGtf4Hepz1Or53lvZcP+XbzEQ93X7L76oB+t4ezEWstHdsjek0zmzEZj/F1g2kgjhqo&#10;kuSySMCKoqNL+t0OVT3CBsVKd5Grl67w68+/5PPrn3F2fYOeKelLhxKdAi0PxhT0dIElOcWfTIDk&#10;eN/+CR/C428TLCTOX9aiCNHn5PXE+0IGReSuQ7/f53Ba8fjZc769tcKZ9X+id14oO4qq0VixyXsI&#10;QcSmCjf8WRsPBW80OU5umukJaNkxWWkrPwotWkwyDDfhnFIS5iIElbpBNTBqNA+fvKRxCqsNVVOj&#10;raNXWEaxQddjVpc7bCwv0S/bFCwFuD5GKg9RWw4C3N/a5ze37nJrc5tKK3RhmY2OWADOLQx4f22V&#10;U6WgAjganNKoDDv92+XvcyKkTl6A9pK11yfMja1bmGprLgmKTuYJGeDUQHPx3DrnTq/y4rBhMq1p&#10;6hnRaJLef6pohxAR0Yjt8HoY+ObhKz55sMl75y+zajtMJiPMrMF2uxCPN8kQj2WD00EeJwxkZcy3&#10;z2N+jpCrz65d3RIJXU5+ePuZ6UUfI7VzuJDndl5q5olS7guJJKhmyB3Q1ONW895j28kKJ76mxChz&#10;n2KaZkoMoosEU87vFKMJDTQu4Iv0WcMxPHm5y9PN14mAbuqUBLWwPyWgAhFHUWqq6QGxmbHQG7A0&#10;KOgZKAKIj3QLITqS4EAoaHA422Ps4fnQc/PpDo9fHTLyBtPpEYjYTsn60oDL5zboS+Kp2Hy9UrLr&#10;EZ86wfNECNL6FhWaVs0Q5mY5f+OQE/cv9fCOn+4CScIJp1d4/8wKm9s7+GZEjA7tHKbTZYrGi4Hg&#10;ENultJrxcMLDzVfcfPyMC6cug4GgC0KcMtAWJe069xasTGLuu4QMfE0IBmLAxwTA/cHCk6+JvkJC&#10;ABUQdUwqcxnBEWNCb8RQQ6ghw/vTObf2Aic7QurYby/CiVLgDxzA3z7mvafshUQ8TrwMKUEuAYvC&#10;IBgiTiJKCyjwPnGGJL6dkr2doMUTXwOSzYXfNYT+5xjvEqEfGf89snaMx1VMrQyDopMSgDpVwzoq&#10;opVlcXCRM1dXubh+jquXrvDtg7vcfHyP+0+e8HJ/i6PJIeiI7vXoLy9ii4KxD3hX51aGY/h4i6Z3&#10;xPrSCoVXhFHNqu6yceY8//zlr7h+8QM+u3KNDVYoSaRii9Dr9mnwvBrvcWfzPndeP+L+wXNejl5z&#10;6CfUpqHT1ShRKAp89Ljo8dGlSopud96UJKi8ioa2myNtYJu8PZAEH4rHNcxc+TyJXA4nqnQCYuab&#10;Zwg6V590Iioq0MqmoA+YTmHz+RYvnjzDRM3pU4t8ce1SqpBlnPbU1ewMD3jy8jUzH1kZzVhaXmNt&#10;dY3FLhidKqE1mpLQlnHTxijHZdz5d7mq5IFsnjHvbKkcZggk6VdA2kQpL6whBFRQx3C69ncVKDRS&#10;JwhHtBXaKMyixofAZDZjMpsyjWPq7Qm7h1s8WL7AF2eu8emZD7jQX0Nh0U1k0RYUdsDS4gbnLl/l&#10;8osH/O7ON9x+9ohRPcOpQIiK6qBm/3CP2dFhUnHSFigoncHqAqs0vnJU4wlVqClsw9mlNT64eJkv&#10;P/qMjz+4xpXT51kdLNOlzHyqiM3bn1KCEY1NdUa882j11oZyYiOedxN/ijEPDtq/HguexBjxIcHM&#10;JKuWEVOR2BY9FpbWmIxmPNvawcgt1tfXGQyucm4J0CnxseJQkM9Z5pKz7Vx5Iyh5O7B6q4Iob/7o&#10;5CkgClTIME9ckpI2lqppcNbMg+Ex8OqgYmt3jFcFnW6XpgFxNVoJPdWw2FV8ePEMFzeW6OaEQQeP&#10;UhHnHSE/W6/HcG9zn7svd9ib1piFNaxYqv0h5/rCRxvrfLSxwXoJXQVET9PKB0SNDn97VdfHlkNw&#10;XJV/Y819e66kN2dVSEfPaGaxwYmlX8D59VNcOXeaB5tHbB8dIb7BWMCo5LMVE0xLdATbpTF9tsae&#10;O892eL5/mZVTIN1FajfJ8zrBi3RMHjTpWX/75uWudu6ezKG086wjd76jT+tq5uGkzrmc6D7kY8u4&#10;wBgjzjla9eY2zZp/tKT183hOBkQS+Ct9Wn59XrZJ/1dZBlti5kzkzqbSYEKehPMf2MSjDAUNMKzh&#10;4YtDHrzY42AW0As9glbU3uGiQNQJVigB72ZY5ZgcDVmzcPnCaVYXB6iQVfX8DF0aQnAgBUYborHJ&#10;N2gGt5/tcOPJNsPGUEuRIH+upl8WfPjeRS6dXmHRQL+dS0iCPXshBEWQ9Nnt7IxyvF5r1e5BJ+oV&#10;PzT//uxIa0yIEPGpy6Ba0WmPxdAzcGHVcPX8GncfPGbrYEjUXbqmRHcsVbSpkJglELUqcOWA7YMJ&#10;X924x6eXz7J+uqCLwdti7g8XnEPrXDnJSZ3EFquRz01STydZWcQ3zi9IYsWmrbwmOEcMDjERpVTq&#10;7KGS5UULZ8+fm7jAqbd+Uoj6jfWw3e7/lcdbFNE0okrrs0piBqkLmLrq83sbTnb92nP7c5C4k3Mi&#10;vP0vvhv/xse7ROhHxg+1zNs/IfNhIOF4E4zKg49psReoYsVKWTJYuszppTU+unKNe88f8vWt29x5&#10;8YD72w/ZPtxjPJoy81D0upRaQAq0shgM+3s7jLdG2MGMM6fW+HDtHNffv8aHl6/ys2tfsFIusUAX&#10;ocGFVAH34vBxyr3n93iy+5Q7m/d4NtritRsyUlNcCbqjmNFgVDJXNNhs7BpwIcFtEh75RC0xqu9V&#10;4VEalMzJhe0C0zrYz/G78xIR6XuVW+6iUtdEUhLkBSpJKkATD3ujhoPxhNFowubTLTafv6Znu6A0&#10;QUwyb81hajQlMwyvRhN2DsZ0ppHB8pSNsefM6iqrfUO/gI4GFxXdqEno97eCrxY/PJco9SApeBGR&#10;DMFwCBETJQf/AiESYlaay3VXiaClhcKAiCKqiBWV3tMEmtDglUGKiDICpdD0AkorDmZjbh89YnN/&#10;kxf722yO9/j04oecHWywbFcwWDTCAporRUn/vT6nB6v87PIn/Jff/gs7R/ts7u4yHR8RmxoRjS37&#10;dMsObv+IQgy9oqTQFqcqglWc6i5yenmVX376JV989Ak/++gT1uwyQiB4R0dDmdH26U+kaZLBYtQG&#10;RGW4wpvXVU689JOkQG2gHNvPj/MkViEorY85aCSI1TFpF6It0b0FVHeF6XjM/Rc7/OHmQ1bWV1Ef&#10;rXCqA7GVy42OGD02S8OnMMj9wEGp7wUBqUOVjzW/9vaWmwKIBqJLX/EE3yCSvJ+iTSFOBbw+gEfP&#10;X3FQaSYUKN1FmppQ17hmQp+GD06v8MW1RCbvALFqEOVSUSN4bNHhVQMPXky48/QVu2OPlH1M0Ulq&#10;c77hTHeFLy5e5KP1ASuSngYvwow6BVLy9wUEkiG1oto7Mg9b33iPtNVtUsIbJUFwjXhUSIIWHdPh&#10;7NqA9y6c5fSTHR6+HtFIoopLPJGoIviQlm6zcIqaCfdevuIPt5+z+vMLnO0UBMliASIQU1c7JQ+8&#10;mY20x0PMfK9kjNwqtCEcQ94y/0B4Ey4UW7ZFTDDkecAaI8HNkn4Ax8I0xCYpf+LRlJiYuCIhBvBg&#10;TDown9Cu31OpjzFB3lSc52lYBVaSwAvBgWtSOUs8UXfxWhg18HgT/njzKQ+3jtCDdXRZEChonCK4&#10;CEZlk9RIbCq08vh6zNmLa3z56TXOrPawAQpxFOJTkO0qKFIxrUFx6OHR5pTffH2bR1t7xGJAKrYJ&#10;rqlY6nf4/NplLq8LiwYKXOpGxIhRhqhU0sIJqbg270LHgM5ZrPKpkOdj28k7nmsnv/7ZuZtvsEgq&#10;FCYJ+LZD4jEYOsDpBfjowhq3NhY5PDxk5pJ/W1NNMZ0OdbQkZQcIEtHFAtP6kDsPnvP1t3c52/mM&#10;/hIoyjRfgiM2bSErTy1aWY0TMug5MVZ5VUyFhNwXljYxhLlARh6pUJQnsOTfEUG0QimZP4/Hz2jq&#10;qMw9mHKh9ORDcpxyvHld//49IBIJP5iaSFRJfJb8vMVI9IkHFYIjRMdxeeHN0Ur8fy8taveZGL//&#10;YL0b/2bHu0TorxhtdbkNqgIRbdJi1LaOxac6kcqJkQ0el4UAlijpDy5w/vo6H577gKd7L/jjw2/5&#10;053vuHHrJsOjMcwiprRoW1IUKuFa9YAqjCknkYvnV/lfv/gnfvXlzzm3dI4efYL3zNwEazU91aVi&#10;xoPXz3nw4j73X95j6+gVr2avqewM3xdUWWBsQLQQHMxcTZhWJDUVhdUaLRql2mplW3FSb0Kb8urW&#10;mpRBMoH182vUVqZORA4SaJW2HEKFEGPCdEdJCi8OmOU/d5/vsb035OBoStN4DocTxkHT7yzQW1pl&#10;Gjy6iuigsUWBKnrowQrO9jgMU3b2x6ipYnssvD6qubC2yulTPU71UtyROhguLfQi8zUxhU8Rq3IQ&#10;HdtOVk6QpO0EJZiFSqjkBJGQ1l09wf1aSdbjLkVEaYVFEX2WDccTmwBWUFrQyhGsZ+obFhaWKPsd&#10;pgeBWwfPeH1/zL3hNpcWL/CP7/2C1f4aXdMjoDDAOgOW169xfcjQtekAACAASURBVP09rgxO8/tv&#10;v+b/Hv43mtERSgw9q6knntlwyFp3Cakd1J5IoKcMZ9fP8g+ff8kvP/sZn1z9kIHu0lcFlkhJ6h7F&#10;CPVsQgC6ZYlWGqUNwfmUAIlk7NnxNX0jAZonMD9d2fCk+XEbNGut8+aX+Rwqq7pJKzVrqGOBlAsQ&#10;LAcHQ+6/3OXi8x1W1lfon8tk9SA4HymjS6BJHXLgc+L45zCcHHRnSMj8/E/UAZBjbH0qnkZCaNB4&#10;iM284vpmHTI9HxMPu3uep5u7TGLBuImYkLD/4it8PabXhfdOL/Ph+TXOLEEHqPwsdQcyeV0B27tw&#10;78keD1/sMq5Blz3wkVg1lCFypt/lg/U1zg2g4wFJhPWKgKVEo3Kx5G+4X3LsQ3I83vysk528N343&#10;xnnCIb5GxGDpsNKB06srrC716XcLjlS6L8E3KeGQBNnxzuHrhv5Cn8Z5Hmzv8ptvb/P+mUUWLi+C&#10;GIroKZWeB4nz7qVkpam5dHELBz4ukCVYY3vfcs1ZVFobOeY2BFReD1uZ8RPnH3IiHJrU/SV7HdGk&#10;RDzmTn2eV6qFe+VpOFfqfGucVMYqAigd0TGkJIgk5OCDp4pQxQbXHeCAwwYebQ+58XiTlwcVdvkM&#10;VfBJ5MOlAiDKUBiLxArfVFjjKULDhfUlrr9/ibWFxNewEihUascE71AhELSi8jCcwuOt13xz+zH7&#10;Y6F/+gy+TsUB8TMWyi4fnFvlbB86MUmNhNolyKMaZHRhvjcxp9AxQ76CQ+Tk3qTy/vP9ZOgvHYLM&#10;oeHkhF1iRIvDemHRaC6uLXF5Y4mnzzfZnzmCdxyNRkixnBcAQwRcCGjTJ7qa3eGQr28+4vMrFzmz&#10;sEQ3GJyLBB+IPgEj3yxMhvn9Pea8BJQk8SERNYdOttzENI31XNFwznHLMMMWrilKoUhJbhIQSml5&#10;yEDLKG1imOKAH5pz3yug8tP2Vd78J1JMkj3c8aTnMuRn1Wf0yklnoPb3Ehd4Luyf/7QeU+/G/4zj&#10;XSLEX1cFalXEUtClmWYSqpYEu9LKZvgDLdsVFYRCC0obahL04dLiaU4vrnBqaYnrF9/j1qUP+ebG&#10;TR48fsTh/hHKRopSiH7GWtnn/LX3+fLjz/mHn/2ca1feZ2B6SIjJcE00ylicgsezV/z+5ld8de8r&#10;hs0hh+GA2PGEUwpvCuo4ow5TYu1TdTyLAyhboBCsaPQJOMUcHyzHQWtLcHYZ86OtYTaqKcWAEuq6&#10;RmuNJ+DJXge6zM2VgHMJWBNEU0WdXCxjulw+JlXerf2GreGQBy82eX14wGhSJzlgDMXgFHZhhVoV&#10;+Ggp+2kxcyTd/5kUVKaPWjJY3WXSRJ4PZ2wdbfFi54iL6+tcXF9lY6C40IOBNdhMGHEuLZQikcIa&#10;gkqdDsST7Do8javROqU+SoSmqvB1k0z1Gg9FIuY3TYNVZfI+mq+hYR6Ipbg9YAtDaQ2iZjSzGVVd&#10;gxWKwlC5hoPZjEotUNoe5XKPfRN4tfOA/+OrP/Dtw6f87L3P+OL6Z5zprlFSUJBkyyOK9YufcrG3&#10;xodrF/nTnZt8++Auz3a2mbg6JTQHU6xoekXJ2tIK1699yD9++Qt+/unnnOucQZPs6izJTlCFJBEs&#10;Hkoso+mIJoDudNBKJ3GNucqQMGe7t3/N3859ZP5MEP0XBSRtfi0J9JM2wxzohIhzHmsLlFY03uG8&#10;J+Z7HYGF5TWwfUbVHmW5QGetz5O9Cf/5t18zC46G61xaE84WGqW6xHqS+GwIeMekmmGtxbZmVZGM&#10;lclkn7ZCOu+Itgcr+ZiFGB0xBEJwiASMxER8IyIhEEWjS0uVr99oCjduP+S7Ww/YHVlCuURdTVG+&#10;pgw11k05f2qNj6+c4b0zC/QzoTs2MyZ14NTyEgbLjoPtvYY/fveAl9uHmHKAFD2C9zCdsd7vc35l&#10;hQun+nTac6tqKj/C9u1fFMT82D2M/Pkkqv398EaSefJnjm5hKCjmHjerpwZcOHOa8rtHHEVHU43x&#10;CrBCNIqmaZI6osDYNSx2e+webvO7W3f4/IMzXLv0Gd3CMqpqTKkRXOZEtAqSKgXVonGxdVHJxyNy&#10;XGmXNM+9KCIaq6B2nlmTTEpFmwR1ShFw+gWtQJvU1ffJeHv39Wu4dA4DhHpKYVIFv5nVdKwindyJ&#10;otMbcegPMRlyaBc9oZ6iux3AQzNL87bU6LIk1I4mFojABLj1dMr/9ceb3H72ikns0KFHpzdgvPUK&#10;bEl/sEBdTfHVhI6KqLrGj4d8fOkM//D5dc6sSu59NShy52s2xfT7NNmAutfRbG9N+N2fbrI/mmG6&#10;61S1S0InoyErVnHt0gYrZaSLUEqEegpBYcTgnQMxiKTCxcm9PdW5JOev+fnL9/FtwQRgXjw5iQJ5&#10;e26qbNLZQseiQIgRlfmxhSQF0dPLlo/fv8TDJ1scPn2FDzOMKXC1Q2yZOG+NJxSGhe4yBMf4YI9b&#10;dx7z3ZWLXD/3JSs9ha9AxYKy253zymI6WGiLPSJvrLlN0+B8xBYlEZ3U/4DWO29Se5wHbcuE7IgR&#10;UZroPUo01lp89BSqQ0QxnTW4qHBA5w0umqRuVS4GKqWTObIo5goNP3EXJRBwribEQNcmA+ToGkIM&#10;eCs0MQFWRtMZw8Mj0B2MKQiNQ3c1vg5oa7Fiid6gtEVbhWjNrJ5jQRIrSFLS6WuXbd7s/DhOzo+/&#10;J6l+N/7/Ge8Sob9ivL0geiK1JIV+QwrEDWBj6nSnKohBqYhSJnvrxEziixREznaXWb20wPunLvCz&#10;yx9z6/Ydvrt1k4ePn7C3tceVK1f4xZe/5D/807/jg8tX6HX6WBQFGqNMFjYI7B8dcOv5Q/7bnT/x&#10;21u/Z8cfsHh+iXKlIBSeYDwhVkRfEUlO21oLPiiIek5ljCFXUfLmKfPzhqjCnNjtc2ckxlRtDy3U&#10;KEZiTJA3L8lRKGb1oeDBhZhMBU2REiBS8tIEGE/gaOLZPRzx9NUuL3f3GQfPLBTYQR9rSmLV0DSO&#10;qUsq4k2M2SEhEcgdUKGZimUaYdIYsF2kMNR1w4vhjOF4k93hlLNLmuZsn5VOZGFhiX6RQMUhakLj&#10;mNYV1qTqeWESGEqTSLlNaMFBCQSnRWNE45SgVOoYtY7xx9tn1vLJsDuPwhvwBsQkQisxGdRJAOUi&#10;hbU00sKqApV3BFUx1Y59PeW/PvmWxzs73H31lF9d/YzPL33AWbtKCfjgsBiurp7nzNIaV8+/xwcX&#10;3uMPN77h9qMH7O/vohu4evkKP/v8Cz758COunL3AxqlVFoouQoWlwBCOvaBCSoZaiEO3TDLvEmPa&#10;9FzqCmqtk67xiTLdT15P+2FUA3AMPZpLUccIIeJVhjHNP0BRFB26/SXKTg/vPYcHuzzY3CP8/gY+&#10;ej6/dhaurnLagip6GQiV4CFdU5AcKZKEtc6VV+ZqgyfOuoXgtKYUkJDrolP3TKcOU1J4qvHeJ6CN&#10;aOpoGNXwagb3nhzw6OkmO8MR3pxGTElJQGYz+spzcW2Zn390iWvnVllbTIThGEMqWpgSh+ZoOuXR&#10;6yO+uzfk5e6YWaPw1oCLSFNTCCx2C9YWe/Q7+fjzYasQ8U3AqQar//YtpM2t/ux7vhdInAgyCASX&#10;la50um4FipUFWFtdYW11hZ2tKUoV2UfKpPseI1iD6B5ReSZNRdFbYOYjX919xLUrZ/jnq2t0yx4V&#10;Hi2C1ll+oA2M8Sl4zc+4SIYfqTThQ573PkLjA74QxsExbRqaKHOFtChtonJiMkdJXSelORpP2Ds8&#10;ZDw5x2IPxFiiSh3ooqeJQZDWAHWegL3ZR/xe8CnHUGXTL2mrUFWTYJgFHRwFvuhRo5KXz4spf7j9&#10;iGc7B0xiQSMlNIZB2UMXK4nnU0PhIdYNhilFqDh7aoEvr13g6vkNUmqfRGKSlIJHaYNSBbpjCGhe&#10;HsI3dx/x7PU+lD2iKghREOeJwdPradYXu6x0hKTp545RChLT9W/Xy9YYPc+WXPJL53vikpxMcI47&#10;SfEHf3bS5Pm489Je97SLJo+amMj5MZmKL3Xg7KlF1lYW6GzuUDURCZFQVWjVJaoCHx3BQ+MELR10&#10;d4moa55u73Pr3i7l1VVWCpCgk8+ZSYF+jD6tvyGiJPNy874shULQKJX2I0+aj00k+dsBVVDUXggx&#10;FUYlJMEJfDIUD5mrNqMmNJHKCROX9tqRi5RKUjwBySpDnWiQaZ25tsfdzpPP/FuNor96WDSiLN7N&#10;aJomQc2jgLYEleKKGeCUIVpLrBWN9+CTsmua+gEXQEWhahom0jCpmzljqImgfUwqlPkcfC5etDDU&#10;udreifnxbvzbGe8Sob9gnFwUT37fGqkFUjDfPtStiICKYHQKpIlJutPELEoZQSRyvrOBoAglfLB6&#10;kfdPnefq+gUeXXzC671drly5wheff8mn1z7FUjBmTNM0BJtIkU094enmC35/5xu+eXKHB/vPeTx6&#10;ybR0TAJsLGzgddrookteASZ4rNJY0dQkZ/NW1SxJBWe9mdguWllOMwhRS3aST9XP0KrE5fP2RBrv&#10;aHzEG4iY5H8SIj4K0Vgkx8cNqdJ4VMPBvmdnd5+9wwm7h2O2hkfsHI0xCwPEFnQ7A5S1VPWIpnHU&#10;HlA6QR8yEsmTkqE6pk7ThIizPaSzgFYFQSqaRqimM1xzyMFhw+G+Z3VBc3bjLBsbaywPDKVALJLG&#10;TB2TAWUAfOqBIUYnKVwSLyCRZFXuFsYMQUj+SSdBxi2HijxXvA5MyuRJo/OmHXySsdWBZPanNU0E&#10;JFGcPYGoHF55ZtYzrkc8f36DOy/v83TzKbsf/4JfXLnOe6cusGIXGM8meCKlMnxw7jKn107zwcXL&#10;/P6rP3L37l3Obpzmo/c/5ItPP+PimfP06WRGTAPOYyRk4YdUZUwcp1z/EyhtmTa5XMF2PnFmRKu5&#10;iNbbwe5PrhzHjwTU4U2kd0pc0sGVGkoB31SMfURsiZQ9xk3D0+GY+vffsnOwy3T6Hh9fPs2VlRKb&#10;E5rgFUqnxDjmZ0prCyQCSnBNSshEjskabYIUM39MJyJ9yMlVKhx4QiyS/LG2CCmAH07gu7sv+H++&#10;vs/tB0+Z1ZHOoEflHeJrbJixUDg+vnyBX3/6Hu+fXSaxK8DFgCp72KJHDTzbe803D3b43c0ttvZH&#10;BOmgVEFoEizOxsDKQp+z59bpL3Icp1tDQQ+F4EKrMPX3jDedmE7epTTkv/P3nIrGiNJJSc8Hh6iC&#10;noZTy8usriwjL0doI2AUQeskm52f16K0VGGGqx297oB6MuX3tx5wdm2Zi2f+A5cGgsFQSkCkmfcb&#10;lbQ5YcwxdeYh5W5QDAn6JoAYMAl8y8xHJrWnaiJ1EBqR465aGzzFtKd4MURl2T2c8PL1IS+HFQu9&#10;klIVzHyDKI9CYXXqgx5LmJ/kbkBMVphvXNmIJ0r6HfEJ8lS7yAyLLjo0dOcCNdsz+PbxHv/1mwf8&#10;8e4mL4cV0XQQ06fxcDCcoMWmYknj6EjANWN0dcByx/OLD67zH3/xCR9dWqaExFG0QkOg8UJH94mS&#10;hBh2pvCnO4/5zR+/4/mrIWbxHNb08dpCPcMIrC4NuHx2ndNLLahJE5RNpYgQ07osiVup4puPvpCa&#10;KK00fZD095Nx64/5B32v2j/vVOauXE5sVYbHWpNkpvvA2vIiK4sDrLWIS/L9oaqwZUCXmjqm57T2&#10;UEpB0V1iONrm67tP6Guh3/kFX3ywiC2PG4ipMKlTTKEFCVkQvc31AvP9KUnnK0Sr+bwbAzOnmTpF&#10;5RTRyBzmSUhiNzE4JAiNixCgCpqjaaABSiPzgkZSNFRoifPnAWJe8E9ep59utKwsEZMEiLRG0Mlq&#10;AKgUHDgYe4fXGqcVQSnQClEmmeC2hQfRuADTmWNah2OOkKRrnOB/Gl3o1AT8gX3sXRL0b3O8S4T+&#10;ivH2JG/Jq22dQICWZtIK6LgYsyRuThZycqGjYEQlo8r8eZYe5folzi1s8O8//0d8DPQXBhRFNytF&#10;jQBD13Y5Ysz2/jb3H97n9sO7/P7W12xXQ/Raj4WLa4ge03Shsh5RSbyBqFAuYkiBtg5qTpjVESQk&#10;40/iMd7cZ5hRkASPC5IWiGTMBtH7Y0W0nPA5H2l8wBnFlICOiqiSZ07MrfwZieuwdQh7B1O2t3fY&#10;3TngaFpRR0MjXcrFPt5qvBLqqAl1ZNYk+VulS4pO71idLV/DdLQKRzKnjLbDzAuxCRjVobNYYoOD&#10;asJRPeTu5h6LQ2FrEjk/9ZzeWGN1qaRfZOlNSZTkings/hCT47ZB4ZqA9zlxlLQstx2yZLqaO2k+&#10;VcaitNcz+SQ5I0loSfL9SEhsdIjpewfiAeVRxhAlorXClAF6CkrNxHuqwyHfPr9NNR7x7PETvnzv&#10;Oh9eusb5jbN4B155CilYK0+xevUU185d4vWvX7PYX2R5aYkF2wcCrh4TQqQwllJZyIa3KgtEtFGD&#10;tJO5hZmFZFZKCx1tK6vq+xvDv/ZWcaJAPE/SWlPBpCCXMPNKFH0LCyai3ZSxm2G6y5T9RZwxoANP&#10;9nYY33zEzvCAl68u88+ffsgnF7sskjxdUhVUY3Xi71SQsfSglOV78rwCJ5UJQw6Y6uBxqFzFNpDX&#10;hRbuuefg/sshv/vuAb/77i6vR57OYB3pdRi/fo31R6z1Ix9uLPHl1dN8fHmN9UXBeZ8SNQGKHhWw&#10;W8E3T3f57e3HPNgaMQ0ldmEBtKV2DbFp0DqysNhlaW0J3U3HoWYOpQR06kYTvs8F+KvvVRuH/NhX&#10;ThSaTtxjbYv536qqojYFWOiWloV+H21OVGpjQKHwkrK6GCTRf4LGIVg9YG865Hc3H3Dl4lnsl1e5&#10;0AVN27meoSLYzOlJa873r0GQ49ve+NYIFSoPB5MZk9oR7ICOXcDNu4ZZiCaVy5Lime6xNz3i4daQ&#10;28926S+cY22BTJK32bj4+EjSnGrnVk7W33ja2veZnHYrtCowIgRdQpnmbwVs17B10HDzyStuPtrk&#10;D3ee8PT1iEp6qE5JVBrXeJyrWRksIj6g6yO6cUzwIzpqwqXlAf/86Xv87IMNNjowqzxap4KO84LR&#10;fWaJFcdwCjcev+Y3397n1rNtRk2HbtknqpIQFd47ihjpd0tOrSwxMBBCxCtFVDqJHpC8bnSMgM1d&#10;uuNzDzEJbHiOEx2l9A92hNrxNtzpZMco5mRByH5wyAn0V35/CNnvqcAaMMbkDoTGmALbkMP2xM+V&#10;IKlTpgyiO1TR8HT3gP6DJ1w4v8HGxifoFShUO1PahDBbPghJJSOvLihJ4hUITS7aZr3HxPsKMJxF&#10;RjU4Dy5D43QElFDqrHiqkny/ViUNBbsjx5GDjjlmBbVNoIhgUFmgpO1+nxRd+mmGAM4FjNIoq+fJ&#10;WEVMfoOkwujOBF6NxoxdSJ5ixoIu0Nak508BYlBFAcbSNBNq55g26TNKICjwQaHbepYB79tEO3xv&#10;frRz5EfP4V3i9D/EeJcI/QXj7SrQ3LFeoEOcLwJt0VQJxxlSkDcrB3mTBMGK0OSqqkIwFPSs4ZQd&#10;kDSBYEZDTaTC4QCHZ7d+xXd3b/H17W95/vo5w+qIV+qAcadBZELlaoKGXtkjNjOUBisxB7MWi0vy&#10;pU3rpeOQkPguKipEtcaOEJxPUC4iTlLdOqiUECGBKOGNzSJGaIJPiRDC1AUKLYhOLebKw7iBvaPA&#10;ztGY7f0x+0dT9veOGI+nOBTKGkx3QKfbYeI9wTkqH3Ex4KNCKUtUGhVTS95KWtQtaeESlbHdSphV&#10;FbMISEFpFKU2GZ/viboHgzUOYs34oGan2mFtOGP91BJriwMWOwXnVhUFYBEUBvEOjSHgqLRLPh/O&#10;pQCbYx+llpBJnhsxVx/fzgLmeO4IRIWIRYVM9cwlqaQapZGQ1eokJt8PG9iZHeA7gYG11FrxdLzN&#10;1s42N5/c59ypM/zv//4/ceHsec4unUWITOMhNgrneqtcvLxGchPJSRqC1xajBDtXW8sqQa0eaR7z&#10;TmHIruxaoTNfLJ/Y/LT+7LP1Iz//sfFj0AqlVOLfxJCbmJJgYpKgNT0/YUVNWLYu0YpUMuZtomLq&#10;AqqzyIvJiOH9bV4fzhhOYHd8nfdOp2R5pZ/mXbuQRgfapwChowVD5ibEY7upligveU7U3lE5odHS&#10;Iq2y8SsceXixXXP34QtuPHjO1/desHVQ0+g+g6KDaibo6S6n+sKvPrzMP350hn/8+BKXFoUCOKhG&#10;aNMhFCUVsFfBjYc7/Jfbm/zL3ZdsVz1csUCn7OBC4lURImI8uqOgr5mQCt8qVAy8SZCQkMoCoiWr&#10;ov3tQ+LxeiPtWpJvbgxuLmCVvsb535GAKAEUlfPUjadRHtBYqxgMBpS2YBqEWeNA+XlnLoRAUzuI&#10;qahS1zXG9Ogtn+Px9i7/529usLq4zMKnawB0KMA14GuMChgDoNAhwZ1jhsOmvEbNA83hqEIvljiB&#10;3cMRr4aHHE5rUCXd3oBxPcIocJJnUIYTeFXQmC6H04o7Wwd0bzxh7C2XLq4zGEDRh4UieeiYE4n1&#10;ya9pFN97Bk++T+flpwamHoYzeL434+HzVzx5vcftRy94dVDxejhjJgW66KYOnHdICPS7ll7H4Udj&#10;qskWIlPWuw3Xzpzmlx9f4tfXL3K2l8NfiZTGZrhREpeZAXsTePR8zL/ceMJX91+wXylCucjEK0ZN&#10;hNBA5ZAm7bRJfCZREZ1K3l5BNalAFjwBR8SjRWUebDIHTRW+ufVpghVK6na/zRGa84BPXrcfSpJ8&#10;yMgIRdRth0mBJFGG2WxGgyH2CrSoBCNWFh8ghkhRWgIe72ZEsYixBBFmPlCHyNLyGm7keHk05Y/3&#10;H3FqbYX4yVnWu+madklCKOl4IDYNuIY2BbSdDCAMkSYE6ih4UTSSipHPd+DVcMbRLFCTzJslCloi&#10;RmusQBMDWkw2Ni+ZOMWzV0Oevz5P/2wukoQ2MUtQuWRaK9RVlUVlDaJ1TsV+omQogmpyo0vA+cCR&#10;q5gSqUxBZQwOeHk45eVwjyPXUJtUyBEsMQgt1NXHmO6P7RDDlMNJxdb2EYerCxRFQg3UISJNNv9F&#10;cM5hddqP3+COn5gff6uQzLvx/+14lwj9DaNdEA1kUvrxOBkSxDYh4jggTP4jJr+m5xtR4lq6jGzw&#10;CZ+qoKpmxF7qBOwfHXDj+SP+ePsGf7j5DfdfPGDp0gp0Nc0AXBScmjFrZigV6TlNrARtU4W6QCFK&#10;Iz4FPDGCUq0RHKiokRjQ8VgNS+XuTwrqPUElae6gQpbMTNXMRI5MoOMQAr6VkjUdFClBOZqlTW9/&#10;VLO9v8fWcMTO4YxZ7WmaCLoHusCJpQlCbCIuKpooKenRFlN4VPa/qOsKIyUFbYs8fTVzzyNwzmHK&#10;PrboQhBms4qmmdGRSGE7xKKkbqaMqhnD4YzhJDAcN+wvVZzqFRi9zmIXlkroolC6h+AJbkrV1NSV&#10;w2eBhTYJ8t4TVEht9+zh0x5P2y1sq2NlTCpWOkZ09j/QJCWo1DzQqJD4ViFKgsYFTx1dktymAhOo&#10;VKS2nqnSjJqKVzuPuPHyMXf3t/jk2qf8/PpnXFk/z1o5YLXoga6TMmAUlM5moSiULjKkItJUFbYo&#10;cgkszufxSfBNICXYGpKvycn5z3Fluh3/GtvCScjh94ZS866WqDeJxBYo3ZiiOUBPh1ApgioIRUkT&#10;Ao0y9BcXiVWPo8mQ2y+P2Nn7mlsPtrl+6SIXNpb56L0VTi11WFuBBTItSkOdOwJt1T43pogZLZn1&#10;RghRJS5ZJ72vBo6AvSM4nMDzzV1u3LnHNzfu8mJnxNSXxHIFsT1mdaBshpzuweeX1/h3X7zP//LJ&#10;JS4vpQDJM2Whm/gcY2B7DDeeH/Dbm0/56skuT0aeidKYIvHQmqZJ9RuJ+OCoo2NCzRiTPJesUCiN&#10;ODAxwQL/vqG+Z7g7/3qyCxR/4Od5uBBwvqEJCjEarTQ1KdksiiIFInlNit5j2kwzZPsDpVBi8C6A&#10;6dBbXGB/POHWo9f89usHbCwvc3HFsNGDwnTTZNORKKl4kIRV2mJQyz+LZCVryn5JJbDvGl5s7/Bq&#10;94BJ7ahF8HWT1Npigkf6mCeJCKgSb6FxjufDKeNvHvNgc8jG+gqLpxZZWFlmud9lo6MxMXEjYg7q&#10;o3rT6yxKXu/z66jUtRQRcCmJHM9qhrOa3fGEF3uHPH+9x/bBiMOpIyiD2D5Fr4M1XUCQOqlD1tU+&#10;R24fmRxgmn1WlhU/e/80/+mXn/JPn19lo596VM57ulbP57gXnaB3h/DwRcWNe0/5+uEmz/emNKaH&#10;dBcZVTGJRxBBWcRaXICqaqiBvhFmpC6YEoMo8NQQIjpj07N+BZC6wKknGAmohIYKWVj6B8QSgGO1&#10;yRMckJOm4Sq/J0jEB+EEbjLtqyJJUROwVtPt9On3FjBNgxeF0ZraO5oA3iowZeKNeYePiqbsIK7H&#10;7mjC14+e0u13KBb6fP7hIqtAFcC0Yii52xxEoWJAK2E2mRCUxmtLUCqJ2QB1gGkNdx5s8WRryOHU&#10;ISrdXy8CoU7+VNETnSeS4GBBGUaV5+6TTS6tL3Fu9QIDDaXOwWQUnE+iL6iIC00qs2nQ7fXJzz78&#10;BOgAnx60pgnMgiMYQZUdjAgV8OTQc+/Fc17s7lLFgBOV44eIDzWITYmsb6hjoNAG0Za9/SO+u32H&#10;yyufU6yXDPqgrcK5QPAhw/IjIfsGAm8kQz8GsWzHu47Q/xjjXSL0I+PPTWTJHZ/5VFaZpCnHmNmT&#10;yNj89pR08BbMw5E2Yx9S+zWrSi31l9ia7HPv1VO+enyX3939jq8f32NruMtIKoqBwpeOpkm6+EWp&#10;6HpDiA6pKmzHYqLHGp0ctX1MEDhJC7xpDz4GVIxzx+1W/jpZCOTuj3IEcYTMVZEYsdlHpMUhi0iC&#10;HsXEd2hIHJ7DMbx4NWFr/4iDqmZ/PGF/UjGqPC5olJSUnS6iLJVP3aPghKATXt7Mo8lU4VP5+tvo&#10;MFERRWWYCBAdEjyKJDYQjUmKLyrSumtLjLigGFcer7qIm3qjDgAAIABJREFUsYg4Jt6xMw44P2E8&#10;muFc4PRCl9PLPZZ6hkEJHa0R1UFHn2BxJ4DobaLgyVUmjhf7eSWbeTxF6ZjzstIhakR0kvskIiYp&#10;9jilcCJ4iWgCNYGarHwz9TSzikM/RncMdrXDTEdG+2O2Xtzh8eEed58/4efvX+d/+/QXXLj8MT0s&#10;ykfQBsmdHeccIYI1SbVK2lZGjkzTnA7zREhQcznqN5kJafxQ7e+nRoq3sKm3R0rsSVAzaSErx4lQ&#10;kDRXVrqRFdOw2onoboe4uMSsu8j4aEodhKnXiB1A3zINQ57tH7E9fMrjlyPOrJQ83V7lzErJ+TOn&#10;Obd6iuVuSc8KXZWqiN0iBSqFPo4BIglWFwDfJELvpIJxgGEFL/anPNvaYXvvgHuPnrD5eo8XW3uM&#10;K4XpLmC6C4jpga84u1rw8YUL/PLaOT5/f4NzS9DB4atDREW0HTAKjudDz9dPd/jt7Rf86cEmz44i&#10;rr9OpEA6HZxEau8YGA1amNZT9kZDnuy85Ny5K6zbwIJV+CzOUpJj1J/kJr514068NlevnGc/7RsS&#10;FFNhcNlHrCg7zATGM9jbO+Dg4CB3a1OXL+buALlSq5RGi+C9T4T1qJjWDts9hQ8j/vDdAwY68rP3&#10;z/LF1bNsLBaUpszFn2xVGZqUCOW1spXSDjF74Zbwcm/Edy8e8d2NB7x6vUdQHVAFs1lNr/AksJjC&#10;tytYTNibBsF2NZUYNmdjXj3dR708RBWWYtBjUBqWvMd6lwPhLAWgEgc1ZL8rTyLTBwlJ+l2lLrBI&#10;xBaaqmkYN56J94w9jFxg7CJNFEx3mRglFbmSNA86ekwMeGmYzA7QxnN+tcf7G+/xybkFfv3hBf7h&#10;o4ucLgSLo6onKGUx0mVG8hyvGtg5gG8fH/GnO495+OwZm/sTJlLidZ9gehAt2A6tfLnyNeOqZmtn&#10;l93hMnoh1TmsJB6nNgrlFFpA61ThJza0HI/UrwiErF2XilJhngi9PU7uaSdfa4teMSRYVnpdI1mM&#10;IE3XxKstioIqKGYucnAwYjQa0QSPqIIQI943eBxeQVDtKpo4LBSWioCxXRpj2Tw84A9372J7Fm9+&#10;zsfnF1iXBJNrNUt0FmUyohGtmc5GYDRkCGEEZhF2hzOe71fcuPOApy8OGM88ptNBlR3quiY6T4ge&#10;a23iCGVvOFTBpKp5/Ow1d1d6fHB2mY0Fw9pyB22PkQ8xuJS/KpW4O4osJNKOlPz/XalQTLDk6D1N&#10;0+CNYMsOUeAAeDmt+G/f3OCbBy/Y3t+nUQp04gHhs8RVmS+cj4ToUKZAOcvO3j7f3hhypuMw16+w&#10;fO0MfX181BrSNYnNfF68nUz/lNYQ78a/7niXCP3I+NFEqM16TmY1Jyqa0FaA4/x32tY+7dtjWquM&#10;KubQ3hBShWJUjfj65jf85z/8C396cpcnh694XY9pCtCLPabSUJQFtlSERuFCQ+UaVPRAkXHMJPK2&#10;gPIpTAf1xiIvknkUIRKpkwhClsCM4pMRIz4B9qJHZYyPQWfEuSYBgTqE2MWFPg0DJkcB38Cr3ZoH&#10;z3d4sbvHjEgtkakDbB/nwIomZtiaJmJEoLDUIZDsJgTvHb6uUU0KPsqOTnwlCZlZk3lbsb2uHlto&#10;Jq6mmTpKVdCxBYU1NLMxk9mUqtBoW1CUHXSEMKuYNDXNYcOBePb2x+ws9dg91WN9scPaUodTSx16&#10;hcEpS6U8TjucCokHJRndAqAiXmXxgKgS7BBouQA6qtz9yZp7IWbyeczzJiUoPgZ8FLwk9/SEBsoG&#10;tNM6QepsTkqMELTCdzQzk6pXTw+32N3d5fWLTRiO6Nfwi8vXWCj6eB8SwVRUgpIIcwic0Tp1KduW&#10;v7Q2sSlwSyGFyVP+7UC1TZ3krVf/dbpCLQJ9nmtGRRA//7dihsWpGJKPSUxFgLVBl3Orfaorp2Hp&#10;DCydYXMK4zu7HA4P8RMFZYeyKOktLkLZI9QNBx6qvRGvf7dJqSt6RclSr8fGyiIXTq9zbm2NlYUe&#10;C4M+XWvodDp0OgojKfFpmkDTNBwN95lUjr3RjNfjis3hmCfbuzx8tsn27h7WlHQ6HcrBMraX5N21&#10;H2FNpFsGfvn+Zf7jP1zn+uUuCyqpGR04T/SashwwnAZeHlXcejHk97ef8rtbT3m4fYA3PcrlJUJU&#10;FN1O6hJLRFmFrxXj2rE/mnH36SvOnF3Fr3RpyiLDZjUo6EmCpf7dNc03KkInXoMcwAa+/69I/s/k&#10;hMYgWuE87B3C5uYuL7de0fgGdElhBKcczgvEgBhFWZT/L3tv9iRJcqT5/dTM3D0i8qr76BNoAAOg&#10;MYuRmdldch8oFOED/1++cckXiixJmVnhHJjB4OwDfR/VdeUVEe5mpnxQMw+PzKyqRlf3dDWQKpKV&#10;WXH4aW6mn+qnn+KScLJaMpvNUM08Pjrm2s4u82bOe+//jv96+I+cHv+YxWKBuJsczD2zpmSgB+hK&#10;jQvSlN4sDdG1hcYMXzyEX7z1CX//q7f4xdsf8dmjhO9uMu92ycvB6H2a8SSCOnPSSnGUF6WZdXSz&#10;GS4esO6XnKxX9CnB0YovjoW9BF2u5OxNrUIFjiJTpdNC1XUOkURwsF49JuZCu/ae7FtyCNbHLgS6&#10;rmO1PKE/fsSQogm7iBByJsQ1VxaevYXnP735Ev/l5z/iR3ev8MY1zwHw4PA+u7OGvo/MdndYA4/6&#10;IpIT4aOHA79690P++bfvcO/hI7RbQLtL0oALgeA6Yumx5iSR48Cjx2ve/+Qe7969Sso7XDvoSM6Z&#10;vDstEiyL4WoWKEYDL6W3Wxbr11SDNCLuqeP3SRF7A0ICjQWNXOmBJ1jtJ9KSaFCBw3Xk3vEpb73/&#10;Be988Bn3HxyzjC2p9eTgGLy3Ol7NaB6Kq53AO7quofG7aL5Cn9a8//kh/OK3DLQcP36d/+GHd0ke&#10;drHAi8sOrw0ixjZpFgeod6zFstRHa/j00Zq33v+Y33x0n7c+e8ynj09ZRdhpGkIIpL4nxoGUYNa0&#10;hMLtHwRa3xJTz73jFR8+OOW///JtXr+1xw9ee5nb1zt2GmhdsOdRirqm20iWm5XmyJpBnsMFFWAm&#10;5BgYek9sbU54BPzmw4f88v1P+Id/e4+3PnnIw6MIYR8fZkTdVHc7Z89FxjKzLnik6Xh4+Ij+5Iju&#10;X39Hu5ixf/sWN3at51QQMUpcFuba0IgaRXekBGakNjCSuv7D1sqn38QqeGlf1S6B0DPsqRzPJ2Gk&#10;rayPjq9tflsjPKhRdwq5uPxGyU6Mr0vg0wdf8M+//gX/8sHvSQcdu7eukDrHsa6JywFxjqb1pOjo&#10;syBhgfjM0ZDxQybM5kSnSOyZNSYNrWlNcDOI5pTn4uzmIv2ZS/0PbcKahyaCJhyZ1lWVFkH7ROxX&#10;+LggR898douue5lP7wdchgefKZ99cp+Pv3jEcRxI7YLoLZuRGg9uh2be0An4PEA8weVE8A0pRkSb&#10;kqGwzEM7m0PuSXlNloE+zBjEWPKSrHa/cR5xjkEzfYqEMKd1LX4A6SPZaaHRNHQ+IiGWSFrAzRZE&#10;1zH0kZgifUw8+vSY9+495OaVlpdv7/PSeo/b1w+YLwL9HOJOtnohiXQ7c3IQTvIR2Sdyk1BN5GiZ&#10;OJ86HB2eDnGetSakdD60kRa3QYP3plqXjTLXdQsSjn61RnJb5IM8rQQaaXHZk4bMcnlCXh9DmHP1&#10;4Aqz3vHWW7/jIDr+xx//nFigS+XQA7YIjDzNegBhC9TXcu7zcOZJeZkv++pXs6kWw+aIpMQnLB8X&#10;EVSScd4VsipN6pHgmDeOv/4Pb3Lzzn3a3StcffX7rKThr76/yz/++i3+5bdvcZIOWR95snSEZoY0&#10;LTkLp8lzPARyH5HTSDg+Zf9Y2H+g7O4cM2ta5rOWxjtmbSAEq6PK2XpfpKScHp2w6jOHy4GHJ0se&#10;LQeWQybJDnJll/m8ZVgdI3HFTHp2dc3VruFvf3ab//hXb/L6y1e5ebVj3lqk/UEE13QspeP+A/in&#10;f3uPdz66z+8+/JRPHhxztMrMuh2ya9BhYHdnl+XqhH69RkSJPrBz4zrNjuf3H3/OoHC6zPzlD17j&#10;p6/d4eSgpT9aM0P46e05u0D7PG0RR6TKhjcqoOomQagzdZYUGqY6nDiG2PJ4lXiwXPPeF0f84u2P&#10;+Ie3P+DTe0fknJnveGIjHPUnaOxBPEkDJ8sT5ngWAXJ/aBlclzk6OeY0r2nm+yxD5v/+5Tt88PkD&#10;/uanb/CzH73OKzeucHUvcGXRcpJgZqwhDtcDx+vEckjcPxr4/NEpHz844h9/+S7//JuPOYqBZv8u&#10;PhxwsjwlDT2pUJOJmUYi7STDDpnUZ5Ylex81kptSq9h4WhfQInudUuk7pBnnrI+Zc6VnUl1jpk+e&#10;WsnUrL2CVwgi+NL/TDUzDGvi8pTZWrjqwbUD/ckj1oeHdB5uXbvGnVu7/Je/eZOXbh3wvVfucvfm&#10;DjveXMy1Qrt3hXUWZNdxCHx+lLn36JRPvnjIW+9/zB8+usev3/6Mox6Wg5LTmrBzhb1ul1UG+iOj&#10;8OWBEJf4vOSz+w/5v/77IccnJ/znv/wB3797hf3Wsds2liFbNDRivXJSv2YWFjbM1BplilLb72zm&#10;jydMSFMp5GnrjMoAEPGUpmLkAVYxQeNxHRz3cO84cbzO3D8dePfjB/zidx/y/ucn9IPJ5nsnNLvX&#10;WDs/ZhBTf8pQ6mLJA7kPqM+0bkGY3yTJKZ89SPy3v/s9v/yXdzj5X/8nvn/nKq/c3GXhYKZwMPNI&#10;MHbKw6UyCBxF+Oy454MHh7z92X1+996HvP3pY975/JS1mzPf26FtHDoc4+Kagg+I62ihrthz0DZI&#10;HsgE+mafv/v1h7z9h/f4i1dv8Z9OhDd/+D12moRbHXNl7rlzdZe5b615rsgZZzNbLdVzWBIYPHzw&#10;YCD7htMB3n37IZ+ernn3s0f8v7/4Nb/96B6x2SHMXiY0O2SZIQSic+ScccsjhEgQQYIzSW3f4A9u&#10;sGaXtwfh/f/2j/yfv/49f/Pmj/j5mz/g9vU9Fh6ueDhdKtfndh4my90zb70pi2qEQkvdAKHyI2JB&#10;nrMBoEv7VuwSCD2PPWMAF8zzBJtUWWiRPy0886SKOoiSGHImSgbvaOctsWtILrJKysCA19Z4Ptmg&#10;VyF/ld+JJAXklMUwSy60OC0RG6jRxCyl47JkVGL5rDdAVKkq6mDQEl13eA0IHUF28G6Xfmh48Djy&#10;Ho85fPCAx/cTjx6f8ujEgI/gyE4YnJJpiBJoJOBlwElGJOElFp51iT5rgQnVGxIFMRGH5DaKNeNb&#10;k2teqVM+Y3zwZJK7gyR6TdaDI0GWaJG47FEJaAg4b9mzlDPH6Qg96hl4wNF6yYOTE+bX4ZPVQ04H&#10;QdpdYMVyDUMOJNdYQymJJEljm/ecrR5Ls0Ul1QGSC5Ulm7ofecxwTF1MEy+weyZZkWyFwmhAIyVr&#10;pHgR2rbldNbS+MB6WEHvCPOOvYNdJDiWQ2SnSYQinT69Xltj+Oz/x/Hy4tnmUG3s24timawS0HCi&#10;BBtQCMrBzoJXXrrJlYMFYbFg77pJHV+bvcoPb+/xP//tX/DBZ4/51Tsf8M7797j36AtOk4C0qHeE&#10;ecD5XUIIhNCwRvjkaM1w75BhWNM2Dc4JwUtJtGXIiZwjmiD1GZWG7AIJYZCAeGvsFzw8fnifMJyy&#10;mHveuHONN1+7zo9eusFfvHqHV25f42CvxZVn4Pg08tv3PuTXb73Pe58+4PEqcbhM3Ht8yhePT1j2&#10;yhAta6TioG3JJzOSeIiJlCIny0AfHLlfEpcnvPXrL1h+cY8Pfv07/mF/zo39lr1G+MFrLzH3f8nP&#10;bux+vTev/B6zquV+nq0Bq/PWKsK//up3/OMvf8NHD4757HjFe/cO+eDxCUe5oW/moIkYGmKMVlPg&#10;AvSWPltHrC/WqAKW0RxxOeE1EmVgaD2fSOLvjg/5t1/8Mzf2Z/z0B9/nJz96jR+8doe+ER49PuY3&#10;v/8Dv3n7fT5+8JijFZwMwicPj/nkwTEPjiOu28FzQmJFlkAXAuvDY6q2m+hYijeCwKZpUO+gZpvL&#10;eqG9sC7zoiuKc0qyTKhmcnQgmTgYrRl15347hdifWJNkKTSz4PAu4zUx14geLekWgev7Cw7uXuHa&#10;7h3u3rrO9159iZdvXuPlKx1Xdjr292e0UPrUGGUYJ9x7dMjnD4/4zTvv89t33+Pzx8ccrROPHp/w&#10;+cMjEnNWA6ySI4YOWfdoe0yvQkzZKEwa8T6CrhlOD/nkaM3fnx7y8Xtv88pBx9wnru7M+f7Ld/nL&#10;H/+QH73+CgfBFAU3EuebejSvk6VkOvaeNUQnQkmbGhC7b95D5z3JwcNj+M27H/Drdz/gV+9+yONe&#10;uX+85rOHJ9x/vGI1CNn1aOxJKKucSVERb6pyHTDENbFfs1IlemVwGYZIXp+y1kRaLukP4X/73/8P&#10;DjrHnSu7/MWrL/Ef3/wJ89evc3gCDx884vdvvcN7H3/Oe/fu83BQvlgrHz484vPjJSfZs2LOOq9w&#10;7ojh+AHgiH0iJ/A+4Hvr/kTtVZWj9Q4kEfOaT46OWJ8cce/ePf6/v99h5np2feb1O1d446Wb/Kef&#10;/4zdecAvOqPJkceWE2frR/9YU+Dtjw75f/7pX/n43gNOo+O9ew/5/GjFF8vM+589oPczklc0JAhr&#10;E6pQQU3yFpXeAhFi4lSmOmdNUUTXPLh/ik9Lvvjic+49uM8vfvVL9hae/UXLrVnL//Lzv0Jv3eTm&#10;lbk1ZfctSjZpqzwQnPWb20xsUDi0lwDoBbJLIPQtW8Y460wjTqg5K+XvjOJDYLaY088C65wZUgSJ&#10;o0KZXpBqnUav6v9VFe+c1TaJlp5ABnqUEsGQVH7qQZrMbM4OVW9gSIScPV7nNDqn8Qd0coDTXU5W&#10;yifDQx45IfYdfa+kxuHbBhohOyvkxAdzBrHC5UGzNd0TZ1ORWBZow3c6f/WeZWepDXY9DOxlzYRg&#10;RY/WXE2QZOAvNIHgWjwRT0seZmRWPD7pWS6XPDw8YnZfeexW9KsD5s0r9MMj0mpJjA43c0hek4ZT&#10;68WQIqI6UuGcrgF/HmlccA/reVwUnaxKffUcss+4UgDfLeasj9cMy1P62LDfNOxdOWCxt0vbtnh5&#10;7mr3F97Ga3Tm/wCSEzMfePnaPsO1/ZHOFIGXDwLXD27Qc4NPHsEbr77Mux98zgef3+f+w2MeHy05&#10;7QceL0/o44r1yZrTWIrmiwqaA1pZoAX8RLV6FcEaEYuCj0V2PTRWr+WNEtR0ysx7rr5xh/3O88rV&#10;HX7y+h3+6o1XeOPunIOwEWJY5QhZaOkZDu/z/m9/ybsffEb0Hd3eVQ6cZ/f6DqGZoxKsfs+J1Z9J&#10;QJoGLxYNTclq65wkJF1jffyIhVNYH3P80WfEj9esdlpeXjiGw5eRrwsIfQXLAqthzQcf/4F/+80/&#10;8cXRmhQWoMLtKwteObhO8h3atETXEBWyWNYDJ2jKBHWbAEN9ptQK4UOO5H7Fwidmkkinj3hw7x7D&#10;Pc/NGRxdaWlfvU2TPb5PnNx/wIdvvcX7n94jh44w36PpM9+/uctP37hKu7PPMsLxag0+MJ/PycPC&#10;nK4CxsZsbNbRWTeasjnvSSDmRJ8iGhMuY4Ek3xSg7UwiOik5x1LbU4lg27+dgtdgQili9KXgha4R&#10;ujbQeeHq/pzdeeDmwQ7X9xfcPNjjzs1r3LndcVAK5NtyPwTIMeNzohGPCx4fI8f37/HxO2/z/u/f&#10;4qRXmp09rnYd3bUr7Oxft/YEKiTXkUOHupboPFmlBI4iMy+0LhGXjzl9/BAZlujpIfdOVvi45nDe&#10;Mifxw5du4zVjTa5lO7vN5EAv+vsCO9sgc6tpplgfMFRLbaW3oER/yv3PP+C9d37FR+9/zCoH1tJy&#10;MJtz/epNXLOD+sYEPuZzVnEgxowPNia89wxxTb9akWJPIxCc1fAS10iKCIrXnkf3PuLz9QmnnwcW&#10;esRPX7+Bk+soiX445f6Dz/j973/FWx99itvdR2d7dBq5sx/YuXobZnusI6RkdWMlWop3RpPzY/G/&#10;MRuo4khkCxScHKPrE3R5zOdHX9DkU67MA1eagcO5p1+dkpoZJkJtIb5khLlR7fB57OTkhE8/+pi3&#10;3n2fFBoOlz2rdWJvvs9PX79Fs9i3oKQPIAE3UvFM2c+5Sl9zpYSh3N+sVv+TB7Q/QeIK6Vc8fPcP&#10;PI4r9hYz1vsLVq+9wbC3i78yLwwgh6qp9m1o7pUf9OXH3aX9+9olEPqWzWovGBfB6f9VsDCdd/gm&#10;4Jum8OAHIgkCEyC0USo5u/26yI1EkxIhNypcsv1KtqxIKfw1gFQ65yikqGhs0BQQaW2ipMPFGcHt&#10;Mwv7zJtrzPx1Qj4g54bTnAldwHeeGYHshEih3mVTSVLniSiDVcSUGhh5JkCYRk+feX2rgzM5dydW&#10;s+NqpFWVnAacmsKPeMF5IQ4DvvHM2wWBGWk4Zbk+Yv1wgJOevNOBu8us3WGV75PyQxo9IaUVaXVY&#10;suBrRCKObBzuDMGKgkD8U+Hc2T4WqtbENedMVOuNAaXHEyYx7qe0omg1PsaTx2iUXUtomj+LoNT0&#10;mZgGBezNjNceL4EGWObI0A8kFUIzYy84ThK8fAC396/zNz++zuNjuPeg59PP7/Pg8Ii3P/qQw9NT&#10;Hj54zNHREcNgPUDatsV7T4yRlDIpmbOhOU8K9ZW5b6y6TQRCoOlm7OzssLe3w07X8dc//xl3r+1z&#10;92rLtTnsN7Bbgvrr9YpZAxLXdM2cW7tzfvL6K6xPTvnx979PsziwBrHtgrbbwTcdSDBHRIw+mhFc&#10;E/CuKZS9Ij2MEMQyA9qfkE+P6E8fklaHzL3yvVdf4dXrV56HFPc1WMY55e5LN/jrv/lLBgLd7jWi&#10;n5GaBX62S8STcEQEJ8Gcu9L7KiUrBgervYMNIKq1ZHG9RIZT6E/R9SnSnzBzyp2bV7l14wY7oaFr&#10;wV25xo9f/x4SlZ+enjLb2Wd+cIVlH+n2r7B37Qa+m3F0uuTh0TFZhEU3oxGHjACM8Riq2zQMA0NK&#10;DKmI1Ii1J1gPPbEfCOoIEypcLeava0I91wtNHfNmjnMB722O8KJF3axj3gReujWjKWIfc2+/u/LT&#10;YOwfdTYfp5ggRbxkusYTgJeuXUH7SO4HXrp1Gw0tu1euE2YLUgZCR3YOJTBIQPHWTNZ7o4ZrJmsi&#10;oASXyaslq+UREns6D8PpIbo+xgN3blzlzq3rdN7qfnJONIX6Nq1XrP2pvuzkd5GM9giGnFHw+pgQ&#10;bQjdjN0dz8t3r3G8epVXX3/ZZKmbHZrFAbPdfUK3Z2teUsQ7o8Jl8I3NG86bQEGMEU22bnhN1jZB&#10;I5oTGgdyWnN0+JDUHyND5Mb+Dlf3OzT3zLqWO7eu8uZPf0joAq//6PvsXb9Bs3+N4yGioWPn6jXU&#10;zYhJiTEZ6FSHc4Hgbf5KpU9grkEcMVEfX6pFiYlheUo8PSavDTDshsytq3vcvrbP7s6MedsVUYmS&#10;xxWHVvbCc+aF7t6+yU9//BdcuX6N2c4uvTT0OGZ7B3Q7+wyKsWG0ErpL83ORUvucivy/I2PHlZOi&#10;Kogmy/LEgbw+ZTg55vTxA9J6yd58xvX9OXdvXOdgsVvkNyBGU4L0jbMzy7UmGzZ9wqaD6TlO/tK+&#10;NrsEQi+QVTpI/W0JVYcPAdcEVGBIkdhY4TreFI/qoneRVeWbSp+pr4mYmpCKbHoCkQptYrMtT4Mm&#10;gUHIvcfpguAWzJpdWrdD2+wTZMHc79G1+zRuH88OOc7Q3JJFEOfJeIYYGYaBqCatmfxGcjklywg5&#10;sYxQKTU0xp98OdBzkeWcN9LVIjgnRUEqENQa/HmyzVeqqMaShYOkyul6aYtpE1AnqMxIYrREl+d4&#10;GhoGZuGIebMDuk/yp6y4z6r31vNIThFZ46yjxKhuJwLxGVmtUaSgUAlykeyszo7dK2+dsmv/kmyO&#10;Ux8HmHXstgtmvWf49JDT01NijPQ5Gj2uW3y1C/sdsZw3BeRngZCmbNFV6cEJcxxt68nOIqMZCC6h&#10;pat4dnD7Kry217K8dZeT4S73f/Y9lilxerri+PiYo8MTDg+POTo6ZrVa0fc9KSX6GEnZugN57wnB&#10;0Trh2mJBGxrmOwt2dnbY3d/nyv4e+/u77Mw6dmaem/smzQ1Wi0BMMAzo+pR5O6Mt8vgg/ODuTW4e&#10;7NFHQXzHckiErrFeGxRaXKY0fC3XQe05s/931GHlFIJAXF+jA1pJaH+K5DUHOwt25jO+bWs6x5v/&#10;4Ue8/sPvEVVIfob4GRFhSOD8pvFh46EtKn5kuxapZFrqyBgVrMv5O71K6oE4MPPKzAlNoY45HCFB&#10;GGC/hTff+D7fe+kuEcF3LaERDpcD0gTCTJAAAy19OgAMTOShiLtM5rgq1qjlnqwjDIPVtoyZIS1A&#10;bqwp2vxM7Sz2P2eF1hVCUfbSQpHz0MqmqiFMfqCMmZhoneURvIPkvZWd54wMAzkn9kLL67dvcP3A&#10;smGEDtd6ECvez2X6krI+lTZWdh5+e97XDLHfR9Nt2gCLGaxPQTTi1frVdQHyMDCQ8KLQlHYAIy1w&#10;yon78rYFfqhraIY0kHIkpQEh4hrY7Rp+8sYr3Lh5lSge9S3ZdxaUCIzKarmIxFVaooqdo/0/1JZX&#10;lAQloowOd86JrJGmsahI7tfk9UDIitMexLG7N+fNn/yQV157mXXKhNkCbYxO2mcr8C9xAOtvVhjw&#10;VeUNirjadBzJ5nhFimhIvI6U4J5L4HKkc5lZA62zJuSaBrwPJltetpOzPpfypADXDwL/+W//iuVq&#10;bfLqImQnNC24ZnP843yG1YX5Mr6S2rDIWkWtKD2eAHNTECDk8pyW53XewmIOq6XSzYwBYL3WrOG5&#10;ySbEsnM3ArHtbORFuqqX9m3YJRD6Fs0Aj6Aozgm1L2FCi9NtD2eN4Pc5sUoR7Sx6jDeKzQiEzkzu&#10;deKuQChOMk5QsknOnDwDQlNzoA05eSR1eO3wbk5rKSrdAAAgAElEQVTDPp0/YNEc0MkeO+11XJ7h&#10;xOOYkelYZ0/KnhQjPkQCHtWBPieyCD60hBCIPjCoJ5U+L6ZHZoW7WvqlK4yS3qMSkj6bEje9BlOr&#10;2THnSkYIQcUjknG+9AUgkrJla3zjSCmzionsPEKLhkDbeULb2n2ix+uche8IYZ9BjvB5jtMZicdk&#10;PYJ8iuZTRAZCUWxSKaIZT2lIOQVCVLpk1hEAo4A3NTcTvbDeKkNKaLKaAe893nuWKbEajJfunH8u&#10;wZ7vktk9d2N0sxaEqyTrcVH7dwVfIpdGEx1Q9sWRSSQ8SZVWhR0P7MDg4LVrrXWqZ07PVVYrOD6G&#10;o6MTTpdrU2FKRourtEzvPaFxtOLpHOx2c3b3ZiwW5hy32CMqmIx8izFVc7+mcya8AIF1MoVFD8R+&#10;RdIVrW+5s7tAMZncrKUbOrYsp1Qlh+3aeEzFLquBBgfkUvxPcR76PjFvPYvWI3kHl1vKTiG0fHuL&#10;udXz7DZzdpodVmSGqPggIwEMIJXutG1jzr0A4u39oXxuBEJsT6OKSWA7GkxAGpwmBJs/+pXdGw/s&#10;z+Dqjsn3rqP1atm/2tBHZcgRolGcxRdnGnPWqsR+3W/x0ezYwQJGzQY0uPHzfjzG+jNud7xCT7e+&#10;gMXqYE+vgQeGWICQ2I+TjGhCcyQlxTHH+TL7eABHwrJSpMyqX+F9w9XdBVeMkT0CnrG9hGxrZkzP&#10;IxcBHEet37AxHEpWat1CaAJzZ+cwDIk0WBPPWdtOtmYor+YfRr/+jwiwTWuDamAqxh4RpWu80U3V&#10;qHx7s46d2Zw1GSN8M9agpHJUFWQ25VpHStsINbA+gh5nP1K8BSm6clYHDILg5gt0bpQ1suBUyXHA&#10;ucCNvcU4xiNgZbcy1taW28YE64zHK+X1s5epfiYCvkwHlarrsLpTX8SVUsrEQhv2odvckanSzVc0&#10;B9zcg7zXsUqF9Oknx+g2z1Y9V5szTSU3srbzE4e1Rm7IvlQrZANMogbyGjfpC1cGqm+Mmk4sPQxD&#10;axOClkiL1JFbLqbKFh6/tBfD/kxcoRfX6sQsYg8IJRopBSRFIr5tCF1L0kxMCXyLaz05rq24t/Lb&#10;L9q+iNEmyoxfHeuxfqgCIZzVK+FtmlUHuSPGDq/7zN0BjbvGzN+gdVfo/C5Bdlm4a6g6Ui7RyixE&#10;UWKGQSONg+RsurYyHKEJDS4EE2JItYuGELM5aLlmxkokpQLCr5oVquddKfg5K4lkjkXx9ipgrOIV&#10;kMlZabp2LB4dpKHxRk/MzpNdS0zKOi7NSQ4N3i8IzHGuZdbssh4ekjgkxkOSPkLzKV7WRjkSZaB4&#10;aU857nofhc19G6mQJTRncqTlO1DCXh6GyPHJCXGwjGLTNDYm8LRPo838idjmvlahkPp/IWliLF4t&#10;dTxoMtpGziDgxRN8MHU9cSDOoogog3pWiMX9FBYO/AyYgd7YQdkZnYgabcxnouyiNuan/aaSKjoM&#10;aO65PttF1aLOzkPjC2+/8XiZ49JA1gGNGcSAvYg9jy5mmtDS1vPXETfjFFIcaBpPTGsUR/BdyYRa&#10;BLhGhk9dz9w15hj3S3PExGR2fagVIv/+VgFB0jWK0GCUQ9FII2HirFnN40ytD47G3r4bxJS6BHSM&#10;CvgyG5klCvgBchogDigZ7xzONcw7bxQv7JEzihhIHAhpYNEumAVrKJqMH2kZaUBzpnPBdFSeYH3f&#10;09RGjXYyqCv9bQgbAKdS6jikCOEYoJdRfvx8jRBk5s46g7kSbLKMhys1oZl5cJvG2Wr9iEjRzgUh&#10;xhU5B7KzRqVeFO9tzUGE4WSNE3A54MTqtMDGYCcTlkJx8EMJDKI255Iz3nUle27fiTUuNphjGko5&#10;q3OWgcje0Ybp3FafwOm5T9/78l7pVs2pVsaGH/upGcU6m8x4CU+VrnsjhJmec8swgt6IljXJwITD&#10;kaZrgxpjw1WhBlF67QvVNdDQWjsDZ2uqZqMr5mDZJc2psCBs/ndkYuppSwajz5bBCM7GVcwD4sLW&#10;NTL4UM/Jk7QzgCF2aQXr1uSlhniNkSHelzH8x13vp5kDGCzAEYGZKiFsgK7dbavJ9JrLvJdLINVm&#10;5kYGEMXaQYRyF/z4E2qZT0GwRfOI1JtaY7PoSh2b4JtJSjaVFJv3W5S4ynDha7sKl/Z12CUQegFs&#10;Cobs/yVbgJBysuxFsCabUTNNaZBmOXN3Luuxte1Kq7rgqVOV4gRaESNapmR1oAGX5uShI8gBrb/F&#10;TnOHmb9NK1cIsoukOXndkZNY5U/JPYtksu9JiMkFe5uUBy3RqpRJaWCtkdztoJLIqhaVKapnFQBd&#10;iO7KEX+pazs58ZpNEVFrUpqjcZTV4UOlA7jiUBgxMaVk4BNPcK0V8iYhrhKae5qmY4gedQ1NExBx&#10;aFbjWbcHnDInxl3WzBlyQ0qHCKfg17aSh2dT487euq16sAKEFCuqVlVcAb++bUAa0ulAH5VF09B0&#10;LUOMrNOahf/TpsUBW/L39e/6vDkJpNjjQ9h0JIwRUELb2qKWStxaFSuIULwq6jwtHhcz2XvEBHHH&#10;yLU5EhbZrWDonCIfmz48QqEEpZ5WEk3r8DTkfGrH3ZTFNCn9ao1zjtA2huNjpg2Cay1e2feDFa2L&#10;IFFxvivnXqmvmErc+hQIhBIQQcGLIw+DSfuKFTgHGfCFLhijyY4H1+Arr+ZbtJmbsRpOIUPXtSDW&#10;3yqmHu/NnfRuwKE0rsbjh8J9cTSpNsXsi7JmU6i5dr3bmkFIEXLEeSG4EuFPkRBM3a9MFza/YBk0&#10;8Z6cBhovRVFq8kEK0sxVjatkhrOY86aWieykZm5LYViGnHoke9RF6z0Hk5RScZKJpT6yut0XmeLE&#10;xnsR0x8zyzjrYZb7bJH7ytcr3q5vHF4CQRoyxvVSzebyl4w7Iiz2d6lUayUZ0EmplNubSl0VEKm0&#10;JVPQySV9GYosqMNlZ/3m2o1vOpcKUgtg9Y6krmx9U5dilst9/ZooSYUxMDIVMMCoyTLNllUTsiZS&#10;4cC5st9IhhSZlcxqzJlGHd434AKahpJpiLjgy/OraKHEOQT1SiuBoZyPFIiiZDzBaGd1eGRonUNT&#10;Jvc9XgTnlZAGS0tqpIux9FtLeBF8HtDSMHTamDprJuaMqKf1ASe+PCUJcsJ7a9aL2H1pgs1LWgQJ&#10;6nz4vHdAgFmZtiUl2mBzewbWw3KkvUsh5DlKJFTZgMoxW0PpCCblaVDj+WVrXaHJGsirWEbXd8rc&#10;O6SxrLtVF9TtF7DnmjL8bB/TlX5LtfDSvnW7BELfstU8To32V5OysgXX4EMgaQYndLOZTSbDYPQ4&#10;rcXXDnFiBbUUR77QgHLOBjC8RYFUTa61aRoGdZievxZ+sie4GYE5yBzYZdHcYSfcIeRr+HQN4Qro&#10;LqSWlBsDTi6SiaQ4kFxCXUNoPIlMigOipXdPLnLYKtaELgHYAmAN5ay4XMSNksdPs+rcKiWCLRbJ&#10;TIUcPKUHSs1nA957Gg/i7A5U2tJ4/SfiBCEE0IaUlZQTaEBDi1NHykrTdpZm70/QmAjdDO9byAP7&#10;YUbPHk3eITa7pPCIrI+J+Yj18Aj88NTzCyEQSxbIh4YhW5S473s7xmCOQowRLx7nS6+MnEl9D8uI&#10;c10pplZms9lI1/oyle7P6o79pIaD37bVAMAIGmXSE6Q4DOIdTuaUF818WdS1AAYJ1F4QqAmLCCAp&#10;khXmoSnbM8qQPQseVMglmlgzmhdmbCevBxTvLLsn2Qg0DkqmqnA88KXA36L2Ig4JLVXUBMCHtuC6&#10;EiTJBcRJXajNmW26znTlvS/bHkAdTVtl+E06vu06yxbnTLvYAYpIh/PfOCluGhw69x4er7ATdoAN&#10;BACxZsAYIDAJW8t8CIo01VlJ5uAVklDFEXmM4LoxUGTZsbB1vyw41U+yiuUrAkbbK/PTlgc0drCx&#10;cVUcZLyz8eUtzyVlXhapqm9iA0kcLsjmeOu2zl2bwip42vMrCZOniSVztLmK4Gy+Vrd5ScpxCONv&#10;FYu5a6kxdVrPv7q9WCa1OOgKhLA5XsWytF6lFKLEEnwoO429vSYNzhURBTWqmKPWgJSOYdmeRLv3&#10;pdBDN6MiYw0+VZVc7ldTXKCL5rEnzW1TBc+LHmw/OsAgRXjEU5Ur7Zp4QLyDOIAKgQZq9iGWhqM4&#10;vGvHOIy9ac2vHTbHO6+0hfSVy5jVKWUyldFR/Hrbtx/3Q3awrmDZ2b3rbX5wOOMglu/XXI6j1CSq&#10;szop8kZ8wgOkzfmLAerKUqjkxKevKl/WstGaVcfdIkbfnJcxphWUwJl0TAHEbuICawF6lACzGLhH&#10;KMEIJesAqAVNG3vDIZu1VNW2XScTVawptBQq4CZweWkvjl0CoW/RRIvj/ozPOeeQurBXClx90CbF&#10;m4iguUQzvrR/Wqa2bL2H0ICmFmQH0V0W3Q0W4Radu4UfruA4wOmBZYtSg2Q7riwJ8lAmmHXZdnzy&#10;btWcDKe2ZIoKkq03kZTjfyZ/+ym1NV/WtndRo4X17+nrVn9THVsogUrZrs8Sdfjs8MmIHs7NEZnh&#10;Qkd0c7J2DClAhKg9A8tnH+MUIG8V6zIu9L7QonLO5FSAoLIZH2rfcQi+UG1eTAjz72lSnLRNj5Fx&#10;TI3pm+IBoJvQMwaSnGCemEzZ9iXKL0VXqSx629mgXEaZOb1181ZfUOvl2H6GK7+cQtEbHY2pU1mA&#10;nsjk2ane1eZ0tm98fdDk3Jxhw2ciY1+OffpsuK3n5N/fZNJwqPqmKorHmXNeTm36nGspHJDJd8YX&#10;FJwUh5lNFPzi+LV1pLf3q+6cjJ8caxtx2wOgHoz64p2WrJPUOd6TCujVohpg97N6W34CvgR9yj3Q&#10;p0yiwmbukjH9XrIodU6r42U6nuozIqX1AYI6q3e0nIvVt5pM8ibakseNbebYUqVJVfMkm7S5ZbK0&#10;AMMKSgXJShIZE2suY8+fMnKns5aS/EoHhy12QZ1D3bln4SvYk7z6refP1hUpTvV4/nUhlzJvaCV7&#10;ukngo47VXD6XC23ewFJ17RWHV6Nz5ckxTbZogz3XLFm511tgL2+ux/jypuBmCrzHYXUWaE//W5/H&#10;8RrYNVf5WvJxk/2VsVqu7fSRnj4feZwr65qoVOiDhYiLWIoprNoBl92UMe8KbT5R1vqp4MG5Z+X8&#10;4Kpv1SfgT5+c/t2wSyD0ApgDJsmK0eqzbc0agzkledIostSIVNlUpQIlW8jcl4jWW5DYpktPg+aA&#10;6AzcHO/22JndZuZv4vMBEveAhanBpYY4CMEHsishq0Jpc9mGlQpkiZtzzAZ86iRqzU8LGUOt+LiC&#10;w6n2w5eVyv6qll3eKDZNnRcwYHj2OlZ6UVXbcxG0B4q8qDqLtKnxg720iAsE1zCoknQNnJTI3dOX&#10;hE3jvo38d73foEYhEV+a1TkDQb1J69bxYdfZWi9Ox9KllWi1yoSqUFS4xvtSqUyTQVvHOmwKb6YR&#10;QCeQFZEEUq7/uC0zR5GsL4XUm+XYHM2E275HWqS12PTWEoWpE1xlYvPkVUXIpejQoYxRfWCkO40O&#10;S91eafaLK470Zh95CwRdgKv+Ha1Gui+aNze4wxXYaZkVHe+nxeitAzyb+zmhxdUZeOrITU3xJNbU&#10;++rq/qqjDTj89vWZHq+UbRQANNb7TE6o5n22VOXYGpFPDaSdJ9ZOzaFqWYA63p3WjOhkjIw7dZPj&#10;nv4UMCj1ehkstLDLZv/ng06Uz5TnTvJmTE5B37gBobKPMmDZ2ZKJFRl9cpECukrwZ3MqpZEmFe59&#10;DYuKnvk9telArNdOp7VKFPpUgSoV+OA20864rVrLa9lbHQM2dcc1kzh5LphczhHUOqyyajJqxv1M&#10;X6tgtwKhs4HBsr2SIdkCUFtRn4vH3zc/Z1SmiI59CSvAHANJbpxNN58FNs24M7q5cAClrUh5vkVw&#10;U+B1wf6pgbQCyi7txbRLIPQt20UBu7oEV2ubhlnbUntESJ38JopizllHcXv56cvf1v4dxtFW00RS&#10;DWgOIB2BBd4tEJ2hqSUlh0SLysWYiUmRppJ0N5GerILP5pj5yQRawZ4t6BmtPXvUGDoCY0ZIaiTs&#10;bGEF+Ux0/TkWM8kX34D6WKgr+3djpDiX5mtjbZUUCohYg1vBCpSdBuKQURfIoqjrUNZk9cTsiFnG&#10;wuFn2bQm6BwQKpxk56xBnaaBuO5JQwFCUqmIBoxbH+hCY8XeX/3K/UlZnoynEXCPIMTAqtTsgtv4&#10;HqIJcWccNqncqBJCVbcBzvalutcxopgRqyGgAI2J4wZ1G4wF7eNmptHlLdtENLVsx/yTqi5YTVFC&#10;AQf1qCb72PqsTP7l3N/fql1wIHaZXXFqzPGsgYdNPsKufcVC9VUdNzpxoIo9KfgvZbtu6/8T+trU&#10;IZ28lmQDgseRcUGQwmHj1JU5tAbC6/en7tqX/+1IhXonahVuWTfAREaAWK9YNrrQ+D87iELmZErz&#10;tnemEiDbtoGK29fQLlSt76n7B9R6u1gCMBdnO1vgiQlVDaOQV/lxo5JlNG8A5dnebM9lZy/sE092&#10;Oo7yuH4olZbqNmvdduxhs40J2ND6/ek+J7Gac7uu5igXpuy3XkqgiGHbpiqYH9fvyQFNgLxNiNM5&#10;aDN/2VC1k1HZHMb5WeU5zE+yrfVkJ0GQqhRoYaAJLa18Jk1mOa0BoMmYt3F9cU1ZprJCGAWuzlkZ&#10;G+Otla/hnC/ta7dLIPQCmEXgODPBbABR0zTWaA0DQtYyREYgNNYI5Ul3dL7MRJ/xksrCYDU0qo6c&#10;HCIe38wROlQ9mp1xkjXhJEGItti4oThdubgQGa+6cQAvjKRuzJJJ1gPHqxXEekkmF1pBk57dRubr&#10;oMUBpS9HJuOKE+wmAMicz3pmI3VANg3SxFWVo8KVLs6K5kzOAupKw1ZHFKXPmSFFBgayDM+EcdOO&#10;98DmXstktSn7dM4m8hyT9ZqB0jiWkqEQmqaxH+f5OhV8vruWGSHhBGFv3xeZvF0Weslk9ThtxvdN&#10;4rxMqVUaNtfvPGm85pIV1VJrAXlUMNs4b043jvDoE2kuHP1ybHWVNT38cUoR7LtSNiYFWKlWOuwm&#10;6v4scHwuOfqMz3+TlmFUw9yyybUWdSOIMJtmtyCeExPYprrUep+zV2bjTFVwedbbLFuTi31aGG/T&#10;+e1O/n7SE7pxKjdu2h//O5PxUAJSSUpNENUBnAAW2Q5A1StsLrUWOFQzZzVQ5564BrlyAcbsTt1e&#10;oQLms+NMscWCmu1MEzqrXa36/FnBfwVjdTG1ermaANV637+OAfykbRRwpGc/M5m6yywNyPicj/58&#10;vYwTJ9oUVTejJIlMgjfbYFummespuJocSyrJp3PnMOLPM/PWdC1WcFIz1edPfurSjCCNjYT581sZ&#10;byNAPJtG+3I2ZmInX62+wNjYftyuHz8rJROayWMwRUqGdTSZ+A6X9sLaJRD6lm0EQUye5woAxBak&#10;LjR0jWWENNZUrAEhOeMYV3llUXkmELIlK9pnx6iekLIAAe9bTKLVj93PCVbQTbKDTK4U+0smazaV&#10;Fq10v7rs2gmqyGbSVRApsq1ZrVmZThy9i7owT2zaBPFrM92AIDfZf3VCzWnOJnEqNYbZQuXaqyne&#10;iQPNzvr4OIf3QnYBLw2g5EKnq41sn3lYZ7JB9X47tfR8ThmcZYXGCF4FTt6Nx+cRmhBM5htXCkH/&#10;nPNCWhYzi4hXmtyFnxyvU964nkKRXZ54GKMTUr/HFvjYPA/12TCdowpSTDJh24lwZdN+fDaq5taG&#10;oim1tk6NTpUnzvkUDLkxyj9xEuvRn40kcybizAWc9m+V5J5RlyfR/7PnUK6xGm20BiU8mIMqZQRU&#10;X7nQli4uqynERd2ASruLgbNAafv7OoIhLY7q1LGdQI1a6z3JrGz+3ZzTZM0QRXLC1fqF8pnpb5PK&#10;Nzv7242OpAEPURmbqlaG51nTOu7GbdSxPf2wL/Oh2x53Z6/P9HroZk6fiovkMua92P30kibPC1tX&#10;yjZYi/Hd+M74dw0e1r+/bjsLamUbN5wFdxUI2fNpAMFA3Pb1quMlj9m4XOieDlf67cFmnrBRHTeI&#10;CmAUFdoOBAzVgZ8c1yZnmrePWc+zCNIWSDhvyva5fN22tXqO47CKNxhlf3N9Uwl7lWsh0yPX8bmr&#10;gLmegK9rwwX7rYyQ+uy6OjGwmSPKZv7sQ44vsl0CoW/Rpg/b9PdkWsexXSO0pQJUFNGmP5vswZd5&#10;7HIhfyiiDd6l0kjRJgJfnDxVRXMsqeUIPtq8KkomoWLUtjrxOEy3f1N+MCkYd1bMqsLIR5dSG1Qd&#10;PVeuxVgnNHEevm7TLSBSnUc776kz67QURouCq71/TLXvLGCTsoJbw9NE8Hb/8B6XBNFEitb/5VlA&#10;6GxGaJsat1ncc85jwbGfFNOHQpk0NSehcSZ5OqoU/tnPzqk4lxbb224teTYztCFMmJXmkZMYZx1B&#10;09IK+2Mc2cjo5oEJikjJCglDuXXTUbEd57SGjZSiXWpLc3E4lRKbBwhYnmn7Bk+d0tFJOTPvTE98&#10;49SfHaeV8ue+tTFkh57KM1yewREQTYCm1v+XpEKxLDD4yb2WooIneTxvv4VqdHNvtdzFCwI2U0fS&#10;Rsak+mfcXXVkZfL9WqOw2WcVXPZQzmM88bL9CoqfZE+5OQIiYYzRjyVj1UGsh74F4PP4t4EgPwE2&#10;5UlSSlBpM59vAdSth8qukRbUVbUvxo/IZq8bzF0hhF1/E7Xw4xfOE8M34iGVGlfHw/OtK9NA1jYM&#10;rcc80fKo39g6i2gdf8p1cgVcu1L/N/2WBWCKq17+tvagyDTTV0AQpalnPSa12jVTzts0Ky9XsVyx&#10;jPXR2ew5jHOWgqSy3pRPnzm3i0w5D4S3r8RXD8TV46/B1U0u0+Okipdo2XfNvW32qwrZbT+fTt02&#10;EKrBgrwZn2hlkgCSiijIpomzUeVKX6lxQ3VluMwMvYh2CYS+RdPywGzCr5v3pjUAzjmCKylw3RTy&#10;1S/4kaCaxyxDRslOSGLp7ySZJJlQJlHEJLXFWUbBi0XZvGbImSaXRo8KmpSYMylnnE8kBtuKRGoB&#10;98iI2JpAqqM0nZCx76gDQskE5YkrUBscmjMSyiai2OvJA6FGosqlqHs7h//c1t9SJHNlPBZ7TYEt&#10;xR7q5FoLbfUcjaXWOdXok2Zw2hY2YKkL0kzUFUhD68AHodEGh+BiRDXim6I7VWRI1dnvrJQiz2wN&#10;VEs9k/VDKGXIKjg8KefiSDhwAXUNSF8ApPG+rVcHm4zSM5ewPzEba3XqeLQVTSYhW3M+qlN9sYdk&#10;o7rQrZBCLyvDugacJ6FAPecE1G7wdT9bD82WqtLZJdRsspCOERM3Gb/1O3nMN220pZ4QnZWzzulk&#10;+7XD43hC9fzS9uP1DdtZalc90zpznIUiZ61mHuqtqVPmpipimtdz5VnbDkqZZ2/QRet3n3Tdzln9&#10;4DbElXIEirNgizi8FrkLyaUzVclUjZnITUbyeR9jj4xVVDWjsDXVSZ2b6qlVZ7243bmMrwr0dSND&#10;Xp+FJ4IgZcxUVOC1fb232Vzje7r5sLWFEWsJUeom7ZmTTfavfPwZnQCewyrsufiBKEd14Xtu63M1&#10;I5mfiF9rJVYdFWe3cW5+qDTYJxy5TMblBlDXuwxuckdGiFeiPJ5NRutJ9k3HSLQGSXX7OKwpfFXk&#10;3J5fDZilMs+6rW0JGVQmZ11G3nQfsoE0dY69aBZ6mv058zBeRLsEQt+w1Ug9sEVfq79rJMuyJ/Vz&#10;IJIxhXqhaby1JnHgGkfMvTV+DBZTCg2EBk5jTxqW4DK56cgtuLljSW+9haRHU0/oAkE9fd/TNjNy&#10;TGifEe3xMdBqx47ALCmLruFkUDR7ZosdvJsx9EqOa3wQ0MG6LUsoM1KgFnwLlBDsJi2f8RZFVWtY&#10;KVlwpVu2eOsangGfFYmJXd8xJOGxRlYhkTqjo/TOkTQTxI0luWNN+mTiC6ElZ4gx0+IL7SCRszU5&#10;XE/rKgo1TjHwqKJnONTmpHgNtlgBWdeAp3Fdob5BGiJZVvg5JHpym1mLg2Eg9hm3EuZDwPvAKmey&#10;rshkQmO0upQHkiScBNRXl9YhPlvH7pRgUCRah+vWz0FhvVZm3QzaCPkUhkxqHXEVaQdltpjRdfMi&#10;eZvx7jyt56x9d9XlKh1m+ppQJYenL21/4kx2b+svG2nVKROw5r8XfWG6Czn75pki8uJHBtyWY37u&#10;bAQ2fWWKjYERt/1ZnEUmz5zgNn/9gh2d9Wrc9JgvsG9oeLjRud7e1XY8YnMdzx1GeWGUF6/+2+S3&#10;k6cdvjxpy1uv+gsfnU124Hwfn+3ruOmTZLQeUw2ssKTQcItTl0vwYxTjoNZ4Pfn5de7J3EXB9MPO&#10;alfK+A9lX5txb29Nxt/WBdgE9aTU4p9TV54O++l75V5szvzMeYwf25Z8tquyucfjH2Od7CTQUU5M&#10;tr7/PHb2uk/2de7d88/+lGC49deF49JNshlPNhm3X2YS2QBN+9nsazu77Z8y+0zP4EzI4RngcsyM&#10;n5sDnx8KCKXP9IXvTZ+jbZvm7mq/wfqtCv+mGclxjTyzbDgMcJ+b9HUDfKcNve0Tl4LZL6JdAqFv&#10;2XIJm7kSbZg+NpUoUalPjox3ICHQewGn5H5AonVHb9uW0HUGlNLA0Ct9isxdwIdAjJ6YlXUcsGZ9&#10;wnqVIHua0NDlgEue4AJz37DbzImrCMlqSpw0ZBxD7snJUuhN4bNZXdD2cDpLO6ipdNVgM6MGpCxY&#10;NVKTxBjQIqao5VPR9hclCfTO4TxkbxSxkTJ2QRDtLCebuh9j8BFzxrWl94VuYl9jnyBXs1P2/5ru&#10;RjOSPY6ESrLFNjk0eyQLiUiWRHQ9zW6HipBSZL1aE9c9Lgqup1zDAT/zNE2L+Ew/LOnjCtcE2lnA&#10;h5Z4vGK1XrNcnjDrAt57Zl1HHz2rwcZGjonQBossuwDdHBpBk9CEjsXM0zXtODFHMgOJ7s9qCnBn&#10;fn+1bVyAdZ7jWLatujBf9rtP04d8opLR0zEnO00AACAASURBVOwFxr0XX/cveS/Pflm2//vN2tOO&#10;cXoE7oyzWbIDU2BVAjJs/f6q+/6y4+3sdv6Y5+fJnvJU1GB6PDzzmJ5xTjr5/Y3f4KcEkZ7xnT/W&#10;JT4bpHmyPXmemx7Txfv/4+bGZzELvuludc/e+jPGypc+vPMAUaAM78v8znfd/py8oBfYNjO2ZitQ&#10;zGSyN/60F0crngZHUI/GDCkCEYZMXEV0yPjsaCVYZWkDBCUPGZeE0Hqcb4m5J+WB7BVPICdPQ2Pb&#10;7WE4iaQcaTRyKksSC4Y8wwXjYWc15TqgZLOKOEKeUstKyLWa5O3oV6Uo1RoHqdSC7ULczdVJxkHJ&#10;iqhxfj212WFCS13HJnOzDYJGkQFKA9ccDWxxfpmuk9soiXnmPa+bHyYLeQaj2WVFRcmlpijHhG+C&#10;9d2MMA9zZvMbrJtD8uEX5NgSVwMaFd84Glo0Z9I6sUo9s50WjaBZcM5AUAiCamLVL5ntXWUYhNxb&#10;ttCJommAmGlDS394QqsNrQo5JWI/jCqBtez/MkZ1aZf23bTvbsb20i7t27dnPT/nM7qX9qdol0Do&#10;BTAtPRKg0gl0VCFDjP7VNQ3ztmPer4nqWcUBciaEliYD62wZhj4TguAlGGthUNI6ol5wOdC4QFAp&#10;vUAdizBHoiOvEsNywPWB4BskCuvTAQlGo3LOo6lAHTWnfNa0pLgqTVItDX1RrUEeO3znQsqqvXg4&#10;pxWgMgVEblRCc1KEITRDVjRlNFXaoRhtEAqtUHHO6OeqCcT6TQQplHTxBlbcpi+8wEatD+M++xKM&#10;VTYFnz5vf24KplTAFdEK7zzqAicnS+bzOV4d82bB9YMZN6/eZFi3fPZF5uPjt7l/MrBcnuB2G3av&#10;7OFn+5ysTzlen3AynJDUM2/mzLsFTdOxXK84XS05Oj5i0e6hoSVIwzw0BAUZBlivkSTMJLAQz4xA&#10;k0FiHif3sz1SLu27Z5eO8Ittz3t/nvX9F/3+f9PH96Kf/5+6fdev/3f9+C/t67FLIPQCmDU8NPBT&#10;6WPVPdWcCeqZhRk7YUbbn+IydFmI2rDjZ8ylpc2eYRB8r9boVDIaoQkNrJWokdYJjVvQaERSwqVM&#10;WiZ8AlZKk+dcv3KLG1e/x7y9S0xXeXgcWKe5gYdcOntn6x3gxPoLGYgwp9pNAZ0wIh2VXGqEym+J&#10;OA3WdFVrwXgFTJWOpkX+VQjO6jGSCC4rkjI6xAnHfqwLRbwrogDKkBOOREqJlDcMagNLDqnort6L&#10;gmrGLEmuFI7KCbZs0EhlVBOhqOYciA+oC7igLFcrdLB+Ha007HdzXrmxy+7sgNdu7/LrP3g+/qLl&#10;8/4z0mrAnwRabcB52tmMw/WS1jsIM3KE5bBiveoBaNqG06NHMNtn7hsQxWehUYFVJKYTrs336NQx&#10;l8BeO2dvd5d5OyMj9H3PvG2/jiF8aZd2aZd2aZd2aZf2nbNLIPQt29SRh+1UrCh0bkbXLmlVSKdr&#10;Vg8PiUuHtLDoGq40C/abHRrXYVKOPRHF5UCOiS4F3NqKcINXWhxeBVeyQof3j9nxu+y1e1w9uMEb&#10;r/yEV1/+MU24xePjhv7tB8gwJ9LiCCZXqpGsEPuEU2c0sVFGtkK4DThQMdWzLLUBWcmyZHA0paGp&#10;NYfUoniQJaPijYZX6lqcczgxCYkqT61qOaZN09OaVSr7zUrURIw9vYJkNeEJMup0q864ZnkcxsSr&#10;YKgSF51uskK+qtmx+Q6AutIYzzc4BzuLBYInrTJJE3mZmGnDnf2bvHIwY7f7/9m7ty83rivP8999&#10;zokIAHnh/U6REkVLcpVdXZfV073WPM2/Po8z81Dd1dVlu1xllyzJkijxkhcAEeey5+FEIJHJpERK&#10;sklX7s9aEBLITACBzOSKn/Y5e3u+uXmPP3zxGV88+ZQnz7/i2bfPYeZodhtu7N+g18JxSqxWPX1W&#10;ijj2ZrtI2OGPzw4JYQygObEbdpnvXcI/W7J6esiwPmRYZ6RZ4G/usjfbYeHmeDzFWTXImHeZ/R/r&#10;72bvj/lTst+vi8GC0FtWl29NQWjrv+MfYEugwaFRGY5W5IM182aHS5eucePWTe7duU/TtSyHni+e&#10;fEUflwwx411A8CxyR+McixJopOBiHEeXCK10XJ/NuHXpNnev3eLG1Ts8uP2Yq9cesjzqWB+tcCWg&#10;yY3doxzeBxrfUGIk5zqkUzZBiJN1Ypt/P07ac8IYcBDQgo4tv+GkIUEZGyNIrvf1wwABiq8VHu89&#10;zjfjP1CutvWu/ZTIOrYLR8laa09N21JKA8VRUt1RVIoiblyod+bfuc02Uz3dpneacbQ966goODx5&#10;6oqndW+QE0XHltdN6Ciplo+a4qGH4TARrs652l5m9/rPOb56mwdXH/LpF/f4109/w6df/Z7D9REp&#10;F1zwOCc0pc6wDaEhi+M4ryGuaNqOICD9QNc0vH/rLrc/vMLT61/x5e8+45vPn/D8+Tcsnz8jzq4g&#10;sTY8dQg+ND/sl9YY8074vj0MdiJnzKvZ348BC0LvhKlD7RSDpn0nHs9AogwJ+ogflF3fcu/6XT76&#10;+Sc8evyYRw8fsewHfv+HT1l+e8STwy9JeY2sC37mmc/3mPnAQmeElIl9IfeKd55Z2/L+/Uc8uv2Q&#10;B3cecmX/BpfCDYQ9jocjjp8fk1aJFD3ZFWatx/uWEiAVxWk5M338Vf9onFRoTgJRbV6gW8FoGlKW&#10;x/ckC/Q5Ia4hUlBxiPeI84gDca62xgakFIo6khdygUghFeh2Z6Tc1eGtWqdHi2TUB9TXrm+b+SQy&#10;Bp2tmQRT4GHcIzTtD5o6EonIptdTDUJKkYxKBHL9h7YIjWtYNB2tOHRdSMcJ37bss8/CNexe2+fG&#10;3jXuXr3Fbz69ze+++He+Of6Wb/74Alk0zHbm7C4u4bsZx6ln9XzJwdcv0LYhB4HlwPzyHh/dfcB/&#10;/eSXrD844g+3fsdv/vev+HX8F558/hXaR+JyzTCsaFthZm0SjDHGGHOBWRD6EzvbRx62lsONExgV&#10;oMimSYIKqApFMo1zaMzsd7v87L1HPGoKP/+7X/JXf/sL7t6/x9zv8O3BUz77ze84/OIb0rMVezsz&#10;ru3e5NqtK9x/7y7zecvnn33K1199zv5iRhf22N/d5a8+/Iif3f6YG/u3uNZdQccZQIKn1ZZhmVgv&#10;I+38Es18H3WBPkZKTHVpWj3A8Vg2u29OjoM6VFQlI+7kvSgomvO4NC7U1ghSu5il2iMOFaEVoZ3P&#10;SDiyCElqACtDZKmF1dCRSiYwxzsYklIU1kPieLmmz4HVak03WzBf7CAayf0axaEO8ti2gbEyJEBW&#10;3XR/yyjia5txN11cXV6nWiAXcoyId3jv8QRSqfuRimQgUgq0rkVV6VcDfr7g6t4Vru8JHeBIaBYW&#10;dOy0N7l57yp3b97jwefv8emTP/Dr3/8bn3/7ZR06q0pZDbx35zbvXbrPIvwr//bkCaU4gsJ8EORg&#10;zRWZc+fue3xy9T6/uPeIf7n9Pv/8j/8Lh2fum9q9rp2/1lwKY8y7y/6PtTE/nP39GLAg9E7Z/FFO&#10;s3XwLFcrGgIf3HvA//Xf/09m+wvuP37IzTu32HX7FJRvD7/m8I/PiN8uudle5oMPHvH45x9z9/4d&#10;bt+7w1dffc7zf/+CnXXDwzt3uX/7Fpf2d3jv5n1u7t7iUneFPXZJKEk9KgGJUNaFzrUU9ZQCORVy&#10;KnWmkXMEJ+QSCWP4OTWoTgSl1KV/Uid/a6lttFUcXgDnyONo9iKADxAUIZOjYwDmbYtIQL3S68Dh&#10;ckn/4gU7IhxeCpvJ7goUFZJCHxNHyzWHUSi6oLhI6xUfAuSGrLHO0SkFaR2qYyAqIF4I6mq4ESGV&#10;OnCt7kcCtNQ5QlKPy0uNE5qVkjO55BqqnIPgkThGra1OgFLq0rQGaAg0LMhE/FRRawS9Udjt9rh5&#10;6Sb/9Ot/5ounT0jHhW5/l4+uv8/Nu/d4dOcx/9+//oovvvyKP/7b7+kPX7D64wvkcGDvSstOt8fN&#10;x3/FrdkVHl67T1z1PLz/Pp0PdSp4yXXmkDHGGGPMBWRnQe+M6f/On1SLPNCFhks7uzx+8D537txm&#10;98oe7ayhLigrNMxZJM+etrx/9Q637t7hb/7+73j08c+4sX+dQsLP1tzprrF/LfA3D/6Kjz98xN7u&#10;givhMkJgxoyWGRHIUve8hNLgitD4hiSOmAs5J7QoIhDE4X0NCAXGCd61bZtSTmY0O0cRqUvGyrjr&#10;RgRxUoemdvMaIFIkl0ykBowiQlRl7hwJxzJHnq/XfH34nPXT5+w0Dc+OZ8Ssm6VtUnso0A+Rg+Ml&#10;3ywTZWhZ5hadtcxdQ/C14UJyhewKNHU+Eal26JNxrHfjaiVIdVzWB+PwVx07yMk4nyjUmbe5kHOt&#10;guEVArjgKLW8V6temiglbVp1e8aleHlsdjC+L7vMcDs3uDTf4+HNu1yZXebLb77msydfcbxasp/m&#10;PN69z0e7H3H7yj1+9Zvf8qtlR352xO3uMpd0xi4tGcfMdVx+sMt71++yPl7Rho5FaHEUgjVLMMYY&#10;Y8wFZkHoHVFPureqKlKrCLOmo6ODfbgkibZp6LVn1a+R4AlBubV3hf/6yd/y8f0PuXXvLncfvMfO&#10;YpdA4Mnya26GS/y3j/8eL4UH9+5y/dJlAsKcOQXB0+DxdT8MLQWYuZaZ72gYKOqQIug5Q4IKtemB&#10;G8OP07JZ8idOx2MqY6OBGoqmbtmKkHIipYSmSNFEah0uBMQ1OAkcLNesE3w5LHkaD3i2PCCvlxzJ&#10;gl6FlKXuKWJq1w0xK8t+4MXxmn54zmzwpLljr91ht23oupbQNbRdyzof17lEhdp3TjNNkXGAqds0&#10;cRBxdV+SClJqNzpkrBQRxuN0OBHUOZRCJlOcjI0THKp5c/HiahACgvPkHMhpHHTrhB3p6FxA2GP3&#10;wQ6P7zzi62+/4Y9fP2FntstuamlCy9/tf8Ldv7rCz+e3yAdLPrh5n/f2bzEjsFyuKY3QtTPmi8uk&#10;+S4k6FytCDnkuwa/G2OMMcb8p2ZB6B00hSEnJ13MZr6hOIfHIepomhlzv8My9tzZv86lv94nlcxi&#10;fw9PYM0AKFfdDu21Szy+do/glDkByMS8Bo0swh6Z2qIhqK9BAgjq8BLQvN70la7DQsfalRZyzrUB&#10;wrgMrsYiv/W1MlaMCn4MFa7WIihJKVI4XC4REdrg8d0MOod6SLG2jHjx4oCDdeLz1SEHrOilZxZa&#10;mC1wXUca91ipjrN+HOA8uShDzPQuMyxX5OEFqyaynM3Z3Zux6BZ0PlAkoEXxGUpQ6sK8mtSy5rHq&#10;4xBXl8F5LUhOdTBsETRTq0DU2UXFCfhcO9eViDg/NoGI1P52Jw0jBPBSVwQ2oaEUIWsil4L4tjZ2&#10;ABocO82c67cv88ntj3B4CoUX/YpL3YKri/f5+V/fQ2Jih8A8dHXOkjQs2h0EX6tm4ghNncskQMkZ&#10;saVxxhhjjLmg7CzoHTIFoKmjoyAMfaTrGma+qZv8AZEGdYUAtMUz73bY290hkhE8EUVKoHUNl2dz&#10;lIyQaBAciseTgZgyXfCkUpsdFBypboEhDRlNuVaCVBEdB79KDShaMkUTWfJYAXIIGSduHEo6LSmr&#10;s4agViAUv6lClAJt0xHahtkMCJnnuuT5wSFHB0uGo0I+Uo76wtO0JLUF2gbpCm42w7UdyFbns2kY&#10;rQRUfB2+2nYMCY7WPSnCMCSWccU898xzSzNTvGYaCbSNr1UdD5Jl0wVuqjSpjHt8HLi89TPbtAz3&#10;OF/jTiYTS8b7GgpxNfghBZWTtt26+U9dRijF1WV3Wg9IBRpmm7Aq46JDRVh0M1YoDQ0tc2gK0kdY&#10;KW1omC26zdwmtDb59jL2uCvU5Xh60rrcGGOMMeYisSD0lslmb9DJfg2Rk0bU0/IlGZfKeREExzAM&#10;qBPmvsVTQ4XP4BogC754gquP2vcZNNUTXlVoPF5meF+H9ThV3LhUq2gNQuRS97G4Gmy0JKQIxcvY&#10;O/r0wNRaC5oaCfjNCXvtFFegFIpoHWRKnXHkJLBYLBAfQHsOlwd8efSEJwfPODxYUdaOudslEmrw&#10;mQnaJHIfiSJEwPumvldTy2uhLr8Th4oDF8jiUAWfMsd5zTIqPi1pVsLupZYuCLt+gQ8dLjR14Kyr&#10;QSjnWt0pubbCzqWObm0RnHc1VCbIuc5EKq5Q6rah8X2poUVQcKBOQcomtJWS6+yhMTzWwa0n69W0&#10;FFzb1jCZM3GIxBhpmo7FoquDXVXxRXGlBjhRQbwfhzLVQa6qeaxs1UhVf9Fsj5AxxhhjLi4LQu+4&#10;TfvtIqSYabu6dyZIR8kF37abzfre1TDjHKyHXJeLBUfnA8G3QCEvjykp4dqmtuwGchFcU2eiyjjL&#10;R6fhpRLwGpDi0OxqS2w/DtNxWhPYdGKtY8OEseed4BEJZInjsi+l4OoJuG/JMqNPEONA3x/w7dG3&#10;fHn0lMN+heJp5jOO+oLrPO2io5l5Uj5GV0KflXVW3HjMKpBqzwMyQtG6zydliCo453GuIZZMSgN6&#10;POAjrBiYdYEya3C+wztBxeM9kApFHJojMWc0DuQCrXfkUOcZOdeSybUdeE4gikjCCygNqoJKXY44&#10;VdREBCn15+SdH8Oubt5D0RpQVRXfjD/fdURVabo5TTOjxAgRugZSrC29vXMQ2ilhobFQnBKm2UvU&#10;YFXigCdAY0HIGGOMMReXBaG3TKdKkJzcs80FqXtQBJp2NnYxE3zo8EDK6eT7FVICcLTNuGRMFREl&#10;l1yXt81m05Yfigub5XiRWuNJbswzHmKMaIK2naMyJ6eMUvCdo7hMLgkRHYeMOigeKR7B16qR1ArV&#10;OkZWaYCmJcxnEGase8/xUHi6WvJiecTRwTccD4d1OGi7R0I5ViHszQhNgwbwOeP6RB4KccdTQkBz&#10;wuM3w1h7IDqQEOi6HUqYIb4jakvEQRGKKwSBxsOzZUJWa140hf3jgSs7O1zd2WG3bZnNA6WPgNTm&#10;CB7E1XJd0kLOMCC0szmzVsn9kpx6KOBLi3czYhGc9xTWpNLX/VCuZVbq8jpxjDuBpnG6YxlP6xK2&#10;2mkPtPFjhWqobbg9aB5w4qfcSZZSq0JOKdOKwWm5ZRk/Fo9rWlRd7QDobV2cMcYYYy4mC0J/cU7/&#10;X3yR84Zi6rkf170gjiwnd0wfTlv403idXQJXB4eWaVjP2FeulFKDELm2YC516ZmO3deCCE486pSY&#10;B2hb2kWLNg2RluN15PnhioNV5JuDNesciSmTXYPzgJNxGR1ELURNhOQQLdAPSJ/IMRFzghIR2tqB&#10;jpMlaU5rFgvO16DkAsU1aPYQhVISWZWYBXEOjUouK/pcWA2RvVnDjg/stR2Ng6ZrCbOWplD3R8VM&#10;LFt7hCQiPtGooqJo8WgqSNuC+toV0NWuek7HutlLHdvc5me0Wb3mXd2jNVWNpgtsQi6MAQ2tM5vY&#10;Cjf60pPU8D297HN+e4wxxhhjLgILQu84PedEdpv7nlkwU0XhXKL1BDoDWtBNv7QGXEKbQvGF7CLF&#10;jzN2/LjPhbFNNoJqXYpGqXuEipQ6J8hBch4aRw7Q58SL5YqnL9a8eNFz2GeWfUK9wwel9b5WNjTj&#10;dGwM4AJBAr4UgmYkZVLu8XmNzwNOI/UAwqYdtVdFSoLUIznhpMG5OhuoEEg51j1LRTe5MqVEipn1&#10;asnKe467jr22hcuXmYXAzqyjbRucSl0qR6zDZVNP0QgkvCYap7V/wxi0VMdQIwMiGSWhdXfT2Ux7&#10;/o9oXEo3/R5MH0+t1s/+/KcK33Q9/fxfGnZ7ZgCuMcYYY8xFY0HoL9z3BaXvPtmdlmNlkMg4DrTu&#10;sZFCdhltCuoKxddWy87XYadZHI6AllLX0jmB0FDE1301DtQLxXtWccnB0REvjpccHvUcrTKrNcTi&#10;aBc7iK/d1hhbTmtyiHME5wmhq3uVdCDkhJaMlESjkVAGgtT5P9POpNo4IaJxTe6XpPaYLEIpru4T&#10;EiGIq00htNSZRR4QRaMyxJ4cE5oyMUbAsegCQ94hlTmz4BEVtG0QX0irAUpmKImgCechuFC7wpUM&#10;UmqtypXxfU4oqX7+NXPI2RC0/TN9VaA57/6TroQ2PMgYY4wxxoLQBSZaQBxe4thiu06uKWSSDAza&#10;kwR6Vqh2ZAcqQtZCyYAIogHxHi8dxdVlYFGhL4mhJI77Aw5WRzw/eMbBckXKgLYU3yDe4WdhXN7l&#10;SCmSMogEgp8R2pYhFSQrpIIOA6zW6GoJ6wD9iiB1Lk6GTUVIcqIMA3G9JjU9SYSinhI6Qgh4cTjX&#10;UAQSgojDB1eXlamgKbJWIClfHxwxbxyHfWTneMmibZjPOmazGbOuJagQtCAJSipEp+PQ2LFdtmbE&#10;KSIZ7yKqDZlYg+K4r+u7nFfR2w4yrxNqTtqen9x+3e81xhhjjPnPyoLQO+77li9959I3vnvpnMg4&#10;NEgU507m1BSUmDMxR1KBJJEka0QDBYgZsiriHI0PiKuDSbMT1rlwnCLHsWelA19984TVsGIZV6gK&#10;vp3hXUugI6uyTv3JMWZQAs41hNDR+gWHz78liSLDihCXuONj9HiJ7np0WIFOEW48XsCVgpZESUMN&#10;RZJJMeJSQsYOavgGJ56iEVGpoQ6PDy1FPKAMKMOQ6DOssnLol3ShYWcxYz9ldmYdV7o5QRUfPBp9&#10;XXKHksgUFWRc5ocURMfW2ZTN6y0C/g3zyNmK0JtUhV71OMYYY4wxF40FoXfc952sft8eoe+lNQA5&#10;ahvnqX1CKsqQE+pCPW0XQYNDnScnrRUYJ3VUa1YGMsvUczAMvOjXHPYrljlysDqmOMG1C/AONJBx&#10;UOrG/qFofXZx+FCHrebsyT0M656yyhQUnzI+ZVzKeDJzEWbOk3IhZSF7xpk94MTjx6GkjtpaHCLD&#10;ukdoakUIhwh419T9UWlaflarQ/UGZMk4r/QIKWeWsecwRQ6HgZ22QfeustN0LLxHwgw3dudLOlBc&#10;xo+zgbwKThRKHsPL9xaDxtdz/vK27/v67arPed+zve/IGGOMMeYisiD0F+77Toy/82RXXW1dprUa&#10;AiD42jQhg8ZC6wMRQYIgIZBdh1NPJoMXYhqIObOMaw76nmfrY56tlrwYVgxpQOZzQtsgISBF6IeB&#10;EiNCqXt22jnOBRoXEIWShBgzcb2GPsE4jDSo0Iqnc4G2adhvW/bmM1IqDKVWVsrUl0AEJ0IjjqHk&#10;ulcnJ5BElIHiGwJ1udpspyWWSC6ZrDUI4RzOBaAQmjrE1omS0kAa1mgfWcWBYxcgClcXe+SdPdqm&#10;IUjASR1Mi1O0DDhVvBZEC35qNf6aGeR1g8/rfK0xxhhjjDlhQehP7G2fnH7v86uA78haSJoRJzQE&#10;Wlp2Zzuk2HJ0lOhzD6yJDvx8h1kj9DGzXA8cLJd88/wZ3xw+5WBYE4PHzVqavT1mu3us+8gQS61O&#10;FH/SCKFpiQSGAkMcoAiSqNWZIUMs0LWEoizajlkaKEcDOgy0FHwB8R1JHTlBDICD4D2N83hROu8I&#10;RclOCG2Dc45huSLGBAGWywNmi4bZfAfnHH0uDDmRUm0f3nUdUceBqUUQH8A7Mkqv8OTFIS+eLVnM&#10;jrh26TI3rlxlZz6j0QVhOMbrmkWbGY4PKMtIe+Uy824BQNYf/wf4JkHpTb/XGGOMMeY/MwtCF12h&#10;dhhQh5O6JKwBGvWEAul4jSuBrvFEB0OKrA+P6Ascr5Y8O/yGmAfWuSc3DU0rOOchBIoLrJZxbJDg&#10;8c7jQqGkOA4HVVJcQxbIEbKgMk50DXXfDgfPkFnDYtawcI5liejxEatngWff7J4aKOrdOANpGBhW&#10;R6wPXtDOr3Jlvktsd1kOidVyBalMk0xBe9Z5IA2ZpmvxYUbrW9TV5+/XA4UMWltfixaCA+dq97zk&#10;GxBHyRldrhn0BTuzNYvg6IgsXESC0IqQUCQnJBe8gH+NZgnGGGOMMeZPw4LQRTYGiIkf75IMZT2g&#10;qzVlHem6PdxOw5E4lkdLvjkeOIyFg/WSg+VzXADfOKT1hODxOKIqJSm5FCiexjc0rkFq82hyjuM8&#10;H1dLI8MAuYyt1OpeJa/Q7HpcPGb9bA3xiDavuH51j4/eu8Pj+3fomrB57Y46ELaVwm7w7LhCXB0Q&#10;wpyiHtYFXxyzboFD6IcVkYL2mRQLJSaauSPMOrzzFJFxmKyMjcXrG6aa0aIUhOSU5GoPhOXRkufH&#10;PYvQcHXWsN8oflGQeUcTwDlF40C/XpLjArG/PmOMMcaYt8ZOxS44HYNQnatTizC6BtYrfBy41Drc&#10;5T389T3KsXK4esbXz45Yu5Y1kLuW4kEDiKvtotM4rFRzoAszlEDQBp/r/iOiUFKkAOJaFKmzfCh4&#10;1bp/R8FrYeEcx4ffsjp8xv5M+OTBTf7+0T3+9qMHPL53gys7HW3DqeYDd65e4m8/fsRsf49/e3LM&#10;t8Mhh88PyRrY373M3nwXcuEwZTS09KokVUoupPWKUgquneG8H7vi1ZbeSMKVQim1G13WTGJAfIcX&#10;SDmjfWTNmjI4dAZX53Nm7Zw9v8Owbmklk/slsQdmrzVT1RhjjDHG/AlYELrA6vDUkdSTclEIpbAf&#10;PDf3ZtzYvUx74xZxf59nnz1juXrG06NnyO5VZLFHG2YkLcSyRvMAmvAiNDTMfEtwXe3q1kMmk/Ka&#10;flhDibWM4jNBoPaSyzQkpMS6dIzC+ukzLgXPex/c4BcP7vAPH97l53dvcvfSjJ0AV2b15Wepx9MC&#10;H96+gvzDX/PxMvKPv/uSX336hF9/+jXPlj2yekrfH+FFaF0gdFdpfUtWWKfEakjEWHAJmq4F75Ag&#10;BOfx3uElk6WgpVAo9KVHWkfrG8R7VCDGyLoMHK0H5ot9rl/b51YzJ3Y9uyWz03mCRBzN2/ixG2OM&#10;McYYLAhdcIVMRqG2r1aPA3Y7x+1rl8Ap/so1yuU9njpovooM+YheVzg3EBoliZAKFC2gdWuP9565&#10;a2ncjLgq0IP2kEok5R7SGhjAQ9cKu7SyjwAAHA5JREFUohFJazStGNIKLwnvwTvHB3f3+ej+ff7h&#10;Z4/4+f1bPNiFqx4WCk2OaPSUHFEi4kG9Y78JPL5/ndvFcffBPR7+/hvu/vZzfvfZl3z22dd89c0X&#10;lCK0e1co7Rxa8D7UsENd9iY5oTkw9D3eC9oGyHVrkVMFcQQnQEZdJvmMcx4vAReUkgaG1DObe65d&#10;2+HhFZB96Po11xdzFvOA2B4hY4wxxpi3xoLQBVZHeyYEV6cHCaCexsH1/V26eUtaLDhu4SACusKF&#10;SNNBaTJRI3EYGw8I+CYQAKdCSZlSImXlyGulDIJqrs9RHARPG2BGQfNA7peUeETrIpf2Wm5cvcTl&#10;3Tn/7b/8De/fucXPbnVcA3YKzDPs+kIbhKOjA1QzbVdnB/XDEnENi3aOupZ25ug+vs6Nq9f4j/t3&#10;+d1//JFP//AZ3z55ykGELw6ek2cF13ZIaOi8w+HJCmmIUDI5K5oSxRVKEBqvBC+ExuM7T5aBnCFr&#10;AR8ICqKKpp6Yjml85krwdDcu0Q4tez7Q+XFik7zmQCFjjDHGGPOTsiB0wTnqvBwA1UzOGY8ndI6d&#10;dsZybMqW1wN+OGbPJa61SnSRo+E5sffQzulaR+sDoi1lyCyXiTSsaGRB0kyhIL7QSERDITSOeUg0&#10;6wPol5R0TOci1y/t8OjhbT559D73bl/j4a3bXNuBy1CbJ8SB1hWcFnJKBJdxDrpZBxTEFYacibnH&#10;58gyeS7NF+zcFO5dvsEv3rvBF1/d4Z//17/wT7/9A18/f0ouEeIcP9/BdQucwDo7UoqE2YKiCU2J&#10;rBEGCK0nNA7nhJ2ww0Fcw2oAjUhoaZwyY0mrS/qDJ+T1bTxXmCHM2hkdgpS6H6vGIUtCxhhjjDF/&#10;bhaELrBa+5hOw+twVRccg2aiFtR1KEqDMEPZTQOX+0O+/eYJvW9Y7Fzmyr1HsFhwcJx48mxJrx0x&#10;B/K6tgFIOkBQmCmdS5ThkLQ+InjHXKB/+q9cCcr1y5f44M49Pnp4j48fPuD9e7e5ueNoqb+kAWjI&#10;hCYjZNCChsKsbQFQTQB4F+h8S4Oj855QeigR9Q3XW9Br8PjaDT64XPirR7e4+89/4HdPjvj0q285&#10;Ojwg9Qtys4M0CxrfEbxQSgMOUh/RGOmXPb7zuNZz/PSYvSuXuH/7Buvj5xw+/RI/HJKW33K5g5u7&#10;t5lJ3nTk63vogtB5SAO0DTURGWOMMcaYPysLQheYAB5HUYCCE0ehkDVRxkbXqNRZPcslevSCxXrJ&#10;7Ua4dPUKe3fu8fBv/ppnUfjVv/2R51895+A4oX4H2jkyn4Er6OoZxEMGPzB3kcb3sFqzPjji0dU5&#10;j29c4aNHH/DRw/d47/oNru/ucHUmLKgNHDzgNSHk2tVOhJPe32M1RWW8cpvPOJQrsw6QOgCVRELY&#10;BT64vsfl3QXXb93hXz59wv/89b/zr599xReHxxyuB4Jm3I6nxDXO1SGwXTtDfEDSgA6JOGS8Ktev&#10;tXx86w7zcJ3jZ3NefP0ffPW7z8lPn1Fe3KIc3cFznba+y4gCZZwjZIwxxhhj3goLQhecABRFUMSD&#10;V8VnRSkoQucaUJhpZj8E7lza58bla7z3wWNuPnrM7vv7fH4Az58d82n7FUdHA+sBiAOalvjW4TQi&#10;EpH1IWV9yMwXbl7e5729q/z3D27x+PZ1Pv7wEXf2AovxNUmCUmDW1iCEnISe7fygWqbRQ6ePS2s2&#10;mj6lCFoKOWZoPPvtnJ1WuLwP16/uc+/mVT78w5f8+rOv+e0X3/D5iyMOnx2zuHSTYXBkBcURXIM0&#10;Dc4HNA/o8jmXuszP7s64c31GXn7Ct5/N+U18xvJJZjb0tLGnpTDDoS7jitThte7l122MMcYYY/48&#10;LAhddFr33gDTViGCjhv5VcaOcnBjZ4eP7t5hr53jZjvcuf+Q3TszngBPFXy/okkr9rwy9w3r3JOH&#10;NXG5xLtIx5rAiv2Z8P7tu/zyo8f8/P5NfnHrCrcWjstN/WXMGdI606gSgiDJg2am1g6gNeWIghTU&#10;nZMktNaDRCENA76tc35mrkG8kIuCZLwEQoY7O3Dt8RU+vHeFj7+6zz/99g/8428/5fdPnnG4fkpO&#10;kIoHP8PNdnG+AS2IZrqyYkfXXAlwfx929iHuPuSBPya+uEeb19yctSxyovEtoASx/GOMMcYY87ZZ&#10;ELrIdLyIO7kttYec0zphdeh7Wt9xbT6juf8e79++h4aOMIMI9IBf9wxPv2T49gt8apnvXGE3tCCF&#10;o+EIl9fstYX7Ny7zy8cP+cXPPuTBratcb+H+DBaMVZ8ELipzJ8y9x3sglXHSq568YFfLPSoCztWX&#10;PR6S6MmxqNQW3G4cFNvg8KEloaSSQROzkpipJ7uG+Rx27+5xY/EhH9y+wh+eHfN//7//k2frzLNl&#10;Zp3XlAFiCgxR0eGIXT1mlp7TDUt24oLrDezswr3H79Pm2+TDF9zc32WhiSYXVAvOOQQdV/PZn6Ax&#10;xhhjzNtgZ2GGl/bbcLLWLPdrXKvMwoxup0FdrcssE3y7gr057Epkj4F5XlFWK1yOxHHf0YPLO9y+&#10;cZMP37vB44d3+PDOTe5enbHrYabQJvBZCU5oAN8KrggkRYeIdA3TbqaxzVp9nQLiCqq1MgSMlaCt&#10;o1Kh8S0pZ0oa8E3AiasVMHF1kGvOFE3EFPGuYdE1XL/V8eDWHZ6u4ObejN9/+Zx//vfP+fc/PuXp&#10;conS4UNLFxJhecA8HTHPx8zzgp0G9oHd4NjtFiz2dggUXMloSiC1UqWuINYkwRhjjDHmrbEgdJGN&#10;5+GqIGjNQvWeemdRZk0DTtASKSXgnMd56DLMS0bxXArK9Znjesg4XeNV6LoZ80XHL3/+AR99eI+/&#10;/tkDbuxBmyEUWDjYFdCUaBSCeIJQyzilUFIkp4Fm1tYXKmwFoZNrlUTBjdtt3CbLiZ6EDFeUUrS2&#10;wZY6/FVcIDSenAtd8MxCbRRRR8x6FsDOHK7/3X3+45s73L+2z//+jz/y6Vcv+PpwzeE61Q5yq2d0&#10;8Tr7krjkYBeYAyklZuqYhQZSglLLUlkh5ox3Du+CLZEzxhhjjHlLLAhdcCqQaysBfG3JRqE2S/AI&#10;MusAkJQZ+iVZhabp6HzDpblHgYVG5nFNWB+wkzK3rl/jw48e88HDe3z4/n1uX5tzbQ4N4Ci0DmY4&#10;GkC8QzRDiWStM4xwHjfvcHRA3nq1dc+SShkfSdGT9FabI2j9upNvcXgf8E2tKJWcSUNCSgbvaHwg&#10;hPpnEFOkxDUSAsEHdjXQes/PrntuX3nALz96wG8/e87/+PVv+cd/+Q1ffPUHfH9Am9fMGdgR6IAZ&#10;kBFmzlGOVjgUggfvKFrIaM1FmwBnjDHGGGP+3CwIXWBKjRnFC4KjkBFVJNT1b0kVl+Lm60MXCDig&#10;gEaCOmY4ODygHZa8d2mX3fvX+OV/+Vs++eQTrl7u2JnVABRSpCHRqNKq0CRBFFxT4xGu7v/RrKhG&#10;NA5ADUrqBB33L9VFcEIZl+85ZLNa7sTWnicdl82Vus/IiTDvZlvH78lRcShOHF3TomQ0DwRJ+CjM&#10;mwX7Hi5fhpt7l3nv2i/44MaC3//+Er//tbATHE8+/4L1tWvcuraLB2azHZwDjRlEa4GtCOpbnBOy&#10;9/QKc0tBxhhjjDFvhQWhC27swzbmCI+4XLfgiIBjnDG0bWxhrTU8aL/i5s6Cv/v4Ix7eusve3mUe&#10;vv+Imzc6goOcwBNpiDRaCAUCghv38+S45qWnAMrYBME7QYUahoAitYZSGyQ4ptrQ1rq+N+BQaU6O&#10;SzKeDEVQSu1WV5SSluBaOoRr3rNzc8bN+Yc8e3iD/6fLXLt0iQ/u3GJ/MScAJSoxJrz3iKt/YuJk&#10;bJftKc5vykCFsVGEMcYYY4z5s7IgZE61SCjUrTjqBVGZ5pTWgs02UUSU1gl3r17h+t5VUlLapmEx&#10;r4+1TkojCV/rLjQoXlzt7Cb1kuJqbIHtavgSwTk39m8QCr7u65n2Bo2vVzbNHaYAtFUF2rzGMwd3&#10;znEXJ/V4p8dWRZwgY9e8btpTlNeoCp1v2fMN1y53DJdvsCv/B23bcnV3n8tzjwey6slz+jDOORJU&#10;HHhwY8OJHxLdjDHGGGPMT8OCkBkXmQmKIggy1ihUMq7WODZBYvvk3eFYNB0OR2lOZ5CUQPs13dwj&#10;KEEEXwS8r93d1IN4XNOOXbsFnCDiEVFUPIKQKVvtsU/+q+NrrhHKs2nA5qZ9QlsHd94BU/cUTXFK&#10;xuMRCVAyaAOuQMo455g5T4MSNZFLISO0EvjkwW2KQit1CaAAwTl8U0MPuUYsdTW6Tf0c/OY5jTHG&#10;GGPM22BB6ILz0xRVQE9VWKZ6y3TKfnLfRADJdS6Ol7odR7VWPEKAWZiDDiA1ZOCpAUg904KwxnV1&#10;6ZtMj1n3AZ3kGrd5RfnMc9fPT6nm5HO1acLLC+6m56lHXNAaocbHmb7IbSUUVw+IGtq8gMeRxndK&#10;x0V5Weof0ubbwviHNSUe6mI+cTI1At96140xxhhjzNtgQegCm07Kt+/RsTIEUDafnWLC6dN3x9h6&#10;u4ydrU/GD+HHgaZ1Vs7YYIFpSZw/eagxHDA+lm49i6ri3UkI2/5lPbviTeT07dOd417+vqkGBmns&#10;3LYdibZ6uXXN6W8W6t6orQDm6mGcTGPSKVSWujdo6wGmW34KXMYYY4wx5q2wIHSRTV0SpGwqIdMy&#10;uenjU4WVswNAFYIPJ+livC4KpQCS8JvfMEfBsfmVGxvFyfb3vrQfSTYRbPPMZwo9JxWeV9gqGBVO&#10;By1HwWnCyXTvdvCrneqmQ87jx1ogFhApBO8I0/glHf/jdPyeUvcWnU07m/lGZfyeYIHIGGOMMeYt&#10;sCBkoLjtjTcb270GgO1BPVv3sZ0s6pUD5wECSjr5xJkz/iIntZdpXurYJfvUa9g8z9mPz9m39Dqm&#10;+tSmgDWFmE1paquTnoz7nRR8nS1LcIKqTHHp5AVvXmN9Q5w4Xkpu28cg1BBqO4WMMcYYY/7sLAhd&#10;ZAJ1udp591fupWrFOSnFv/ypky85Ock/73RfznzwyuLIK5oevO7Xn21M4MdbIh2ne7i5zVsyPUQz&#10;/pVM2cVvP7eTk6zjtr/re17X5sssBBljjDHGvA0WhC66H7ss63u//+RE/ydbAfYDH+jlbzvTevt7&#10;HvulDPPK77FwY4wxxhjzrrMzNmOMMcYYY8yFY0HIGGOMMcYYc+FYEDLGGGOMMcZcOBaEjDHGGGOM&#10;MReOBSFjjDHGGGPMhWNByBhjjDHGGHPhWBAyxhhjjDHGXDgWhIwxxhhjjDEXjgUhY4wxxhhjzIVj&#10;QcgYY4wxxhhz4VgQMsYYY4wxxlw4FoSMMcYYY4wxF44FIWOMMcYYY8yFY0HIGGOMMcYYc+G880FI&#10;VV+6bN9vjDHGGGOM+ctx9px++74/5/n9Ox+EjDHGGGOMMeanZkHIGGOMMcYYc+FYEDLGGGOMMcZc&#10;OBaEjDHGGGOMMReOBSFjjDHGGGPMhRP+lA+ute2Dbl+f51Wf4+QT1jHOGGOMMcaYd8B55+Fb5+xv&#10;hDNZATiVDf6Ux2EVIWOMMcYYY8yF85NVhLZTHaClFC2lbBLjeFtLKZpz1pyzppQ2t1NKGmNU772K&#10;iALqnMN7v6kIjc9jlSFjjDHGGGPeIn15DtCmIjSd62+f90+3z2aB7c+p6nS9Oc+f7j9bSHpVBhCR&#10;184HP/nSuJ86mIxvACJy6toYY4wxxhjzdmyf858tVJz3Nefdftt+TBA6u37v1PUr1vi9tCZwSoZn&#10;lVIUIOeszjlUVZ1zIiKIiPzYAzfGGGOMMcb8cNvBZjp3n/b1bK8G2672bH/MK/LDdo74rsvW1/0g&#10;P+XSuFPX48fbIefU15x9c1JKJedccs4lpSTj18lY3hLnnEAtd1kOMsYYY4wx5u3aPrefAtB24Mk5&#10;l+k8fzrXTymVM8vg9MzjnMoQ28/zU3vtIKSqTHt3OEle56ay86o7pZRN0HnVZXqTptAzVYBKKeK9&#10;lykYWUXIGGOMMcaYt0dfXhq3CUJbe4DKlAO2w9DZ8//p4y2ncsTZFWVnKkZwOo+89jH8JBWhs9We&#10;6QVuVXy+M/h474v3vqSUSoxxE4RKKZtANIWh6fbWcxljjDHGGGPegq0MMK0A226QUKbKUIxxc9mu&#10;Dr2qQHJ2+8zZ5/spvE4QOpu4Tt2/ncjOSWllCkGT88LQdhDy3uexCqTOOdGxDOSck/P2CFkYMsYY&#10;Y4wx5s/nbGe27YrQFF62g9BY7Mjb4ed7QtDLpaFXVIXOKQG9Kru85KfsGqdAUdXN5fvkUUrJhRAk&#10;peS89zjnAFREpJSiIiLe+ykE2dI4Y4wxxhhj3qJXBSE4aZSQUipjKCoppRxjzCmlzSWfTT2vMOUK&#10;VS38iOYIZ71pEPreTnDTkriziS6llIdhSH3fp6ZpUtu2yXvvm6bxgDjnmCpAOWcNITjvvYQQHCBT&#10;+JmCkGUhY4wxxhhj3p7trTHfFYRKKWUYhjxe0nq9Tn3fn7oehiENw5BSSmc3C5Uze4JetVfojTvI&#10;/eiK0HYFaDutbVd9pgQ4XlKMMfV9n0IIfr1eu+mhAKZS2XlBaAo/FoSMMcYYY4x5u7arQmVsnz3e&#10;v1kaN1WEYox5GIbc930cw0+ciiTbIWiqGr2qWrSdO37s6/+uIHRuZ7hXXaa0N17laeVbSinFGNN0&#10;PR5wbJrGu0pKKZvk2DRNaJqmeO+d937aFyTTPiHAlsYZY4wxxhjzDthuljBdl3J6ftBWENoEn9Vq&#10;Fdfrdez7Pg7DELfC0Ma0jaaUkrcC0GtlE16jSvTGFaHpyUXkbCIr1OYI+RxTEIrDMISmaXzf934K&#10;O6WUKTmWEEIOIfipIrQdhLaWx1kWMsYYY4wx5i3SM12jx4/PG6S6qQjFGHPf96nv+00QmsLQ6KUQ&#10;NF3OrkTbDkfnNE34Xm/aNe5UBWiaK3RmWVwupaSc8+YyZqApBIX1eu2m5gdTABrTkg8heO+9DyG4&#10;rU5xp9pmWxAyxhhjjDHm7TpvadwUSM5WhMZ+AXnqG7Ber+N6vR7W63U/nE5B02WTJUopSVVPBSF+&#10;RCVo8oObJbAVgMbwk6frk61BNQB578MwDDGMKYdxdZuqMpXK2rYNTdNsgpD33jnnpm5xp5bEWRAy&#10;xhhjjDHm7TrTOe7cIDSGobLVLyCP/QLiGIb6vu+H9Xo9bFeGpkA0BqFN1ti6vCoQvbazQWj7m+XM&#10;/aeqQLzcLvvcStAwDFFEgve+d845VZWps0QpRYdhyG3bprZtw7gkzjvn3BSEtpfGTS9mqgwZY4wx&#10;xhhj3p6ze4Smu3POm27S496ZTRhKKW36BvR9PwzDMKxWq369XvdjhWgThrazxRSKGDMIdWvOS93k&#10;eMX807P3/9CucZs9QVvL4rarQinnHHPOIcY4iIg7U9mZlgvmpmlSjNEPwxC2q0HeezfND+KcrnE/&#10;8HUbY4wxxhhjfmLbXeOA7f1Bp4LQOEMojXuFpkYJw1gZWvd938cY+xjjMOaJuLU0blMNYiuLjB+/&#10;sdfpGjd9fG7aEpECbAegJCLROReAWtbZ6vg2zRia1gd2XRfHPUHhzLK4TRDaniE02mShH7Avyhhj&#10;jDHGGPPT2p4jtBk0Op37nxmrM7XKTjHG2Pf90I9ijP16vX4pDG3vFdpqnPBd84R++q5xWw84pbBT&#10;6/VKKbGU4lJKXkRcjFFUdQoxW+9JSTHGZhiGKf1MQWiqBr3ULGGyXR2yIGSMMcYYY8zbtb00btoG&#10;c7YitNVeOuWcN0FobKo2bFWD1imlPuc8jJdYSolTCGIswnCySu2N9wfBD6wIsbU/aGyjnVU1lVK8&#10;iLicsxMRJyIOaiocr8tYDUoxxqZpmibU9nDTvqBNNWi7knReEBqvLQgZY4wxxhjzlp0XhBiXyE3D&#10;UMcwlLeqQ2naCzSGoT7GOMQY+5RSn1IaUkqbIDRWhNIUgt6gg9y53qQiNIUfkbrJR0Qkq6oD3FYY&#10;kikMURsubJpIbL0JUyOFzXq4KQhth6Azo4O2r7ff9Dc4BGOMMcYYY8yfkG4FoVPLwU6iwGZ0ztRg&#10;bTNydAo/UxDaCkFxCkHTBdhUhc40T3gtUxCavkHOfMzW57crQVMYmp5wCkFT+JGtx5rW7U0JMKWU&#10;mjEATdUgPzZUmELQS0EITqcgWxpnjDHGGGPMO+c7g9BUxZmGpW53mx67xMUxAG2WxeWch1JK2q4I&#10;bVWDzu0gd/Y1bd23+dybVoS29wfJeJ0BGStDcVoGN963OfCpS1zOOXnvY0opTKvhRGS7EuTGxgov&#10;lYOwipAxxhhjjDHvsk0Gmm6ckwk2HaenQslWi+yYUhqmKtDW/qDpMlWCXtlG+3Vf6OvuEdq+b3um&#10;0PTkma0K0lYYOjVrKOecnHNTADpVDdraE+Q4aZe9CUBgbbONMcYYY4x5l23tFXopCI2ZYLs6tAlC&#10;U8Fk/HizJ2hrWdy0NG5TEeLlAPQn7Rp3tiIk1GVxcHop3dRLfHOs3vtcSvFTEBobK/ipqcLWcjh3&#10;XiXozG1jjDHGGGPMO+a8IDRdT40NpiLJdhgar9NWMErj1pvtADQ1Sji1P4gf2DnuVUHoux5k+txm&#10;rxCnA9Hm63LO6r3ftNgeA1Acl8J5xjlD1IwzBaBzl8SduTbGGGOMMca8e84NQmzN+yl1+dgUiDZB&#10;aOv2VPXZrgBtQtD2/iBeryp0rh86R2i6LjrOCNq63lSCRKSMB+qnDnNj4PGllM01YxBiqzsc2zes&#10;EmSMMcYYY8xfhLN7hKa7p+uzQejM9fac0u3wM+0JOlsReuO9QZOzQehVHePOPcbxyRkrQ9OBuq0X&#10;sx2EHLAJQlvB59Q1nNscwYKQMcYYY4wxfyHOC0Bbq+TK2evtfT9TD4Kt+04NUH2DatCpl3T2Nf6Q&#10;itDZB5vCkIrIVA2idtdWUdUsIn6qBk3X1FC0abW99TGcE4h+xOs0xhhjjDHG/Hm9siI0rSDb+nh7&#10;OOoUdjYVHz1pzvaqEPSDvCpgnL1fXuMyVXQ2QYeTSs9Lt7crQLwiCH3H6zPGGGOMMca8+74rCE23&#10;tys9ysttsV+6zZt3i3spML1JEJquzwaW8wLRdtDZDkinvu5MxWf7ceudtjfIGGOMMcaYv1hbFaHN&#10;XVuX6fObYHPm9nZF6LuWwr30uPyIIPSqz79OENoOP9vL3tx5X3tmD9CrApgxxhhjjDHmL8+rAsl2&#10;EDp7Kefc/11VIM65/arn3/gxXePOu38KONsfi6pu7jsbfPScGUTn3P6++40xxhhjjDFv33dlhfNu&#10;v9RMgddrgvB9FaDv9brB4k2Wyr3q/u/aA/TKIHRmdZwFIWOMMcYYY95d56yGq/e/4vZ5168TeN54&#10;KdxZP6Zr3Pc9yVQV4g2uOXv7/2/fDlIghGEAio4z97+zKzeF0qSmMpb3NqJgBXeftJ0fCQAAvEcm&#10;hDLXadEQuj50NPdR7fujrXAmPwAAsI/RxGY02YkGUbhTKiZCmQ+2QfTp3AMAAPuKBkz5JOiSDaG7&#10;k6HRuj1CCQAA3mN2B1nv+SiE0l1SNRFqVR/scVAIAAD2VRY4Ub+idUxsAACAWdkQuh1IT4eQYAIA&#10;AHoe2wm2OkyEDwAAMGtZGH1XLQwAAAAAAMCfOAF0YDYf9pdfBgAAAABJRU5ErkJgglBLAwQKAAAA&#10;AAAAACEA6Ues9Ps+AwD7PgMAFAAAAGRycy9tZWRpYS9pbWFnZTIucG5niVBORw0KGgoAAAANSUhE&#10;UgAAAdMAAAHeCAYAAADAYOFzAAAABmJLR0QA/wD/AP+gvaeTAAAACXBIWXMAAA7EAAAOxAGVKw4b&#10;AAAgAElEQVR4nOy9Z3McSZ7m+XP3EKkTSEgCBAiSRVVkVavpnt21tbP94Lf3Yu3mZqZ7uksLFiVA&#10;EloDqUK43wv3iAwkAZLVVSwWWfGYBSIjMjNkwp94/hJKlChRokSJEj8J4l0fgMOv5ThKlChRosSH&#10;C/O2Nizf1oZLlChRokSJ3wp+aUX4pvsrlWqJEiVKlPipeFMl+pMVq/dTN/AzY5xES1ItUaJEiRI/&#10;Fhk5irHlt4a3TaYXkeGbri/JtESJEiVKvC2Mk+74+jfGu1amryPPf5ZMSxIuUaJEifcfb0tR/uzb&#10;fVtk+qYk+c+SaUmWJUqUKPHh43Vj/c9Niv+0efiXVqbjJPo6Un1byrVEiRIlSry/GCe5i5bflBx/&#10;dQFIryPFn2t+0f5KlChRosSHj9eR50XzH7v9N1aov6QyFZxPjuPrL/pccZ5vU4iST0uUKFHitwBj&#10;ck77MWRqzlk+d/M/5dh+LjJ9E0V6EWleNBWZ8k3J9XXHVaJEiRIlfv04l9gK4umVCtSMWNe8ZnrT&#10;43itQn2byvTHkKfEcucryZWLSfZVx1CiRIkSJd4vvI7oXkmeQogzpOneN4DmzUn1RynVn0qmr1Kk&#10;ryNTmc2FEHJ8/di6N1WqJUqUKFHiw8Wb+EZz4nQkqjNyNcYIRoSq/4n9XqhQfwmf6TgpZoRZJE3J&#10;iFTPkOmPJNUSJUqUKPHh4lxFWlSixpgiWWakqrGkKgDhvlck1jMk/M8c2M/tM30Ts67irBpV7nU2&#10;l+6EiwRbJNV8P68w9+bLZYBSiRIlSryfKJhv81XFedG8m5GoECInT0bkqIHUrU8d+Qr39XHyfBVp&#10;/KI+01f5RcdJM1tWQgg1tk6Ok6uwyEn1VWRakmiJEiVKvN+4iEzPI9HiPJuEEGmBWCWQYklU43ii&#10;YPrNSHWcPN7Id/rPkul5TPXaICNHmKr4OiPS4kSBTM+beA2ZlkxaokSJEu8/XkemxkLjTLnjE1aN&#10;ZlPuUszWg+WLbHNuHxfxR/FYXvKd/hLRvMUgo/MI1HNTcVlJKZWb5ypWSlk0+17oQy3JtESJEiXe&#10;f4xF6Z4hUXIufZlEjTGp1joj0aRAqIlTopnvVGDVatFf+to0mPPwc0XzvqkiPY9EPSGEJ6X0pJTZ&#10;a1V4nSlSVXgtsnnxOIrLJZ+WKFGixPuNMfIcX6UzMtVaa0eW2i0nbkqNMSpb5uVME4wxWHH6UkGI&#10;H+U7fZuF7ot+0lxdjhGpL6X0hRCeUsrPCFVKmb9WSilAOoLNCPUMmY7PKaN7S5QoUeK9x6uUqdZa&#10;A5ZJRypUa63TNE0zMo211nlMjjFGaq1f8okaY6Qj1HGF+osWun+dKj0TZJSRqSNR3xFnoJTyHaH6&#10;7nVGpl6BSHMydeZfIaV8ydxbytISJUqUeP8xrkzNWZwh0zRNU611qrVOMjJNksTTWsdpmsZATqSW&#10;h+0usqmgULN1ZxRs8bDOO9a3Gc0rz5nGVWlGokFh8j3PCzzP85VSnud5nhBCKaU8pZSSBeDI9Dxl&#10;WvJpiRIlSrzf0FqfMe+Ok2kBaZqmSWqRuCkWQqg0TbOAVpGmNuYo2/aYEjVYAThOqG8tmnfcTzr+&#10;3kuTwxlVmk2OQEOlVOB5XuD7flgk0yAI/EyhKosimUqlVB6MNM6gJaOWKFGixHuJTIni5kUGHSdS&#10;XSTRJEniJEmSNE09ILdmcpavimUGs7QYXQxOGpsuiuTNX78tZVqsZpT5S88EHWXmXKdOgyAIKhmZ&#10;+r4fuMn3PM/3PM/zfd87T51mZt6RK1WMH0uJEiVKlHiPkJl1s/G8QKI5mVqrrpOkBcQOSZIoKaWM&#10;41g4Pso2lUcASymzgCVtjEmFENIYY8bU6RvhbftMc0XKWCRvpkydCg09zwt93w+DIMjmQRAEge/g&#10;OWRkmnGqUipn0dEDyJljK1GiRIkS7xGKobXZckakjkBzVZokSVokUs/zYill5NIrJS4FJiPjQsRv&#10;VtQh56eCUj2Pz/LDOe+Yf7FoXjEqupCnwWT+0UyJhmEYBkFQCYIgrFQq44TqOU5VRUJ1L0Uhynf8&#10;OEqUKFGixPsFW+fPBQpldl1jjDmHSFMrRJMkiqI4iqJIKaWiKMosl+PFHVKtdSqlTI0xScZN5mxR&#10;h2K+6Rvhl1CmRX9pVohBWS60EbzWiusHQRCEDpVKpZK9CHzf98MwzASqcoz6EplmF654bKXbtESJ&#10;EiXeLxSid/Nlx5+mYN7VjkTTKIriOI4T5w7MxJYobE67SN882ldKmWRpMwULalZu8NehTB2Bnes3&#10;ddI7V6fOJ5qrU6dKK9VqNSfTMAyDMAz9IAi8gsU3J1NAZKRaxiCVKFGixPuN15FpRqhRFCVxHCfD&#10;4dCLoihRNiI1Lzlb8K/mqTNpmsaFmgaeMSbhnOwTZwJ+42P+KbV5f2w0rywqUxdMNK5Mi9I0rFQq&#10;oSPVoFKp+M7i6wVB4HmeJz3Py8oMnlGmwhYvxvlR/8lTLFGiRIkS7wJFMs1eOgI9Q6aDwSCJ4zhx&#10;AivOUiaz72TBvplfNU3TxAW+xk7YZZMUNuroIitrEeeq1LfdzzSLosp9pg4qS3dx8At23qBSqQTV&#10;ajWsVCphrVYLM2VarVaDTJ0GQaA8z8sjerMApDFTb0mmJUqUKPGeISNTrfV48FFOpmmapp7nJXEc&#10;J5mVMjNFjr5uTbvOHOynaRonSeIppbxC/mmxQ5l0hPqj8XOS6UtqdPy1GNXYVUWcYVRLqn4Yhn5m&#10;4nUKNVs+Q6YFn+kZQs2UaWnmLVGiRIn3DgYgjuM8HzQj0yRJcjIVQqgoipQb+6UxhsJnEs/zsum8&#10;anq5KsXx1CuU6WuLN7xVZTpGqGfUqRBCOkdxrlAzE66bfKdQs8mv1WqZudfzfV8VzbxZ8YZsLoQo&#10;HaYlSpQo8R6ioExNmqY5kWbRvEmS6DiOU9/31WAwkFJK3NhvhBAmCzRyijQupFZ6WcpMxkVa62Jr&#10;z1yB/Rh/KfxC0bznLMvsqWBcnXqe5wVBkPlH/ex1GIb55MhWjUfzKqXOlBeEUdJviRIlSpR4v5CR&#10;aZqmeXZMkiRaKaUz/54xBvc+LsJX+76fuKlIpDmcMs0J9EdM8AvnmZ6BKICzOadZ4YUiqapMoYZh&#10;WJz8SqXiZ8o0DEOllMqCkIQj1pJMS5QoUeIDQVGZpmmqjTEmSRKdJImOoigrJ5uRqUnTNA3DMB0M&#10;BlmgapFAz5bOG/FQUez9aEWa4W0Wun9VZG+O4sm5HNIzk+/7KgiCM1MYhioMQ08pJX3ff4lMC1G9&#10;paW3RIkSJd4zZGbeTJWeR6aZNVZrreM4VkmSnOGNjEg9z1NjJHoGFHjpNfmlr8Qvokwdigd+xnda&#10;5NRCmcAzpFrwpeZPHL7vK9/3M59pXvS+JNMSJUqUeH9RJFOnOPPUGKWUFkKk7nOkaWqCIMh9qOPk&#10;eYEazf2kBWX6k/CzR/OetbCeG9F7njotTnkxBqc8zzxpOAItTjmZFgORRBmAVKJEiRLvJTIyVUqZ&#10;NE2NEMK4LA2TJEmWR0qapiZJEl0UXoVYmguVKOfwUnHdmKn3jcj2l1SmwFkfZkak4xbf7GJkhRl8&#10;339pnk0u17Q085YoUaLEB4KiMhWjCN28v2kW2VvkhWJVvLFys0VVmpPCz80Nb9NnOloxxv4XKdNz&#10;VGo+ZUSZzYsXL1vO3i/utyTTEiVKlHi/kClDN4YbIYRJ0xQppQHwPM+kaaqLvFAUUxdxyrhCHX9d&#10;OIRfr890nNSy5YsItnCR8qeLjECLU2bmzchUFurzlkz6erwucu2nXsLXbf9d7/9t/0Te9U/wXZ//&#10;T93/PxtZ+aZ41/fnt46L7m+xBZuU0jhz7xllWrReFq2Z57n9OBsA+8b3XfyI6N63SaYXRUSdOTnO&#10;IdLxk7/oM+chM/FmO3qL5/dB4F1fotft/22T6dvGr/36vmu86+N71/sv8Xpk5JdRgxvj34gPzvsc&#10;r+Cmc9a9MX5xn+mrIC54YrjoBz++Plsu+kx/7mMs8ePwU8nsfSfT1+Fd/0R/7ZaBUpl+2HiFMgWs&#10;Ai3eo+z1q+5bgXx/xiN9PX7R1BjOj/B96XOZwizauMdfj9vDz3n6KH2mb4C3PZi97cH6px7/uybb&#10;d/37LMm0HB/eJV5HptlrKSXGGKG1HrUhGxXouYgDzrj9MpynUn8OonjnyvSnnMOrnljexZNJiR+P&#10;tz2YvuvBukSJEj8N51kgf6xa/SXwzsmUMZv2uOosrjsvKuuizxc2/K7P773Gu1Ymr8NP/b58xy36&#10;3vbv86de/3d9/0tl+mHjdcrUdf9CjHylLynTcf541ftvkxPeOZn+s//M5T/B+4GfOli+7cH4XZPZ&#10;28a7Pv93/bBU4teNNx3/X8UDvxYr5AfTOfvXcDFLvK/Q72j+oaC8fiV+Ofxax/p3rkxLfNj4qcrs&#10;7ZthNWcGaWMwJkVID9AYrRHCuGB59zmTAgaEAePmwHmDvkDY7Rjj1hu3PTsgJIk1Y2EEQrpoCGk3&#10;jwCd2rm1b43m2ftnmkGNBW0ASLef4n0QQuT7L36HcwYpk+qXv1OEGF0/Q+quh3a5Be68hc7Xj8+z&#10;z110/V49hw9ID5Q4B0Xled70Jt8vzuHl/4Wfi5xLMi3xm0YSxyhliQwAYXICtNCAAJMWCBGELPh0&#10;cpZzGzGFZQGgEBiMkRhjLI8IjUHiedLyorFfQ4POeBqQ0m0ue9+M3revDcLoi1PKssEE0Frnx5wh&#10;e1gxxpwlVvd9Mf4wM07Y0h6MMYn7zhjhidfMf5I6LYm0xK8HJZmW+G1DCBCKM3naxZcFMhFiFBBx&#10;3vsZDCZXjNlnDVbdZl8VQuTCUgNSuLm0ZJktC3H2fQGkxtKIMaCkANS5p5bRnuU/AVKNTtkdR5KM&#10;lKedzhegZy5CfpkEaRpbhTm2/s1REmKJDwMlmZb4VePtRwMrNAaFwqARSDQpwkiM0MjCeoNGCLuM&#10;EfZ7gjPKUhhAiDNK0gpVYcnQ4JjQrreGX0jd8aRgzbvFZTfPOBFhCTU3+Y7t/4ySdQycLUvGj0uC&#10;xJ5H9jns9zTOoi0Nwn1ZYo9fODOzlNKZn/+5+/CuA6RKlPi5UJJpid80jIBUQ6pTjDQoBCiJEgKD&#10;cspRIsfnArQRSCDRkMaaOE1BaxKtMWlKnKYkUZQvR0mCTpL8c6kxpGJkZi1OGZIkyV+fUX9CgNAo&#10;bX2sConwJJ5QoASeUBgJgfIxhfd96eVzlKAWVpG+IvSUJceCQjaAks7za0AL0JkZ2rG9p8ZUfXZd&#10;3XkIUSrPEr8NlGRa4leNt6lcDAIhFR6gpSWSbGvjHrpYOzOvsGbTKNHEcYzAo9/vc3LSpds9odcb&#10;0O936fUGDId9jo5OSNOYKEoYDvtEUUIUDUgSTaJjeoMBGoPWGlfIO5+7xsf5eZ4XeFHxfCQGpRSe&#10;5+WTUgopJdVqFaUUQRBQqVSo1WpUq1UqlQqe5zExMUEQBNRqNer1OrVajTAM8X1pTc7ZtSq4gSXk&#10;lmXr+XVv5H5MOzcmQQj10vrivFSmJT4UlGRa4r3G62KFzRuYH51lFrDDfBxroigmiobEccJg0Kfb&#10;7TEY9EmSlDiOGA4joigiiaHf79Pt9hkMesRxShQNGAwi4nhIrzfAmNQqOp3kc2MEWmh6g7419zry&#10;zObjKvXcACOjifwAsOZWl9ievy4ue56H7/uEYUgQBPi+n5NsNq9Wq9TrdRqNBrVaDd/3c3LOyLha&#10;rVKtVgmCAE8K0AlS2ahhpTIVaoOqkMpef5FFUb08N6+5g+Y1PtWSakv8WlCSaYnfLLTzHabGmi/T&#10;NCWKIrrdLsfHx/R6Pfb29jg5OWF3d5fDw0NOT0/p9/v0+32Gw5jhICZNLellCi9TgwD1eh0hRE5m&#10;QRA45eeDkoTVwPLKa0L/ixVhcjWnDSZNEG6da558hpC73S5pmhLHMcPhkOFwyMnJCUmSoLVmOBzm&#10;72utkVKeOcZWq0WlUqHVatHpdJiamqLT6dBqtQhDn06rhVICe7oeUhaCmEwhuvnCeVnOscSHgZJM&#10;S/wk/Fy1c4tKrEgkWepGltYxnneqTRZlC1EUI6XE95X7jvX9jY4V4jhhOBzS6/XoR0N63SHHpycc&#10;Hh5ycnLCcDhkMBjY9/t9jo+PEULkxNPv94lju58wDJHCo1Kp5WbSarWaE2oYhrRarVz5hWGYT0EQ&#10;IDxFtV7BuGjYorosKssLr52BJIoRzhycJEk+ZaSanUev18uJMz//fp+TkxOiKMqXoyjKzcvGGPb2&#10;9hBCsL29navXTLkGgUfV96nX67TbbRqNRv5+q9WiXq/j++rcCOEsE0cbjafsMJRqu89s+TxkSjYL&#10;eHrXXYlKlMhQkmmJt4o3Kfc3HnRT/F4WgHMesWhtPXbZLnzfP0OeloAlUWRNspk6Oz4+Zn9/n8OT&#10;U9ZWn3F8esL+/n5OpkWT68TERE4Q09PTOVnW63UqlRqNesspzgq+r/C8AN9X+H6I50mU8hHCIKWH&#10;lKCUj1ICKT2EMBjP5awaiZAGKURetEGI15sxha6MiEnzkjqtVELiOCGKovyBJFOi2fXIlgeDAd1u&#10;l263S6/Xy1V6RrbdbpeDgwM2NjYs6aaJ9b8GPrVajWazycTEBLOzs8zNzTExMcHk5GRuJs7Mxkop&#10;lLIPOknERZk99h6O5dDmv5OfEEFcosTbQEmmJX6VcK2W8LyXf6JFk6bnSxsk41JGNFatnp72ODmx&#10;JHl0dMT+/j7Hx8e56jw5OaHb7dLvDUjTNA/0qVdrOWEGQcDs7Cy1Wo12u0273abZbNJoNGg0GoRh&#10;SLUaIuVrcjMvQObP1TkpnJ/rehHyNJWX1o6eKLQGX3nUKqPrWDzW8eOOY3LijKKI4+Pj3DR8cHDA&#10;wcEBh4eH+fv9fp8kTdk/PGL/8Ij1zS2erK7l16fT6VCtVmm1Wvk1zKZqrYLyVB7kJKRCa0OsLWGm&#10;aWrvvxkda0asGhtRLEs+LfErQUmmJd4piibdcZVqjMl9j5nSyhSqUgqZvWew/ktnhj06Osp9nGtr&#10;axweHrK9vc3h4SFpmp7xCS5cWqRerzM1OUlrYoLJdpt6s0mzXscPQ0LfR3oelSBAeh6+k1SB5yJ7&#10;XQW9LH9TmFFRBQ148uUY1rzoAth0FF4qPlS4Pq++fk5sorA+4DNz3B8Fnhgtp8YuZ8erhS1kpAUE&#10;HqhWjXazhhYQD+ZITIqOUwbxkHgQMYiHJMOYRGu2trbya35wcMDR0RGHh4c8f/6cfr9Pmqb5w8jk&#10;5CRTU1PMzc0xOztLu91memaKIPDy6GJr4rbnJKU3KmyhXWKrU+vGQGo0QWmmLfErQUmmJd4qMtPi&#10;RZBnKgydJVaAKIrOEGhxu4lO2ds94uD4iO3tbfb29jg8POTo6ChXVFEUARAEAXNzcwRBQLvdZmpq&#10;ilarxdz0DI1Gg6nJDq2JNtWwghf4+Or8IggmHS0LV7AhK3IgXNqIyJgzW+8IQLrvKTeXIiPRUaFd&#10;k1dacBmtr8nTzIo+CEfQwn0zMxMXz0PmgUEjMneCHp2CNinGSISLzpUCVOCB9JBVMKJ2tuwhcOXK&#10;Ffp9q1wzIt3b22N3dzcP3MoekPb2Djg4OOLZsxfOTB4wNz9LrVah0+kwMzPD5OQkzWaTWrUy+l2Q&#10;VXoaXe933Y2nRIlxlGRa4q3idYNeHMcvBd3AyJwXBMGZzw8Gg3zQPu32efR0lb29PTY3N9nb26Pb&#10;7ZIkSZ4GMjs7y9TUFAsLC0xPT9NoNKjX63mwkI/Mo2yVKvrmRuZTk1r1axxB5aSEq0Q4hjwfMwum&#10;Kq4Xo7mtlZ8X/XOfcbV70ZjR6gshMzYc239GlFGcuJxTgdGQuMAiI6VNZXHHozxQFB9WwKSF4xdn&#10;j984NVuvB4ShjWLudDp5AFTmo97f3+f09JS9vT22trZyC8Hm5iZxPMTzFdVqmN+jhYUFZmdnmZ6e&#10;pt1uU6vVbCS0p0bXkIxcBQYz6jNQosQ7REmmJd4q3qRf4Xlm3mxSSuUEur+/z/b2NltbW1b5nPY4&#10;PDklim30alip0my1qVarTExMWDPi9DSTk5PMzc0xOTlJpVKxqRzO16jGB+JsOcve0ICx3k0pCwXx&#10;3WeNSXITdJbTCeTFFzzPe+mBoris8h3hpOpIPQqBC1emKF7PzoU6S7jZtt3cVxIhswcUkFkuaBbg&#10;FRUeZgpWgtwXmT9RjN03yF2zyoNQKcKqesmHeeXqIqenQw4ODtjb28tV697eHqenxxweHhBFEYdH&#10;J3R7j3n2fD2/f61Wi6Wlpfw+tlqtPC/WFWwqUeJXg5JMS1hcNFi/ag6uRqse5RQySiOEcTI9O/wZ&#10;GHVNwZX1cykeWVBQFkT0/Plznqytsr6+7gbiU6IoodPp0Kg3uXx5ieXlZWZnZ/OcyHa7nRNcbiI2&#10;zlSLqx1QPLKCytN6FOgkcXmfZ4jUvocwaFJMVl4gS+lRdmO2rVrxvMfMtrr43isiasbJLZ8XzOiF&#10;e0BOoKLgg7bHZDvN2FZzXqDcuaToZJR+JM6JqjI6exBw3WeExCAwwpYdPHNaWZc1AdUwJJiZZX52&#10;DiCPqO52T1jfXGd3d5cXL16wtbXFxsYG3W4XpRTVapWVlRXm5y+xsrLCwsICzWaTSqViU4wCn9DL&#10;vc9vgPNcDq8IJS5R4kegJNMPHK82s4qRiezHkmk+gGnrcBPkg69VVIIkSfACP9+8Td2wKRFZ7Vdt&#10;RibDREMUw/FxjyerT1lbW2Pt+fPcDxqn1mRZaU4yt3yVdqvB8twCrUad6elpZmZm8lQWpd4wwrZA&#10;nlpbn+WZzi65+dnYHEdXmFYgkJ4AlA0CMgapPAz2YUAJgVQKo1OE69aSaGOL40tb8zeOE3zfQ+aM&#10;LvP7IV4qaCjz63gG2pXCd8USRkLXkmjqCNASnqX12AhIjfO1JpYlhUAoBUhHtq5Ob+bzFeQPBgZF&#10;mmp0mo5SkYy7Tu4AsvVpaoOaZJAVcIBaWKHdqGCYZXpmkuPTE1auLrO7u8v+3qGd7x9wcnLC1tY2&#10;a2sv+OyzL5iens7Tbq4sX+Xy4iU6rQbVqp9vO4piG8ikhO1Fq2ybPa01Qei7S2bLNVqrwejaljmn&#10;JX4KSjItMRqhf8w8H3eE6xuWushWg5HCqiQpiKIEqZTLrSSv95rXvE1t+b7T0x6Hh/vs7h2wvvGc&#10;x0/X2Nh4we7uPkhDvd5kdn6O+fkF5uZmmJm7xMzkBDMTLULpuWIIAYUYpYwjLoaAYZScqTgk5Ugs&#10;GrAl8yioS5VHDWGMYRgnaMBXyl0WhZSaNLGkalN7jLseynU2dYFDyrMdY8TocubCdMzcnC2fUf0m&#10;IwDjAnNSMNJ9RmDcOWlt6PaH7O/vs3dwgBCCubk5Ls1OI0ncNqz/UadOcRuJFuLM9SxcNpSSKGVb&#10;sEmE7amKcLV4R8iDoc4zEwuYnuowNdVhaWnJ5rN2rUnfVp465fPPP2d7e5ednR0OD45ZW33OxMQE&#10;q5efsbiwwI2ry7RbTSYnJ6nXbaEMWfR9p4Xc2zRFKoVU0pm7xZmnk1eVbixR4nUoyfQ3jVG6wes/&#10;d9Fb2r1tTYPCGDuIO6dkEpMXFMiryLlgHg3s7x3y4sUzHjx4xNOnj9na2aXbPQFsJaMrS4vUW3Xm&#10;5xZYWLrE7Mw8k502E+0OjaqHz2sO/zXn5inliirI/CyLFsvErczUY9ZEOysY4Qdh/p1Up7bovFSo&#10;IDMrG+IkASORfnhm37n78qUKtOeYI505V5gxe6oLKTa5uVi4uzq6r3GUsrGxyWeffcaXX30DwJ/+&#10;9Cf+27/+mYXpFkoapFQ5mSilHDFC1rRmZOBwQUnSPhLYFmy2RZ0loawBeS7v8wpVonD/s0joVBuE&#10;MPhS4lcq1CsVOpNtZqY79HoD5mZn2NneZXNzk/39Qw4ODtjf3+f+99/yw/3v+Mdfa8zMTHPjxg1u&#10;377N4uIi9UYVpaT9DQKBstc9ToYkcYpS9lyTJKES1tzvcfQbL8m0xD+Dkkx/8yhKoAsco69AFKfO&#10;rDZSJJY8DQaB8kfUILBFAfb29tg7OKTX6/Hk0UOePV/jyeOn7B/sEScp7XaLa9euc+XKMrdv3qbe&#10;rDM52aHRqON5PsZo29or67npCscb23zTqWCVD+KvslkrNbKNnhdr42KCCoUFBAIv97TlWzKQxBol&#10;QcrsXQ1CIYwm1TbYKecYRobb1xLpK5H5DLP83ELpeMenUiriOOZg/4hnz56hNaysXGM4HCKEQEmr&#10;0oyxZRNt1Sa7iZdrZgh31NkZOBNx4anFBo+5T4vRCY97HOyRa5JUY0gxQuA5H3erbksWzs/M0L06&#10;IOoPOOn22NrY4Nvvv+eH735ge2eTZ4f7bG5vsbW1xbMXz1m+vMT07AwL85eYnp0i8H0q1dB6IaSH&#10;SVKk9BGAp4LC9RsRarEBfNnVpsSboiTTEqMAovPmr4KR+H54Nj3EuRW1htQYRMHkNoxhY2OTb775&#10;hu++vc/W9ga7O5tICc1mm08+ucv09CxTU5MsLi4xPz/LZGuSajUkdP4uAK1dmoRwZlFpq/5k/i+R&#10;2xRdZ+xXtADDZIO/QRsDuIhcYYsHaANp6mrVIvJSeNkYmiTge3Y3YejnlKKTlCSNCYIqAoUQ2j5g&#10;SJHXE85avgnzius8rkSzW/bSZ4ybrDM681FLaVVirdpgaekKd09OSVPDlStXmZmesw8l2ffQLi84&#10;xRRu6siHPLIyaJOgdVK4L2d9u2cfocY2BPlTiCcUSlr/Zmpss1SpBFIJlIt1btUr6Iqtc9xpteh0&#10;Jrlx9RoHR4fs7OywvrnJxosX/Mdf/8Zf//o3OjNT3Ll5i6sfXeejq9eYnptmotlASB/lK1IEwinT&#10;wPNLVVriZ0FJpr91ZIR50fwVMGJkrnNuNluQQGHTT4DhULsBz6qH58+f8+TJEzY3tukPurSaNebn&#10;p7l9+2Nu3brBpUuLNJt1amGNsOITDRPCwFXCSXVOEDbaFIrVETL/YbYMOLUKcP68mPCwE0oAACAA&#10;SURBVJqjhD34XJVgKwVJTyCklzfN1mSRxxAPE9J4SDQYMhj0GPS66DSmEoTU61UmJyddXdqANIE0&#10;0QglkS6jRRrtgo3kBXaA8YeAsXuQZgFCAiFkoU6vQSPY2rZlFLd39xkOhzSbbZIkYTAYsL6+zrAV&#10;0m7aAvXG2JrBWU5n0TSbQYgseMzDGIkxrmyEGPmVx5uYjxSfHr0vMjNyNPosVlfrOCJxEj4Igjwt&#10;KVSCMGgwMdngo2vXSJKUZxsbvHjxgvv37/Po0SM2NzfZ3dnjs8EXPHr6hNUbN1hYWGBlZYWZmSka&#10;jRZB4Fmfrx+Q6jT3PZ9XNKRUpiXeFCWZ/sZh4HzivEARnfUoClJhScWYAtEY6PVs4fTV1VUePnzI&#10;99/9wPb2Nv1oSBiGLF9dYXa6w8qVBaam28zNXqIzNUGz1iQMfIQjj0roYxWkAJ04q6KNRo117Ny1&#10;ow4r44ObecVYZ9N6xgnAYIx2ylrjez6pzpQ2RAkMhgknvR7DXp+93R1Oj4/oHp/Q655wuL/L6fEx&#10;zUaNubk5/sf/+B/MzMzg+U5Aa3JlqxOcqjdgtHswccbfLA9nrP/nKJAne1iwqrJYHD8rMJFqw8HB&#10;AY8fPeX7Bw/Z2tri5NSmnfR7Awa9LnduXkHrBOn5+F6I8kbXLI7B97NtWYIWgjyYTAhJkiYIZ/TN&#10;Kj25C+qupgZhC9afTan1yB6A1HgaToHAomHfpjcJ70y6jpKAL5mZmaHZnuDS4mXuffo7trc32dzc&#10;5NmzZ2xtbfF//+//h0ajweXLl7l16yY3b95iaekyMzMd6+dO7b2XQo41ScjMva+uQFWiRIaSTH/T&#10;0G+kQEc4O7Dk3laFM5dCP7Jtu54/f8729jZPn9oUlxfPNzDG0JmZ5urVq9y7d4+Pri1zZfkSge+5&#10;7ZlRsVk0URS5ptMKoW3eqRISpP280gIZ+C8putc1nM4/J2xXGlUoWJC4Tir9ge00s7W9S4og1YYE&#10;RRSnHJ2esrd/yMnRMdMTbeJoiMKq12GcsrG1xfPnMdvb29y7d49Op2OvngSJQDkBHacp/jljtXHk&#10;qXN3rmUpabLgIpvVKgyuB6lBjD01GC3QOqVaqdPr9Xj69ClPnz4lihMmJibodDrEcey68kiUHHXc&#10;0Rr6vYTT01N2d3dJkoQ4Gbp9CVtLt2q7wCwtLTrSUcCrVdrZaFlb4Um5nZpCpxvh7jlC2ApYeeSS&#10;tllYLmVJSUGjEVInZKrTYHl5kX7/FltbW3z99dd8//33vHjxgsPDQ3744QeOj4/Z29tnff0K8/Pz&#10;TE5OcnVpKU/9GT/Wou+0RInXoSTTDxx5lw03UGXrpMwquQqrHhgFkURxhEDZBtbIvL+llC51xBVX&#10;0EagAklqrIo5Pe3xfHWNL7/8ku++/4adnR2Oj4+ZmZnhD3/8HSsrK1y+fJm5uTk6nQ71epXAA9Cj&#10;MBApbdstA75nA0ZssiS2z6UNAQVAur6X2ui8sbUUEoEg1bbRd6VSyc8ra+dVXJaej9HGKWHwfJ/D&#10;w0MePnzI2rMXbG7tgPLwgxCjAo6OT3m2vs7mzgHxcMidG9f40x//wOWFRaqBz92Pb/PdN7N89803&#10;CGnbvw2HQ+qNmgvC0QyHEASKSqAY5e/YSWucLRV3jCPFZ5xJndSV05Pg+Sp/kMkEnZQQBOBLxcTE&#10;BH/5y1846fVZW1tjf3+f2dlZbt68yX//b39mfmYCabJqTXanx0d9VldX2dzcZm3tqa1zHPUJgoAg&#10;8AkCj8mOrW+8u7vL5csLzM7OA4I4ycoXSls/OYkIggApJIlORvmduIIYOsvjlSjl5Q93xqWy2POR&#10;I3OxcI9KRiOEl1+jzPzfaFTw/cu0221+//vf8/DhQ7a3t+0D3YsX/Pu//yd///tnXL9+nRs3rtM9&#10;OmJx8RJzczMAxHGK7VZk/z+iKHEF+M///xqvPX1RU/eLUJL1h4OSTH8DGH/CzgYma1Y0xHEMCHzf&#10;RyBQ0nfVf2A47LvenF4e4yIFSE9hBBz3Eja3d3n27BnPnz9n88U6W9u2ik0QBNy9e5fFxUVu3brF&#10;9etXmZmaJXQZIvqCcaaYk5gPTsUg3LGoXCkkUnkkaUScpjbVwg+pVpQ1eaKRwnM5nCMfpBTS+UFF&#10;vsXhMOb4+JjV1VW++uorojhl8coK7XYbvBBtBINhzNOnTzk8POT2R9dp1JssLi7SbjdRRmPSmCSK&#10;iJOhI5UsvwSkwgYkZTE/NhHS7l15SGWPqT9M6faHHB4eIz1FNQxo1utUq15eQ1gXCyYV3cXZMjAx&#10;WSFN07whea1WY2Jigunpaebm5qj4EiVs1G6SwMb6Nt9++y337z9gZ2eH/f1dpqammJ7pUK/XXHcX&#10;SZJEPH36lFq1webGNgsLC1xZWaIzOY2Uo0bfQVBxyTruYagQrKakT5LGCA1CKKuwhbCFL2JNqmN8&#10;33+JkPJykzoBV3ghD0YDKqFCqQlqtRorVxbZ3Nrj/v37fP/99zx5ssrBwQHPnj1jZ2uTjfUXLMzN&#10;cu3aNRYXF5mamqJaHaUwBYGzmhhI05HPN7sHUsqXOh2V+aq/TZRk+oEj6wsKow4t2T+71tqmekjl&#10;8gJt4QGpMr+bJKxUCzmBuO3AcJhyetLj2cYmjx8/5osvP+Px48f0+306nQ7Xr17j8uUF7t27R7PZ&#10;dF1aqmcMxWcq55msuyfgyN4AQo0Cc4RhJL+McV5DkcfsShUgFGidEiUarRPS1BBFg1y5WFUdE4a2&#10;4XeWt5/FMmmtSVJDr9djZ2eH6x/d5F/+8EeuXP2IVEj2Dk+INKw9X2cwGHDa62EENNst6jWBQrKy&#10;skIax/T6p1QqAVKRR/N4TlEKYQOqhBSuGpHNzdXA4fGAtfUNtrZ3ef78BZ7n0Wo2WFhYYGlxgZmp&#10;hlWp2lm8R3koL91/ayXWxPGQOB6CMISVgEazTr0miwku7B0c848vPuf//J//lydPnpAkCffu3ePj&#10;T+5x584tavUqQRDgeZLd3W1WV5/x5MkqDx4/4f7DR/zx9Pd88snvaLUaVt25QhaJ1hQbk2utbSMC&#10;TyKEwpB1y7HdaoTw8AJQxisQUmZVyG6/Ja0oickjsAsJOoEHgWebJExPdQju3mNh/hI7d3d4/vw5&#10;jx494sWLF/ztb3+j2WzyeHWNe/fucevWLebm5lwVLZnnAtt/D5lbCVJ7WW2N5+z3WiDSDOq8qhcl&#10;PkiUZPqBI/vnHm91Zs2+1uTpKc+aykwh4d7Il3xJxtVbPT4a8OjRI3549JCnT59ydHLI4eEhlUqF&#10;hYUFbt78iE/u3mN5eZm5uc4oWSI1xIkBoV2KSRbpOUrNyObWB1dYNhIjbIswhHZ5paBjbft3KpWn&#10;mmgNm5vb7O5uE0UJvd4pg0FEkkQMBhGgmZqaYf7SJaZnL9FuNwiUjfNJXYBTrVZjcnKSpaUlbt76&#10;iM7UNCnQ7nR4vrHB/Pw8g8GAbu+EbveUwaBHvVpHCqjUqywtLxJFA6oV2ztVm8SaoM8zF3oeAlsN&#10;aX+/y7c/POKzL7/kyeozNra2kVLSqFW5trLM7z79hLt3bjMzM0nw0ray63UW/X6f42Pb0Ftra7Yc&#10;9Ym197TXi3j06BF///tnfPXVVwAsLS3xl7/8hbt373D16uUzps5ms04YVhkOEvb3Dvjh/gMG/SE6&#10;FXx89w7T09P2N+P2cXR0wtbWBr1ej3q9bmsqN1q06jX7mzSuMlYKRhhb+lBKMu+qbX2X4rlSjFlE&#10;MMkQoXyUMKRaI4xBI/FcP7w0Nvi+YGaqxdRUi4+uXWX7+nXmZ2e5/+ABz56vcXR0xNOnT9nf3+fR&#10;o0csLy9z/fp1FhcX6XQmRilMYw+VQthiHsboc4m0xG8LJZn+xhEnsRtYZV5gXqDwPGvK6vcT67s0&#10;0O0O2d3d5enTNb744gu+u3+fnd0tZudnuHH9I27cuO4IdI52s0kQ+DZi1ZURVFKgAqeFjE2GtP0x&#10;M//ty3Nr9rMDqBEKkxkNM5UtbN9No2GYphwfnbC1vcmL5+vsH+zRPe0RJxHRMKbbO+Xw4IhhNKDV&#10;bDM9O8e9P/wLKysrLF+eQgLSD1BewMTkFCsrK8zNTlOrWEU9iDSektRqNaqhDzohjmN6vR7D4ZAk&#10;qSOUzTedmZmypfaEwJe23B6pxkgx6uIis4cIe7q9QcqTp2v8x3/+lX/7z//iybPnxIkLvJKCJ6tr&#10;HJ/2UJ6PH95ltlN13838dgWFWghIiqIBg2EPY1JqtQqtVoMgsOQtJfROY9bWnvP551/y1ZffcHx0&#10;yr179/if//N/8umnnzI1NZnXUk4SW7EoCAIuXbqEThW9XsTGxg7ffPMdnhfQbk8y0Z7CU4Iktm3g&#10;1tc3+cc//s7h4SGXLl1ieXmZWq3G4sIyYRhSCys4F6itYaxBeMI2MUegjSDRhjRNMELYNCZGD2US&#10;q2rTJMXoFC0kEp/AdyZ898zmSViYn6JV+xeuX7/OwfEhDx484Msvv+Tp06esrq7y3XffcffuXW7e&#10;vMmnn35Ko9Gg0ajl/We1NjZ+QNhUp/GUpfE0mxK/DZRk+oEj+6cer+qSv9ZZz0rp1J3nOq3Y74eB&#10;R7+v2dra4sGDR3z//fc8W3tOr9dDKY+7d++yvLLE3Tu3uX79OjMzUyhlKSKKEgQu8EkX0x9cbqI2&#10;GLyRMM2NdK4EHeKMX1VjO5QYoXK/qjR2gD88PGZt7Smrq884ONhDSo9qNWRxccn68FLD0dEBG+EW&#10;6+vPefFigx8er7J5eMKdj++RJH/g2socQaCYnp4mTa4xOdFyPjRLWp5n1U670aDZqGFMSq/X5eD4&#10;gP6wh/I7ZDGt0vdRnkFmijsPACvkiwpsvo201+Dw8JhHT1f58tvv+P7+Q7b29mm0msRxTBRFnJx2&#10;CcOQS5cucenSJVqNRbwgM3RfnMIxHA7o9/sgNM1mk4mJFtVqiHZmypOTE+7fv89nn33Gs2fPmJiY&#10;4OOPP+bPf/4zly/P5fV5Bc6/bFICPyDwAxYWFvjo+gkPHzxmfX2dBw8ecePGLZaXV6hUGnS7fQ4O&#10;9njy+CmPHj2h2+3mCs73Q/Z2j6lWq7TbbSYmJlxXmADpuTQfdw7SkwQEpNr6SlNjizv4Avd4Zd0E&#10;NvjJIF3EdxZQZLT7H/Ak0kCzWaHZvMRMPMvk5CTT09Pcv3+fx48fs7u7y1dffcXDhw9ZXV1laWmJ&#10;27dvs7y8jKds3nGmUPOA67H/t3GXSokPHyWZfuDIAiRgFHlY9KF6IsC4ggFCqtwMGSVwetqn3++z&#10;tvac7769z8OHNileSo/l5WWuXVvhzsc3mZxs0nHdWmwtIqsEwsAr1FDQ6CQCbRAu0ARRaEqpR2a0&#10;bA5OCYjCusJnBLZQ/ub2Dt98/R3ffvc1O9t7tNoNbt64zZWVJa4sXyWs+GAk3d4Juzv7PH7ykH/8&#10;/XO+/u57/vq3v7O1e0iaRAjx37h+ZZZ6s86V8AoLl+Zs5SNjC8ArZWnL8zxqtRq+59Hr9fIG2GeH&#10;TRdhLAwYuw2bJ2lzSu2NkLnC7g8T9g722djcYnN7h5NuH4NE4+EFPqkRDKKY7d191je32Ds4Yn5u&#10;mkYQYiW+e0DJLpJT+4nW9PqndLunJElMpRrQajeoVEdN1/cO9rn/ww/88OABURJzeXmJG7dusrh0&#10;2V5vMVKlWmukMqTYeryVakhnepqZuTmUF7C5tcOjx4+5eesWE50GURKztbPN3sE+9UaDKdfdJwir&#10;gODJ0zWiyBZumJyc5PLly1xamKPRaNjCH0pRqYRUQs/9ZgVIH+F+tcI9mI1SazKXhr2uWQEKG/hk&#10;f2xxlBDHqe2O4/tMz8wyMdnh2vWPePHiBQ8ePODbb79ldXWVf/v//p2FhVV2dve4c2c/76/q+54r&#10;SSjhHL4s02p+eyjJ9IPFyPQkBLmPNENW2F0jMdqQpvaf3/fsZw4Pu2xvb9sn9AePWVtbQ2vN5OQk&#10;CwsLNjr3oxUWFmZp1iu5ko3j1Pli7eCmhERIY7t1SH90XMZgUnMmACgfk4p+WmOQWZCRW68Knx9E&#10;CavPXvD3z//Og/v3CcOQxctzrFxZ5KPr16hUKlQqdkBttzrMz3foTE3Q7w3ZPjjg8d+/IE4f02o0&#10;mJ2aptWsMzNZx/MDfH9UDSkt9B0NfEXHKanjkxN6/YhuPyZJwVPYknjCoIQgjiKEsebIvDwUziKQ&#10;mbQFDKKYk26fk+4pw0EMUlCpVADwfYUnQ+KhIY6H9LunDPtd4uEACDF5gQTpUlIlmszyIBjGNk1I&#10;Qx7RW6nYexZr2D885cXmFrsHh9TCCpcvX2ZhYYFG3d7UTPPa1BSNr+x9HKTW/xpUalTrTaTnc7x/&#10;wMbGFvv7+2h9lSAIiKIIJSQfffQRi4uL1Go1169Ws7v/PRs7e2ysv0ApwcrSMteurzA1OYFSipnZ&#10;adptm4ZTrfiWOl0wV2byT9OIaJiQJIn7DXsE/qhedDSMSdMU3/dzX3EY2gIViXsoIwiohLNMTthG&#10;5I1Gg2azydraGgcHB/zXf/0Xa2tr3Lhxg1sf3+HalWu0mqErQJGpUBcLJjQGg9AXEeqrLQkl3k+U&#10;ZPorRzEa9+VSZ2fbTo/SRkbFGPLoRzRJYv+JvUL1cims39G4HMdeH3Z39/nmm2/zJ/Rer0ulUuHm&#10;7Rt88uldrl69wtTUFI16hWqoEMT59vxRCV0UgjiOUEKR2oKuNgVCWUWaZEULhM0QkcJGEcdRZFWz&#10;51kaNVnXlkIQlbEmXyklj9ce88XXnxMPh/z3u3/mz//yO27dXKHdqmN0IYfVYWpqknuffIyqVOgO&#10;4evvvuOLz7/i0twsk5MTeP4Vppp1d31tI+3saUEArUaTmc4U1aDKIUO29o7p9mKS2FqzQykwqUZq&#10;je8F5LWOM4knlK2s426ONuCHAY1Wk+ZEm2qjilKCYTxEppBEEWkS45HSrvp02jVaVUXFH8UyGySp&#10;sbk3mSE50oZBNKQ/HBK7ZuvGGOrVKo1ajRToDWD36ISd/UOGUcr8nH1Ymmi1bbRqYYSw/keBxipJ&#10;pQJOe4AKqDbaVKpNNNs2MKvb5fjwmCBUNOo1bly/xsz8DFNTU9TrdZTvkWjBaSL4+sFDvv7hPoGU&#10;pGnMRLuOSGN2d7dZf9Zgfn6e6dkZpjozTM/N4weKKLWVpOJEcNodsrezz+bmJmkUs7J8heWlRYzR&#10;KCUJAh+Eb4W7AOWKhKQGhv0BSimbP6sgqIWohUs06jU+uXeXBw8f8dlnn/H1t9+zvbvP5vYua+sb&#10;/P7TAz7++DbtZp1aLUSKUTu/0HUMSpIU5dkIZrRrCCGLdZSL/6Hnm4RLdfv+oCTTDxFnAlIMwyhG&#10;a0MYVJHSQ2tsdGtqCKqhCw6C05OI+/cf8OWX1l+0t7fHxMQEi4sLLC9f5sbN6ywvLzLZaVOrVNxA&#10;nvBykfP8QOwA4p7cU2MjLnE+Jd/3R36nrFatwDVtTjEmtWZSICvmPt6CbJgM8DxpSVAJFhbmmZmd&#10;olEPESR2O9oGsBghUVJRDRUrK8t4lTrf3F/lybMX7OzscP/BQ65euczS5Xl0s+4KQEBqUrJ6/QII&#10;PZ9qtUq1WmUY7dAfxPSHMVGqqWsJylY6QnkuXHZ0PWwDgdE5ZM3Rg0AxNTXF0tISS4uXWH32nMPj&#10;Q5JoiPIkgTTU200WLs2xvDDHbKdDPc+HzMya1syrczO5zYnt9YcMowQlfaphhUqlgi8VJoXT3oCj&#10;k1O6/SF+GDDRmTzbYN2ZDTQGYVJM4SFNAEEFjLJdaXqDPv3+kEEc5Y3DW/U6ly/Nk6YprVaLsFbF&#10;c+lOiYS9/UN29g7o9YfMLF7i+vXr3L5zi067xVSnxYMfvudgfxd532dpeYV7v/s9C8uX8bPfiyfY&#10;Pzzhs8+/4IsvvmDQ6/Mvf/wjQfB/cXlx/sJ/EeP+T+o1q/6NC4hDCGqhhzc1xcTEBH4Q0mw2mV+4&#10;zOrqKs/XN/jyy6/Z2dnjwaOH/OkPv+fqtSvMdtqE4YikpUulkUIgPYnRCq0TV4hC22hjz7/g6Eq8&#10;jyjJ9IOHdAERo6AIsAnzfiCIUs3JcZ/d3X0ePnzM559/zqOHNsew2Wxy984dVq4uc/PmR8zOTp9R&#10;nsV9WIw9RRuJyaJcsCkEaWoJPjuW7JDS1CbFC2HwfIlCnVXl55SqEwI8aUno+vXrVCsBKysrdDod&#10;WyAAclOf0LiuMBaNesjCwjyffvoJ3/5wn2dPHvH9999y89oyd25/xNxs50werM4GSKBSqVCv12m1&#10;WiRxTL97yunpKVEUYcKKOzgFIiuqf7FJT2AwWqAkTLYb3ProI7b+sMVJt0+jUaN32kdKqFc8lhYW&#10;+MPvPuXOndvMzk5TCUKMq+o0XkLRuD/9/pDT0x6Dnq1x22g0rDJUCp1Cr3/K4aFth1er2XrC09PT&#10;hK6yRp7WW9h+VkMqS0OKooh+v88w6rsCFfY+ZvdoamoGzxNnAopSDfv7R7Yw/e4uYFNxfve73/Hp&#10;p59Sr4R0JttsrD/n8ePHHBweY5BcuXadJNHEWnJ8eorWmmfP13n2YoOtrR3iYcTe3p4NdNKMOhrl&#10;h2+LlZCTp12buKboUkqUknjK9rpdujzP3NwcyyvXePDgAZ9//jkPHjxgY2ODnZ0deqcn7G5vc/fu&#10;HWZmZgj9AOXZzSop8vxmG9QXYFy7uXO7ro//NkpV+l6hJNP3GpqziYvOxHtmjSHwQ0CSpraIu5IS&#10;37dm0qQX8fU3X/Gf//FXnjxZpdfr0Wi0uH79Y65fv87Vq1dZWJhnctLmA9rSbQmGlDSNqQVnG16P&#10;F8i3vthRlKPvhy4iFNLEirfBwHB4tM9g0KdWq9hOK75y7cNeHQ2ZRbdGwwG+8piamkGgGMYJUhh8&#10;FeRKWKeG2HG7NqCUZGJigrnZWSqVCof7B/kgubgwR7NexXdsr7XOm017vqBRrdBuNpBSMBwO6Z2c&#10;EvUH6EalcHTSmXgL5yDOzoUQmDRB4xF4sHBpjr/86U80WxNsbtqi7UII6qHPwqU57t2+wfVr1/Jo&#10;Yjvg2iAYV20PCnFdcRzT7Xbp9QZIKanXmtRqlkyTWNsOMr0uaTykGgZMTXZoNpsoT5Ak9lq5TGUb&#10;COa81dmvbDDUnBwfcXx8iE5SKpUKzVrddnsRgiTRBC4hNuu2IyWcnJyytrbG+vo63W6XyfYEN27c&#10;4MaNG3QmW0ig1WqxsrLCyckJQnpMTU1RCasM+hG7+wesrq4yiIYc7h9Qb7b43R/+QOB5XFu5Srvd&#10;dqRZvN7GpWLpUbnfQg3ezJ+aphotbOCe5wkCX7AwP2X7q87Pc/PmTb799ntWV1f54rPPePHsGU+f&#10;PuXevY/5+PYdZmcn7XY0JMMY31f4rlSjzZ11F9WY/DmrrJz0/qMk0/ceRbIZL1pvB/pKWMPW2NXW&#10;dCng+HjI+sYGjx7/wGdffsF3330HRrC8vMzt2x/z8ccfc+XKFZtTWbX/8Ulqc+o8Zc2KvlJn8hkt&#10;zpKpJU6rY5RS+eH2+zFHR8f0BxGHJ8ccHx/jeZKF+TnabY3BlgLMCt+PSgyOVLBxymJ6aionvXaz&#10;7ooS+LZ+rastPBwOOO326Q6GtgpPagvXb268wPdtrdnjoz0ODg7ymsLNuk2JsalF5KkkUkK1WqXV&#10;atGs1YmTmOMTWxQh7bTAl9bfmh30KwdHG/FrnCpq1j2uX1thenqa7mDA1tYWvpSEgUe72WB2aoLJ&#10;VgMpNEmcIlWxCfrYL8NAGmv63QH9/hAhFNVqlTCwJlxiW6UiG8St7zCwtXSlJGWsSlV+/QsqVRtO&#10;To6cGjwhrARMTEzQaDTy7dizdETqttft9lhbW+Px48dE8YArV1e48dG1vNhDdjyTk5NcunSJztQM&#10;y9euUm820FrT7/fZ2z9kc2ebk5MTQs9nqjPBdHvSkm6lkjdgsBeD0QNM8XSynNDiHdFZz1lhOyK5&#10;9Z12lU57hdk5GxTV6Uzwt//4G/v7+3z+j884Pjxi2I/4+OPbzE5PEwQeQeCjXAnmVNsIaOXZexPF&#10;SaFcYZlC876jJNP3HpoLm3kb2w0kIyDPKavj4yFffP4Vf//sv/j7P/6KFrYi0K1bt7hz5w5LS0u2&#10;tVWjmm8qTlK0zv75s4hcjRH+mVq6FqOhybNZ9+SFjoBuN+LFixe8WN/k2/s/oLWm0WiwsmIT+KWU&#10;pK5LjPfyaH4GCmi32zTrdQB8JQi8jEjtINXr9djZ3WdjY4ONbUuUcZSQCo+TgaZSqTA93aHXPeLo&#10;6Ijd7R16J6eoxUv2bITLezUabWzmaK1eoTM5QatZZ3fvgOPDA05PjkmSGSCwaseIsfsyStmwB+fW&#10;Sltf2IlKGjVFGLZJ0zYzk22UUvhKUgkUYaY6dWpLWThLgDCW2IywfWQTt+3BYJAXlfA8n2q1ThiG&#10;eUUfTyqqoU8l8IniIXESuZZsgqwcMzlZy7x0YzG07eTogM2NF5ycnLAwO83U9GSey5qV47MWDYP0&#10;rKd992Cfx4+fsrb2FIXgyuUllpeXadQCd9/I6wlPz8wQhnXmLy/RaDTwqxWmkzmm9g/45v59njx5&#10;Qvf0lLnpaa5cXgJgerJDs9nI95//ivJ+vVnOL/n+tDa5ayEr+h/FOq+2lPHxZKvBx7dvsjA/z9z0&#10;HA8fPuT+99/y9ddfs76+zqNHj/jvf/lX7nx8i1rNd78hF2WtQZnMDOy76zpqp1eq0vcXJZm+19CY&#10;rLTLS63UbLSo54d5Sbdud8DG+hbffXefr7/+mufPbY7ftevL/OmPf+aTTz7h0qVL1Gq1vJA34Boo&#10;pwSeRCHQJiVJbAeQMPQxXDwAZOkCSWIYDoecHHdZX1/nhx9+YHV1lX988SWtVsvWgP34NvVmC5TC&#10;uO4iI+J2Q/iYEpYSqkqBr0iNNasdHB3SPTml3++TRq7gwUmXo6MjTo6O6HW7aG0wMmB+fpFWZ5KD&#10;vS021p/R7Z1wcHDgfG4mV9ZZpLHBurtqtQqdzgT1qs9WMuDk6ICTkxOXMxm4n3i5QwAAIABJREFU&#10;gJ1MlL4qDSI7vxSQKKeSpLL1XyvNSl7EPW9y5orjCzfAj4saU9j0yfEp3dMeaZxQq1RpVGtUg6rN&#10;kRTQqNeY6kzSbjXZ2RnQP+0yHA5d+klho6Io8jJjL+zv7bGxscHW1gZxEuVKcmJiwqpfYwvopxkr&#10;A8MINta3ePj4EcPBgOmZGa5cWWZ2dholIU4MvrSNFzqdDkJKGo0JmpMdUAG+gkajThCE7O7u8/z5&#10;c/q9HvVKJS+YkKYpg8GQei0cXZTsoAv23yRJyHrIapermm1DSusKyJukm5EvujPZZGqyyaW5eZaX&#10;lphot/n666/ZWt/gH3/7L+LBkIODA65du2YfTJu2EAWp+ymbrK7yy6q0JNX3EyWZfjAoOoeywds9&#10;XUeawWDIxvoW//Eff+Xf/u3fODw8pt2u87/+1//i2vVlbt/6mNnZWWeay7Zo/ThJElmfkgwA265L&#10;KkHgV87LVz+DKLJkMRzEHB4esbGxwcOHD/nmm2948mSVp0/WWFhYIE0MtVqDSmXkg7VqTWBrH53V&#10;Q9mCdqJca8NgMODE7ePZ2ho7O1tEUULVRWS2222uXLlCpVKhWq3hVapE0qfbG7Dx/Clf+QHxMGIw&#10;7DEYDInjFOV7eY1iIURu5KxWQur1Kp6n0ElEr3tqfY9pylkUKh5dBJ2iU02KQCrf5uRig2fy+Bk3&#10;ihuTgmvIjYs2zgd5shSi0bzf7zMYDPLWZ7ZQvQvOEtCq15hst2g0GuzsbDEY9BgMe67FnsrNsqJ4&#10;HE6pGgEbGxtsbq5zfHKEJwVT05PMzNj0F7DXzUh7PELZKzGIYg6Ojtnd2adSqTDV6TA7O0ur0bD7&#10;SGKMZ3vMTk1N4fkh1VoDL/TpDjQayXG3x+bWFrsH+wzihE6nw717n/Cvf/kzK4uLTE5MIKRXtO6O&#10;7kdBlaZGo6RyD482rkBr7Qryi/+fvff+byPJsj2/EZEG3hIEPSmRlLc1KnXVm56Znbf7X+/se2+q&#10;e7qrVE6UpShK9N6ABOHTxP4QmQCoqq6efdP2swx98IEEgWAiMzJu3HPPPQdlSfzAzC/LEtHG0ENq&#10;ieUqUinF/Px834D85fMllpeX+fFHY/zwxRdfcPv2bW7evEk6beZSGEQQfKixPuEhxYH0Kpj+/Y2r&#10;YPo3PoZ3yp++bshExo/UOHKaps0gNELxUgh6vZDd3T3TM/p6meXlFRqNhml1WZzn//y//g/K5SLF&#10;Yh6IAigDhw9LWbiObWDX0ENJhR1R+j0/QIfGpsqwOn1s20Ipk42cntbY3zuk3W5TKBhLLK0FluVQ&#10;LldoNtuc1Oocn55yfHpCp9ulXm+STidxXYmvTQuBYVp6pvdUqssLjdYoBO1Wm/crKzx/vsTW1hYA&#10;6XSKVCpNKpOlUCpTLpeZmhhnbKyKJcHTEEj4uF0jl8uRy+VoNupGbEIput0uKdfCi76XOe8aoQSp&#10;VAJLQjLhkE4l2dra4tWrV1QrZcJelVTSJZNJGdGK+PoNHbeO4AIRpa9yqIWob04QEX507KijTaAW&#10;cconpKFBS2neG2XQXgBHh3V29vdYebfM3u4OnU6HIAg4OTlhY/0j9sICmYyNbSuuzU6zeP0ax4e7&#10;7O3vsLKywuy1a6Qz4xjr8GjOMah5drs+p+dnrK6usPLuDY36OfPz1/j888+ZmZrGVorQN72ujiP6&#10;nu9+AGtrG7xbXqXRaCKl5OHDh8zPz+N5PgnbBPww8EwtWVgUi0XTSgMkE5JWD96+fcurV2/Y3d0l&#10;k8nw9OlT/uVf/oV7d2/hSui0PRIJRRAM9z4LdFS3BOj5Ho49gJWFGNT4hyU1bRn/rAnMCcfqIySe&#10;B7m0Ind9gvHRCuOjFSqVMs+fP2djY4OvvvqK/f19zs8vuHnzJpWxIiqG6rsCpcwlNGQnq3/f+ZEv&#10;7HDW+mm/+dX42xpXwfRvfAxr68ZjAAMJ/NBHSYXWIZ1eF6VsbMtkd52Oz+bmFi9evODbZ9+zv7+P&#10;6yZ58OABT5484c6dW6TSZtEf/uxBnhPi+d1Lx6O17ksUDsOMxpDaIgig1TLEmf39fd6+eYfWmvn5&#10;eW7evNn3jTw6OmL14zrnjS7v3hmpwjdvlslls+TzJqvp9XyUa/fNoYeNzokkEG1LGEnB/X2+//57&#10;/uf//F+cnp5y+/Zt5ufn+W//7dcoJUg4LqlUilwm3Ycf42HbKmrsD7GVpJAtkMtkcZSF0KbvVQgj&#10;YOT5Jnj3ej1sS9Fttwh9AyXv7WyxsvyWbrvF6EiZUs8o98ghxqg5iTFcqC9zk3QYZZshGtnv8QSi&#10;1zCC+X9gMVXCKEKdntVZW9vg48Y6tVoNITSZTAZLwMnxIevr66TTaSYmxkgmHSrlEg/u3+W0dszO&#10;zg5bW1usb3ykPFIkmRyoWwWBgZ8BarVz3q+858fvv6NWO2F0dIRbNxaYnZ6iUCjgOMZQu+sF+L5l&#10;OpJ9OD9vsrW5ze7+Ac1mm+m5aSaqVcqlAomEkeiTEgiEMV2QkVCEGKC0p6fnrK9tsrq6CkHI+GiF&#10;xcVFZmamSbmxTYJtWlKiLNrzQpqtCzqdDiLqcRaWIuloXNeJVMLot8cIAb4f9mun8TWAuNRgwG7H&#10;Mhm670EiaTM/P4/rumQyGcbHx3n58iXv37+n1eqYeXnvbiTyL7BcI/RgW3LIxcf8DqXUT+77q/G3&#10;Pa6C6d/4+GPaumEoIhk5gZYaaTmEwMGhERf//vvvWV01IuSFQoGHjx7y5MkTbty4QTFv2jj6ugha&#10;G49NYRZ+KYTRLxUgogxLh6ZZUAqJUBa+Dg3rEwPnXVw0WF9f583rt2xubnJ8fEwul2N6bpZkJh21&#10;2GSpjI2QzRd5t/KBzZ1ddnf2ef36DZOT44xNVMmkLAO3aY0Usi+aEOrQWMWFASEaSzoQtYh0u112&#10;9vfY2d5jZHQMaTnMXZ/uawULEWVZUZakBPQAz+/1odB0Oh15r+aGzAAGpOVWu8HFxQX7+/vs7m6T&#10;dG3GRkfwfR/btmk2m1xcXJDPZuh5AaGOogCifwyaWCQghht/CgOL/msC8bNgujkg3/exlEm9pALL&#10;Uti2Mhq8mRTT05Pk82nu3b6DZUtymazRGPZ7ZjsSQqVc4vHD+/R6Hb79/juazQvevHmDFjAzPWf6&#10;J12HdrtDt92hXq/zaukV3//wLcvLyySSDnfu3+XLL7/kxo0b5AuZ/vUywvNRO5IPtdMzPn5c5+Dg&#10;gBCYnZqOrM7yUQY4mPdBGKCkpOcFaKkQCjoebGxv8f7DKpubm9iWZH52lhvz84yU0/2ft21AQ6er&#10;OTk5YWd3i939fRqNBtKSZLNZstksuWyW8fFxKpWyCeJDl2LA8h1sLuMrEn07AAIPAj8gkVDYaYtb&#10;N+dIZ5LMzE5h2ZKtrS3erb7j8OSQo9Mj7t+/z/zCDUYrmSgDjssxRlnKceJs+SqQ/j2Nq2D6Nz6G&#10;s7Hhm8vAhhIhwkjpU+FGeNbh0Snff/cDS0svef36NY7jsLCwwOPHj/nss8+Ynp7EsqDdDUlFPYC+&#10;B6EOokA6+N22ZUU+p4ZxipJ9yA6Mk4oXakP+8X0uLi7Y3d1lbf0jG+ubZDIZkskkxWKRTCbVbzGR&#10;EvLFHNevL7D6cZOPqyvs7u6yvr7JzOwUqdlJHGe4Z9OMfk1JRv2OvoFkR0ZGWFy8wbW5eWqn59Rq&#10;56yvb7K2tmss4dLKKD+1PZSSuI5pKfF7cLi/x/HhPo5lMzU5wdTUFIVcrr+omXMRZTjdHvv7+2xs&#10;bHC0f8T05BQzM3Mkk0kKhQIjJeNAUiwWSafTERNU8mnxTgiBjo0yIWL9/vH5oIU00HCkCCVlFKWk&#10;IAwFji0ZGcmTTCaZnByn3mghFTjKQeuAXqeLJqSYy+M4FnaUaY6OjPDZo4c4jsO7j6ucnZ3x7bff&#10;cnJcY3x8nJERs2E4OTplbW2NNy9f8eHDB0rlAnNzc3zx+VMePXrIaLVsyFrRNVZK9O3bhIDTs3M2&#10;Nrc5v2iSyxWoVquUinncmDkcREILakA2E2Jwno6PT/nw4SN7ewf4vs/s5DSLC9cZq1ZQwpyKUINr&#10;QbdrEIulVy95/vw5B0eHCCFIZTLGoSaXJptKU6vVmJ+fZ3R0FNdSQ32ngwsSIwOXR4jXM/0+Tkyz&#10;juZ3pWLmQKVS4ccff+TrZ9/10ZOTkxMazTYP7t9ldMSUV3zfN2jHkCqK53mXpD+vxt/2uLpSf/fD&#10;iBEIJfA8n83Nbb779ntevHjFwcERyWSahYUFPvvsEbdu3WJsbLRfQ3JdafrfIoKFECaLECIYwL1C&#10;mib2AGxbRhCYJjbnNoE3duwIsCxJNptmdHSkX+91XJsg8PB9H7CMP6dSJBIJbt68yfrmNnv7O+wd&#10;HPHhw0fm569FrTmDYBZislK07qsbEfXNhkAmk2FmZob79+9zdHRCo9Xmh+dLTE3N8OWXvyK/MBVB&#10;0Tbx+qQ1HB4e8OHDBw4ODigW8/3WoEwmbd6n6cPCQhj1o2w6RalkasBoi3TW1FsTiQS2PZAaNGQu&#10;MUBl+5uU+Fn1lYXEf4aoFA0j/W+INDK6lkHg4QfGekzaNum0QypdolL5RMkphF67HX2OiVxhCJYt&#10;mZwcx00lyZULfPjwkaOTY95/WGV55R3JZJpivoASFicnNRKJFIuLi1yfn2Fubpa7d+4wMTGOFcGj&#10;IPmkTEyj4bG7u8vOzg7drsfExASTk5Pk8/n+sRH45vp+unGU0PFha3uX5XfvODo5IZlMcuPmAjcW&#10;5inmcyhMDTxOcI+Pj1l69Zpvv/2eN2/fksykmV9coDo+RjqVNfaCF2d927WFhQWuz86QzWaRQ5C8&#10;GLouQg+agxAKqUKUcvrvNS1khuzluopkehLlWLjJJC9evGBl9T1vll/jhwGt5jkP799htFImm82S&#10;Tqf76NPV+PsbV8H0b3zoT+ttxCICpnVBSIXUUK9fsLGxxe/+4/d8990PtNtdyuUyT5484datW9y6&#10;dYNs1sUPNN2e6RcVmB2/gMjuChAQBIIwDCLzan4iR+j7IToUWI4kYPCeuJXh5s2bFItFTk9Peffu&#10;PfV6ncPDQ1qtFuVyDttWJsvzJdcXr7G4foMXL17w4aPpGVxfX2d2bppspnrpXBgXmsF58DwPgYqY&#10;xoqpqSmePv2Ci4sm3/1gvDm/+uorY5nmJigWclhCkhQW+CG1i7rxZ93aQgjN3NwcN27cYKRkIL/Y&#10;LU3IqOk+8CKP1ElKI0VcN0mz4ZFMprBd11i1RTU3IxwxSDbFpax0+PoCyAhGlpcW7p+dD0gD/PbR&#10;Y3P+lYxyJx0SBj5ETNY4kMaCCZYAKx1l/GEE6wNSSaSyqFRGkI5NrlDg5PSUf//33/DixQv29w+Z&#10;mZnh4d2HxjVoYZF8PstotUS5XKJcKhooN4zRg7gGaQhRnXbA9s4umxvbHNfOSKcyXLtmFLYKhVx/&#10;KyGisoaOgorneSjLRmP8XldXV1ld/Uir1aJSLrFw/RrTk+MkHGXafaJI2u3Ahw8f+Prrr1l+946O&#10;5/Pg5i3+9b//d6ZmZw38rDW7G6u8fvWSV69ecXR0ROj1uH37NnYmFV1LLvcaXboYIUqZfpcgMBrQ&#10;QkY9qkIY9S8lGBurkkqmKZVKJFJJXr9+zYcPHzg+PKB+dsK9u7e5d++eEZoQph4fC2hcBde/n3EV&#10;TP/Gx7A+7aeGw2EYooVid3+Pd8vvWVp6wcrKKkEIizdusLh4k88//wcmJiZIR3ZaWoRoEdLzu+gA&#10;UhGU2l/g9aA2K4WZHkopRMQsbDQuOD+/QKBIZdK4KRtpiYgoonEcm0plhEwuTemsyPrmBu2jFvVG&#10;nUCb0Ksxi7tSkEnA4uIit2/f5vBon72DA968W2bu2gyjo2Uc2+o33gOoiAHjBz6NRoPTkzMcxyFf&#10;HCGXS/HgwQNDXFEWr16/4eDwiG+++YZm/ZzZmSlGiiWSCZug2+Oi3WJre4NE0uHevXtcn7vGwsIC&#10;uVzO/A4fAt/HTZj6red5JJ0EmUyGVCaJQJHNfCKfGMF8hhnaF3BC/AxvyNRP45YfHZ3+SIThJ7KQ&#10;8pI+ro5rqaFRpUIYlrXWIjJRN2FXE1mxhwG+DhBK9XtZkUYhSUWpeqjNRqBczJPKZBipVFhb2+Dt&#10;yjsODw8Jw5Br09e4f+8Bd27dolodwXaM3J7AwKtCayxL4Xk+zWaXrufT6XmcHJ+zvLrKx48mEM7N&#10;XuP27duMjY2RSDj982H6Ok1JQylF6BuP0k7PZ3Nzk+XlZfb29khn88zPzzM7PcNIudS36gODtDQa&#10;Dba2tlhdXaVWO6c6PsGNxZvcvHOHXEYRYiqejlrgon7O1tYW79+/J2FbRuj/2uylew4dDomTRH8R&#10;5nXt+4Q6YtBLUz4IdEAQBmitsC1FoZjh7v27JFJJSqUSr96+4WB3lx9++IGL+hmdTof5+Xny+Xyf&#10;jHQ1/r7GVTD9a4+f5ZYMFlKtA7RQ0U09wAvDUBMg2dnZZXn5Hb///e9ZXl7BdV0ePHjA08+/4Nr1&#10;WbMbThjma6fbRQhNwnEQQE/7BH4E8WpxiRwjpUJIiR8GfSZtq+uxf1zj4OAAgaRQzDM1NYarbLTW&#10;pv/UVkghcSwbiTLiCc0WOgyxLcPW7HS6SGmssXpdmJiscu/+Hd6vvuX9e5Odbm7vcuvOHQq5TF9+&#10;WAjVd4LsdX2ajTaHh4dYboJOL0ALo6d769YtulHv4dLSEqenp3z33XccHx0wOV7FVha9Xhc/DAgt&#10;xdzUJLNTc0xPGiKKFUGFvj9ABJQlsfq6wyHdbtf4Y0rXZCCAVAIVBVFjpB0rJ2HajXRcOzSQehxK&#10;4yb+gc/lz2UjYfSm+GTEDaXxMZltSqgDgjBEKRuEERxQQqIsgcA4l/iBIT+FYYgrI7JLEOL7Hrbj&#10;goCkrWjbNjcWFtlc3+Jge98E6kDjOA65XK6/QQMTSIMgwI0aJz0v4Pz8nPOLFs1mm739Qz68X2V7&#10;Z5Nes0kuk2aiOkom6aJ0nNEaNrWxeZMgFJatCIDz+gXb29tsbW3Ral4wOT3Lwvw1JibHsBSEvpH+&#10;U8p8VhAEtHtdep6HcmzyBQPFK6XwQrNRSjqG7DM5Ocnk5CR7e3usra1x89Yi01MTJJPJP3AtBveh&#10;5/lYto0dk9Xi+0BaKNsxjWaBJhSQTjo8uHeLkZERcrkcr1695NXLJTrdFq12l06vy/17D6mMlhGI&#10;wb33izykX8pcf0ks5Gr8qcdVMP1rjuEuFLRhTwBa6j4+1+m1cZKpPmRmWQY7bHqara1tXr94yTff&#10;fMPy8jKj1RG++OILHj9+yNzsDIVCLrK70oTax3UMIzfUAVKDa6tIIM78/jAM8UONUBKlTDsDUtLq&#10;djk8PuLD2hrvVz7Q6XSYmbtGrlLCdV0sERrZQjWQLhShoJgrUilV2FzbpN24IPR6SKLfG8UM14VU&#10;IJiaqHDn7k1qZ8fs7O3z+u0yt+/ew0nMk7FEpItrMq2uB0I5oCxq9Qs8/4zz+gVCSebmZpio5nGc&#10;R0xNVKlWSlycn3NxcWGgW6VI53MUbJtQB4xWqpRHSkxUx8lmTZYeRjqqUmmkLaPaYojlKPN3NAnX&#10;BCHTD6kQQ9dSCpOtmc8KByU2HZFpYugwWiV1GBpHGxEihTXQ9CUKwmLwufGr0acT+D6IEBGdUCGk&#10;gXyDnmmwiYhqMsrbRGQyAMLMJR8IAgTgWEbeTkZZdDmT4e7iTc6PzzjZP+bduxXWP37kbXWC0dEx&#10;crk5HId+Vur7xoDesQ3T23ZThOcN6vU6J0fHnBwdUj89QYQ9UpZE91oklcYRAUqqfhBUSqEsi7YX&#10;IpWk0WjxcX2Tl6/fsLe3Rzab5dbiNe7eusVEtUq318V1XPwgpNfTuI6i43WwHBvHtagfnNFo1AlC&#10;H7/TIZ1IkHCI1KwUPc/4kFYqFaojZVKJZHS2QvQQ8U8qqz+/+/xey8IXg7BlLASVEdfQAYHvY1kO&#10;ikHJYKw6wmePHveD6su3L3n+6jXH5zX2Dk/58r/9imszM2ih0AygazBev2EYDomrhENHY67r8BjA&#10;xLLfTvenbFP9Y4zj/z/1xF4F07/2iPkMBuOKeg/NixpNOpUmROJps4QGQKvls7K6xsrKCl//5j9o&#10;tVpcu3aNu/du8/jxQ65fv0apkAUikgmDWmPcaDEQgQgJQkOaENLCthQhkq4f0PM9mu0uBweHvF/9&#10;yOu3b1hd/WhEy4XF6OgIYm4aJSx0aOzVpDTwnCUVgQ5xbYekmwCtabda6LAIYYBURrO2F0iSCcHU&#10;9Bg3F+b58OEDJ7VTtnd2WX63Qqk8QjpVQEjT8O8oYwMpkLRbHRrNFvv7+yhlRNwnJiZIJizy2TQJ&#10;Z5rxaoVGwyzovV4X23ZIp1OmzmkpbKlIJZIkk0avNlbRU1YMqQ8rGv1UT+cyJBf3GIU/W+uOJfkM&#10;SzXof1ZcA9ehIBTh4N8R1PlLC5LqSy7KwbMwz0IHCASxjpQmiDLAIMqM6cP3Iu7U0dpkyqHJsou5&#10;NLcXFzg5Pib0Aw6ODvm4tsr4cpVUwqZUTJPLZ3EdRTIxYKJaliGY5XIFWq0O2Vya8eoYd27d4uLi&#10;glIxR6teo1mv4coMKp1BCo0XFXcFhuymJDTbXdY2NvsQ8dTUFPPz88xdmzFzLXbzUUNCC65DPp8l&#10;nc0iJUasYu1jZN4wi+Wa+RQEGpSkkC8yNweTY1UqlQp2ZPA9fO6Nv73JPANEdM8aQwB7aGbEPcRa&#10;a2zLiorvEk2I0BJLQLVaJZFKIiyJcCzevHrN4fEpS69egpJ4nsfk5CRJN9G/usAlhrmO2PeXs9P4&#10;nYJfzlqvxp96XAXTv/IIA+P80S9iad9o4SqJEANhdCkNVFu/aLHybpVn3/3I8vIyZ8cnzM3N8Nln&#10;n/Hg4T2mpydIuIPLGkaM1/hW15Fmb3yDxv8WMhbFj34uDOl2PGq1M3Z2doyY97t3vH//waizCEHS&#10;llQLWcarFXLZXASNmkxKKnASNsl0mkwuC0Jwdn5OoZSPamTmeDzPI5mwqVZLLC4uMrv8jnfvV9jZ&#10;2WFpaYnp6WnK5QKxxGrcchEEcH5+zvbmFh8+fMBxHKYnp+i2OyTdDLYFjuWSTbtUynk63SqdTgvf&#10;D42IQyKF69pYQ90pcWYEIVpLLqlOxYL1nxgKeJ7HYNc/GHEW8LMb9zhD1dF1FVEAi65DX/lWG+H6&#10;Tz9ikA1IgqALQiPQBg7XIbHag45gXrNB0H2BDaL5YObFJ/6eBCbTjiF/H6ZnJvjXxD9RLudZWlqi&#10;Vjtn7eM7up0Lbt5aYHpinPHx8X4rSRiauZV0bRKVERwlSbkOE9Ux7t6+SaPR6MOhOzs7aMYYdVws&#10;e0igA7Aik6H9/X3evn3L2toalmWxsLBg+kpLOQg/JeeZ51QqxeTkJLOzs5Fn6glLS0tUqmPkcjnG&#10;xorRudG4rsvExATTM1NMVEcZq1aQkT50TCgz7vW6L1oipLlv/Oj8hnoIcR+6Tr5vYOD4ngpCgeUI&#10;bBvKpRzJzAOy+RxJN8Hz58/Z3Nzk9PSU5sU5//iP/8ji/ALSUv3zKhj8HtPb3M+Jf2aiXY2/5LgK&#10;pn/m8UswiNACKQeUTx2aYBToEBmCtES0SzeLS/2iydvlFZ49+443y+84r53x2cMH3Lt/h8ePHzM2&#10;Znr8NOYm9n0fx7UiIoRGCkPmCULNxYURF/C8LqlUimIujxuZxITaEIQsy6YXwUqpRJKx0SrNixZ7&#10;B/tsrm/gdTvYhHz22SMe3X+EsgVKSbwArNAsNJl0jnyxROh7nJ6fUb4oYrsjgMQn7AcsJaA8UmRu&#10;bobx6hi7e/usra2xt7fHjcUF0m4SS0Gr6dFuNzk7rbG5ucnJyQkAxXyeXC6HY1nGus3XKHuwa0i5&#10;FgnXBHwvDFDCSO+hdWQablp+LEv2g6rneZFJdvQhEfN2OLpZloUW9Mk+cfnzP/scaggQCK36raZR&#10;XomOgsonead5XUMowLaSGLXagdzfpedPfl4phjKdkNAUAfqBpb/lEiaoB6FHIuEyMzNOJptkfGKU&#10;9fV1zk7OaDVqtBsXNJs5up0OiWTSaPCjUULgOAolwB4bYaRcJoxYuo1mk6ODY45P9vvSecNenn7P&#10;o93p0Wh3qF80ePf2NRtrHwmCgIWFGzx+/JipqakI+tf4foDvh1FwcUm4Vp91/eDBA2q1GrXat6ys&#10;rFAsj1AqlUgmH1AoJHAci2IuT8pxovsga9i4UQ27r0CG0fHVWiAs871CDDvaZKKmNGAshrUxJRhi&#10;5gphNmehNiULLQxZLeFY3FpcIJ1MkU6n+e677/jw4QPPnj0zyISQjI2NUcwZpCn+PNtW2LaNxh+a&#10;TT+7yvzB9edq/GnH/w5tTPyBhwSkiNIpIYSKH1JKS0ppSyltpZRjWZZjWZZj27bjuq4bPTuJRGL4&#10;YbuuaycSCdu2bct1XctxHGXbtrIsS1qWJZVSUiklhBBCSimGB8DQX/8mR9yaEo9YzkxIC8tyTKDF&#10;eCseHZ/y4sVL/v2r3/D69RssZbOwcJ1//qd/5OaNeSYnqkbuzvONZq9SWLYctNFoiZRGFu/s7ILX&#10;r97w7JtnvFh6SbfnkcsVSGczpibZ9ZFSkUzahL7ATRgG4uTEJJWRMpalaNQbHOzvc3J8iuf5OE6S&#10;RCpDIuGgLEBAuxPSanfo9Lp0u12EUmSyWQqlgiGCeAGOY+p0QQBCKhCS8/Mzjo6POT8/o1QsGrWa&#10;TIkgFOxsb/H29Ws219fZ290hm8lybW6Oh/cfRG0txq1EEkOnJlNTkUyfQCOjQCowZukmOxP9x7Aq&#10;zYD49ZOpbh7CyN0RBTcdGgAXDX4E3QZo0EYSD23+P36fkPTVlbSgnxFGH/GHn4fmjY6OSyPMYi3M&#10;gh1G/zYZqikR+IHGD3XE+h38vhBNqI3ecxCpTAU6wLUNjCwIsSzIZTNURkqMjY4wNjZKpVKhUMiT&#10;TiZRSg6IWNIEdN/T2JbAUgLbNvXUdDqBaydwXZtiMU+pVCSRNDu5bre9J+5iAAAgAElEQVRHrVZj&#10;fX2DlfervHr1mqWlJd6vfsB2LJ48ecI//dOvmZmpIjQ4StDpdDiMrPUsyzYtJhJcN4njJgiCgMPD&#10;I/b392m2WliWRT6fp1yukEwIHNsllUqSTqewpOEUEGqkihAHIRBCRixto8SkQ+j2gn45QMXXLTQk&#10;MBHVq5VSBnnCMN6jErYxDg9C/ND4A+dz5r4o5LJ0O20ODg7Y3d3l/OyMMAwpF8skk66px8YQs4i3&#10;Wj+zHGt5eZIwkOP8S66J/9XfFZc7ooeO2s+07/s6CILQ9/3Q9/3Q87yg1+sFnucF3W7X73a7fq/X&#10;87rdrtftdnvxw/O8Xq/X63me1/N93wuCwAvD0AvD0A/D0Nda+0CgTX0nHHoMM1x+dudylZn+mccv&#10;ZaYas6hHWgQgwLJtxCdbnKPDU35ces4333zL67fvsG2bu3fv8uXTz7l+fYpcLoMURLVPH8uWEX8p&#10;DgjWJRSo2zHiDj8+f8Xp6SlYLtfmFqmMmv/v9XyUtLFtGB8rMT5WMm4fXc3CwgKVSoVvnG9Yfr/C&#10;xvoWzXaXw4NTnvzqC774/CkTU0WkACcpKRTLlCt1zs/POTmrUW9cEKDRyEief5A1ZdMOC9fnuHfv&#10;Hh/XN3j79i2/+c1v6HRa7O/uMDle5bx2ys7uNpaQpNNpbi7epFqtMjY2RjIZtflgULnQD0ybgufR&#10;C0zfrFKqvyBprfvQdhgGfeGKOKjaduw3GV+wywuDFuDHrS/xvigWDRCgosUsfhbRz0ggEGZBDUJT&#10;t/O9kFD7pm6qfcKA/r+F1H14WaAuPQ9nT+a7WdGzvAQJ9o8nggwH2XHcBiWJQRId/9Eaz/dQlkRi&#10;MqFsRpJOJRDjVSP514slA2WfrUzkq2rmfwBYICDwI/lDyyKfT5HLz+D7XZyoLBH4fj9TbbVa1Gun&#10;rLxbZn19nfrZGZVqlULOyAAqAVHnFufn56yvr0fEnIT5f0vi2IKxsTEePHjA/v6hIUKdnPD999+T&#10;z+cpFvPcuD4VtfaYvlyvZ7JkSwkkJrO0bBchQcZ1dMx1rzcbdGpdYxSfTGE7sZ7uIAjIqKYe+L4h&#10;hAlzf0sJtpAEQzX5arVKPpMllUph2zavXr3it7/9LY1GA9eyefToEblcBqUis3odmvr7T+wX4efr&#10;C1fjzzmugulfewizwIYRgTeWXgtD6Pma3d1dXr9+y9fPvmFzc5NSqcT9+/f54osvuLk4TyppRVCT&#10;RgmNtg1cGWgPrQWWNDBvtxcxPZUi1AI3kSGdztJodwg0HNfOUJu7dLtd6vUzQJJIOEyNT5DP50km&#10;IeUK5mYmSDgOaTfBxMQEz77/gYOjQ37/7FsOTmpc1Bt8/qunzExNk8pAvlSg2Cwh1hRntVPO6g3T&#10;kgIISxkbqiG5uEwmxcTEGNVqhY2NNXZ2tshkUnjdHs0bCxTzOSYmJhirGLu48eo4+WwON6lMAApi&#10;t03T7mG7FpZlE/gmTIgY3o1395GovLkGGh21I6goi9efXKv+iPap6jLq+5MtaxBtlMJQ96HjXq9H&#10;r9cjCAJOT+r0Ah/PC/D9HkGgCQKv/+z7sVay+skzhCSTSaSkb6+WSCRIJBJ9qzXHcbBtG9s2yk8D&#10;9SXzdTqeH8n+KRQDdrfAzMeu3+7XCAWhYbQObfaUa/VrieZxWfZSDTUJD2/2RZTF2sKI6AaBJtQC&#10;x3EoFotM9nyklByd1mhHjjcjIyOkky5et0MQmH1BPeonXV5exnVdxscnDboTms2B65oaa73e4OTk&#10;hK+ffcvGxgYvX75kenqSqbEqqZRtMsuolm1ZFlIY+DjUMbITq3BBs+2xtbXF5vYWu3vbTE5OcvP6&#10;POMTVVK2g9AKEc0jMLyIMDTeToN6tslQLanwAw8wKEg2nebx48dYUpFJpXn+/Dnb29v8j3//iotW&#10;m0ePHlGpVCIzAFBS/nTSmU/7uRevxp9xXAXTv4HRvxdiyC2Ai1aPVqvF0tJLXrx4wbt373Bdl/v3&#10;7/Ov//qvzM3N4NoRlBb0IuanwJEyWq5ChIBWu0O73aV+0SQIIJXMEASacnmEuevzCNvGUja7e/vs&#10;7R9QOz2hVqv1hdvHKiPMzs4yOztLsVikkE8wNTFCOvmU6tgEyUyW73/4kaWlJd68eWP6Cy8aPH36&#10;lMXFRUpFi3Q6C1LRanZoddrGzxFQQtHr9lCOi/YDOjokCDVJ16WYz0XuIw7pZILA6+J5XfKFHLOz&#10;01ybmYlqnoPzKARYEaMoVtDpdjr9YGN6PjVhGBCLwIaBQFoiyswGhK9fvlBmhAI67RA/NAGy2+32&#10;H3GwrNfrfSKK53l0Oh3a7TbdrvFLDZH9el9suB4EwaXHMPw8/CyizUD8mqml2f2HlJJUKoXrupck&#10;Dm3b7gvQp7JJbNsi4bgkEgnT6mRJIiVF3ETaIAehqRcqYTJkHYpIUCSyhROin4XFwVVIie/FgcL0&#10;jFq2YRXpEHPs0nxeHHTj7zA56ZjjTaYoFouUSyUcN0E+nyf0e/Q6XWTC5ejgkO3tbTY3N8nn83S7&#10;l12OwNi23bhxg/fv3/Pu/SqHh4fs7Oywt7NLs9nEtnMoxzjFWJFYsUAYclwyaeqlQKvV4/yiyc7e&#10;PktLS7x69YrT02Pu3L1FNpGkUMyRsh1UJNyAMJZvUkqkM9Du9UMTlGN4QEqJEopAB3Q9j4Tj8Pjx&#10;4/51fPHiBT/++CPdbre/Ucrn80gVM4ThcnX8avw1xlUw/S+OP9ZnFdfePM/r73rjnwuCkACJH0LC&#10;jmpuAApOT8/46quv+OHHHyPd2CL//M//zJdffsnIyEhEKDKNLlYE+5j70zA7ZXRTWY7N8tILvv79&#10;Mzodj8Wbt7lx4xYjo6M8TKTo9LqcnZ2xu7sbMUxDzs/POTg44OzsjGIuSy6X4/PPP+fp06fMTE8y&#10;OlqgWExhOwvkymXGJicojZRZWlpieeUdh8dHnJ7VOKmd8vjxQ5KpFKlMmkarSavdwQti0XBBMuGi&#10;w8BIDAaC3b1t1tY+AHBzcYHJyUmmp6eZnZ4kk0mTTqUoZDMDnHJoDKs4CSmxHYdIMd28HA7ILlJK&#10;pBW3thiN3Fie0LZj4QGNHfeLBgPINAyh2Qxpdpq0203OL844Pj6mVqtRr9ep1+ucnZ3RbDYvBdFu&#10;t/uJ3KCNULbR043qtEqpPmz6c9Z7n865MPT7zNjhRxgxUftqVpHtWCIRKThFQTaVSZMvFqhWRo1b&#10;TiZLOp0km06TTDrYEWFJRMoZQRhNUIAIGjbnFgI/Duwmavieh2Xb+J7Xh3eFEPi+378XdFRPhoG1&#10;HxgN5bGxqsk2Rys8efyIs4uGgYCbDRoXdWyryMHBASsrK31fU601tm3s3/ygj2ojpWR8fJzr16+z&#10;urrKwcEBJycnHB8fkkknwEmYTL0TSfnZprUnPtO+r9ne3uaH5y/4uL7BxuY26+vr+F6bdCbJg9t3&#10;+hu2UIfmDF2y3dP9CaqUmU9BEKIwrXCGdS9wLCPmYVmKR48e4rpJstk8v/ntb3n95g3tTpf6RYNf&#10;/epXjI2WBh7Gkam5mT/RnB1STxseP+eR+r87/pY5KX/pcRVM/wJj4JH4Sc0Ns45oPeg67HZhc3Ob&#10;58+f8/79e46OjpiYHOPRo0c8efKEqakJbAu6AbS7XVLOkDmn1mgxgDnB1JMODw/5+PEjjVaXVCZH&#10;LlfAdRL4vk8mlcZNOOgg7C9m9foZiUSCVCrB5to6W1tbnJ2ZgPHo8QPjPDNZIZWWjNplHjkPyGaz&#10;lEolvv76a3Z3jTvG0dERvV6HUqnE+dkFjpPAcRKEgTneOA8MQo0XePS6XXQYks/nuHVjgVDA/XsP&#10;GamUKGZT/foqDOJo4A/8Jy+RGqPFK2Y/mu8WBwVtnrXq28eBQEm7f408T9PpdGk2A9qtLhcXTRqN&#10;Bu12m3a7TavVod1rc3JyRKfXptVq0ev1+hlmr9fD8zzakai8lKbGa9t2Pzu0LItspoiWAqVslDLG&#10;6UYn2TZqVYkUccZhYNLBc6zENAwfdzqdPowchmZjZE6HOTG9Xo+zszPq9boJsK7JRteS6yZ7dROk&#10;02nymSzJpEsqkSaZcilkc+TzedLpNImECbJSmfMklRHUUEpCGMGhgSbQISoM0SKqq0a9LlpE9VEd&#10;XnJJuXxvmOtQKhUoFgsUCgXKjQadTgeUxLVswtAnmzXOPK1Wi1arBQygd8/zIbBwHVM+MOWKZB8C&#10;j9tihu/L2NsUTAGgfnbB5s4u2zu71M4vuGi2CLXgotXi6PSEfDbZz/p/juATxshCtA6gZXQ+DAQe&#10;hMN9zD8dd27fwLIsur0e3377LTs7O/z2t79FCMFnjx4zOV7FUgLLEoSh00cQgD66dDX+MuMqmP6Z&#10;h+lb5CfBNG7oD7QRww4BNBwcHvP1N9/w7bffcn5+TnWswtOnT/niiy8YGxslRtJcBSjHsDoQ6IiE&#10;EJtaaBHv8A3lX9oWnmfEC9Y3N5BCkXQTPHh4l1QqRcpN9LPoTrfF4cExB4d7/Nu//RsrKyusfFjh&#10;9PyUw5NDer6PePolI9USCQcmRguMlB5TKuZJp5J88/UzNjY2+PH77+i2W0xOThKEPkIYYfV2q0U3&#10;nSYZZYBKmRqSrRW5XIbZ2Vls2yaTyeC6CVJJexA8A7N461Dj9zy0AEtafc3eUF/Oxpy43wcikknQ&#10;D7RCDFocQm04q2gIe5pWK5LB29vj4uKCw8PjqF/xmPPzczqdDr7fA0JDdonOczqdJp8rkkwmsW2b&#10;XC7XzwhTqdSlxVxIhWU5UR3XQlmXn4XUBL7uw6rDfa7xv5VSl6DhOJjH2Wmj0egH206n0w867Xab&#10;rhdQq53T7fQ4PDNGBDGC4lgWlqUoFkvkclnGRg3JqxJlsMVcnmTKxbLiGvRgHxNqkFGGbWqvsh/g&#10;hMAgBraZ/39IyL1vxI3ZKGUzKTLppNmwhAFKWAgFIyMjVKtVisUivu9zdHTEaa1OvpAzQcgLAEWv&#10;5/e/t1Kq79KSz+cNJB7NrSDK7nq9Hs1mk48f13m9/JbNrW2y+SLViWmUm+Tg+JhsNkcm4zI+Ps7o&#10;6Gg/cA33CQ8PrY20IBGrFzA16kjXN27HMQFX9M/p3LVrKMsmlUrz1W9/x8f1TYT6mmazyb/84z8y&#10;OlLBdVVU8jEIinFIcoYO4VMELT7vVzrAf6pxFUz/zCOGFOO/91l+MpJ9i0QI2h2fvb0D3rx5w9LS&#10;EkdHR4xWR/j1r3/N/ft3mZ4yVNtWVANMOAn64ujabPf7AZWYOarIZrLcvHmT07M6m5tb2E6Ker2O&#10;EILU+DgTY6MUi3kyKefS7TY9PcnJyQy5XI5n333HN998w87ODj/++KMx5bYcPnvymOrYCJYAx4Lr&#10;1+dIpVKMj4/zu9/9jpcvXvHu3Tt2d3dRlqRSqTA3N0f9vEE2kydpJdHatKtYUmElLCzH1MUs2zYE&#10;mF5gBNQxri0SUFoadw7bCFnEtTqN2bwEOkQJOWg5YZC0KqkM+SPKkLzA1MJqtRrnkezgxcUFtVqN&#10;RqNBrVaLApFZXGMTccdxSKeTlEcKJJMuuXSOTD5DIVsgW8hSyBZIpBMUsgWUo0g6SeyEjS3FTxR4&#10;/7/0pX76HGd68hfeFwJ+T9PqtGk1mjRaTdrNFl3Pp37eoN5scXp6yunpKRcXFybLbnfwPI9G44JO&#10;p0OtdsbH9XVSSeMFWi6XyWXTZHMpMpkElVKFXDFHwnEIhcYSyrjmxC1DkT6t1IACJWIRfv2L2rOm&#10;pmlqh0IIXNfFHpL4KxUK3Lt3jyDQnJ4ar1WAxRs3mZiYQCnFRaPH+/cfePnyJevr6wCMjY0xPj4+&#10;VHs2mzrfN9n8/v6+QXQ2Nul0e5RGRhmfnGJsfIqDk2PSmRzZbJaJ8RGuX7/OxMRE3094+N7vf76O&#10;NtQR+SiMNr2yD6kMj5DYTajd6ZFMOly/No1t2wRa8OzZMw4PD/n662cUszlu3bjB9euziKj+GgaR&#10;GukVAvsXHVfB9M88hmtfscH3cIYqDTLG9t4Ov//917x6+YaD4wMmpid48uQJjx8/plQq9N+fSjj0&#10;gg4dr4HQkFQuWn9COhi6QT3fyJJ9+aVFqVRmbX2Ts7M61bEJ7t69TSplmtwlRmQhZnmmUw5ClHj0&#10;D49IpI011O++/j1raxs8++57crkChVKe8kjOiNujSLmS67NjFHJZkq5DIZdn6fkLjo6OODw85OK8&#10;zvTkFDcXbzA5PmWEBYIQHfZAKJRtMkzl2P3GLjeWdQO0lIjh3b6MsptItMAnjJSEJFLaIKDR7CJt&#10;ywiwR20rXgB+N6Tre32W5+7uLnt7exweHnJycsL5+Xk/i0mlUhQKOcbGRikUCpRKJUqlEul0knTS&#10;wXEtXDuB5SgsaaNsSdJNYbsWEtOXqIRlIkmUfQSBYQ/btroUXOMgLyL2aJw5fyq+0A/G+nJQFZ88&#10;x/7Wri1QVopMIkFJFyEICdD0uh5dr9ev6Xa7Hq1Wi8aFyeJ2D/ZptTrUajVOTk7Y3N4mCAIcx8Fx&#10;HKqVEqVygWuz15m9NsNIqWyUr9wUCemgAyOeIZVxbDUtHUYow4i4yyjo/3yGmkgk+h66/WxPh/3N&#10;QjKZ5MaNGyQSKVZWVtjZ2WN1dZUg1HS7XZTtGoPwpZe8fPmS8/PzvpjDjRs3Lsk1el7A0dERGxsb&#10;vHv3jq2tLaTt8ODhIxZv3iadz3N6dsHh22W2t3c5r9d58tl9pqamyOezl45bD9UrdSRDJaS81Ffs&#10;+TpqR9Lx1UR/QiBKJSMNaKAyVuXJkydorflx6QX7uzt8/ftndNsdXDfB5GQVyzKB2vNMHd1NfLrE&#10;X0kM/rnGVTD9M4+4Djms8AIRO1JAICS7B/s8f/6cH374noODQ6qj4zx9+pRf/epXzE6N4gfgBQF2&#10;lIFZShFECyZa9hdcQZR1oSMxAdMeYlmS0eoIaxvrHBzu4fUCHow9ZGHhOllXEvN/VUx4EaZtIZW0&#10;sdwCt27dwvNDeqFPu9tjc3OTF69eMjZRYXw8z/hElUwiR1x9LBXTPHx4n1KpRKFQYOn5C1NvbHU4&#10;OTmhXm8YTVQMyxat6XkBgecb1SchzYIbmGwBAdrY26DDAE9GdltSgDB6tn60QkllYYvBgpRMu/2/&#10;93pGsGJv94C9vT3Ozs44OTmh2WzSbLbo9Uz9UaAYKY9iO4pSqUQ2m6VcLlKpVPrfyZiBKxSXZeRi&#10;eDUmFF1eUMEsl8JkZ5iCeSxgP+hPNc8WxmoOhrLY6L1xpU1KSbzdUCJq/Yl+/pLQnABbAI7EGVqw&#10;fcdGyyRKlvrIRBBCq9UxYgjHpzSbTU5OahwcHXJ8fMr5+XkfEm60O5xvbLG7s8+LN68p5vLkS3km&#10;xsYYGR1lbHSUdC5N2rX6ykwi6q/2wxAlJVLH0Ogv3D9D2Wg/24sEM/K5PLOz5iy4brJPAHv9+jWN&#10;VoejoyO2t3cJgoDr169z584dfv3rX3Pr1iIJ2wiGbG/vGreizU329/fZ39+nVqtxffEG09PTLC7M&#10;EAKHxzXW19fZPzwkmUwzOjpGoVC49H3i6y2k7B+3Ca5EEo5m2JZARkodn/IYzXc1GspBCF6ocSzB&#10;jcXZKEM19/by8rLhGmjNkydPmJmZiGBegRBXy/tfclyd7b/AiBeBeBestWGOeoHP+t4OPzz/kec/&#10;vqDRajI1NcVnn33GkydPmJgYNQuQMjd812sjpMZSRqBdIBGBAC2jto+4jSIi2QCuaxPogFarxdHR&#10;ER8/fiRfKJHJpHBsE0gFkeJNGEHRQiGEiuqRgkrZQGlamLpSu9vl4OiEly9fMj6Ww7YekZtJA9D1&#10;AlzbZqySp5DNk01lKReKFPN5zs7OmBqfJJvKYEuL0JSzzELvqKgOKKK2GYG0BlClUla0iw/RRoAP&#10;0HhEyj0Y5xoj6w6B1ni9AMuyaDY7nJ6ccXh4zN7ePru7u+zvDZr4LVuSSecYqZQol8uUSkVGRkYo&#10;FotUqxVs28ZN2FGtU/bbSuJ4PrzbN+ShuA5l+lbj0UckhpCJXq93ibgyDDvCILMc/nlx6ee70Wvx&#10;MV3uQx3OZbUOjPJR6KOjskBcX5MD+QYsCam0jZuwyOSzBubu9eh2DNx90TS191azw9bmJgcHB+zv&#10;7rF7dEToB9iuxehIhZHRMrdu3KRQzlMpj5DJZUgnUyTTKRwV6dv+Mhke3+teCqJ9XdyIHBBGVizp&#10;dDpq3ypTq9XY2z/g6OiIWq1Gr9ejXC4zMTHByGiVmzdvMj09TRia8srO9hbLr18Zkl6jgRCCQqFA&#10;Npvtt9ucnbcJUP22Gt/3uXlrkbExo/WrMYQfNxKiD8MQqYyNIWGIHwS0mg28nkZaimQ6g+sOAusw&#10;c1vHCi5Ap2v6beVQv+61uQlanX8glUjyH21jQ/gf//F7o4vNUyYnJ7AssKw/enqvxp9wXAXT//L4&#10;FDYZhmkiWTcdBTgRTW4hCEJodz1WVlb5/rsltra2mJ6c4uHDhzx58oS52XEk0Gx1Sadcs0ArFz/s&#10;9SEu3+uSsJIGQtI6gj3j9hgRLaOCRsPUAE+Ojjk5OaGQL5FKJPH9ABxhbLzAOFwQ34CaEEkv8FDK&#10;plTOsbi4yEntnPdr67xfWWXv4IT1jR3m565xbSauawZo2xCG3ATcujVNMuEwWilzcnJinF3GR8mk&#10;TaN8t9PCtSVCqb5Qu2E5S4JoR6+kjLRio37MoIdEoGwrgnON4k7cDqSBdqtLq9Xm/fsPnNRqHOwe&#10;cHB8wkW9ETFdAam5tmjqvKOjo0yNT1CplCkWi4xUSmTSl2tgP5c7BYEHYgDpGfeVQW182FWmD8dr&#10;jQhNDXHYBYRIKddIHMZv1T8ThAdH4jjxLRwFzQhC1aFnzmPogRBYKlZ2ihSx4uMRRps30H6ElpiM&#10;2hKyL5WXsF2jehSdWw00Wh2ajTbV0RGOjo44OjJyfjEc3Gy36O4YFKNcLjM6Otp/npycZHR0lFTS&#10;xVExLP1pqSJCLqQ9FEz7FCczPwOPEIGlHKQUFLIZCtkMpVIpUq/SZLNZul6Abdskk2nS6TTFYp5G&#10;o8H+7g77u5ucHB9xeLhPEAaMTU5QLpsNlO/71M7O2d0/5LzZwbJd1tfX2dnZodVqUS4UqZRL5FNp&#10;xOCQASPbaEUi9EJKvNCnftHk9LyOVBaVSkjZKZjzHV/rqH6siYhJSJJOpD8IdDrGAMOxBddmZ8il&#10;kvidNt9984y19XUSySTlkREsx6ZYLJKIIF4RM7+uQuufdVwF0z8yfrmPNEREXpexFmbc9NF3nNRG&#10;ZSaZsC8RTvaPT/jhhx/5H//rK5rNJrNT1/jyV5/z+eefU62OElc9U0k7IumYn7axjJg2YCnD6AQf&#10;dEgYadtJywJhApoIIZfMst3Yo3Z8io1Fu95ie3OHxWvXEY6Lshy6nRa+7+EmEtHv8lEIROghlcJC&#10;UqmUuXXrFvfvrXF8csHZeYOdrWPO6x5haKMkpBIJ/MDcwFFsZmqiwkgpSxAEkUarjY2HDDSua4MO&#10;wDfN/USOJSIwzFzXcgjDwLBwo/7MGPqTwiKINg1eAJ2e6WdsNBpsbG+xubHN2toaRyfHHOzt0+72&#10;yOVyzMzMMDt7jVKpwLXrU7iuTTqdJpvJkEgksJVF3HA0vNAxDDNG1B6t4gBjsuV+G4TWhMFw4w1R&#10;NkWUCqpIdGLQvGr0caNaojLQp/EzFZGQ/pC6U2gCuSUkodBILfrPQsYwKBDVjgctQ4OArkNt5gqh&#10;MTVXweBYTYiN5nDQb/FQykJiUUwlyKUcioUs89en+2IV9foFu7u7fPywzv7+Pru7+6x9WOfj6gbZ&#10;bJZqtcr01EyftFMomr5W25b4QYBCGN/dKOsMdRDdg2G/zBHfAIEOEEIaT1kpiW3l0gmHmwvzLCws&#10;mFYaYSzNzi+a1Go1tjc3ODg44vT0mL2dLTyvR7FY5OHDh9y7d498vkDX9+h2PJaXV9je3ePD2iae&#10;H7C2tsHFeZ1rMzM8unuba1MTiLCHwiHlOkbiTwjsRMJoIUcwvicltU6Hd2sfqV80uX79OvcTd3As&#10;G0cpHFtGKIRGRsx3QazuYEbKMd7EOhSkE4r09Bjdp5+RzKX43e9+x8rGGr3/5/+mG4Q8+Yd/wEmY&#10;vtdBv7Sg0+4au0GhabVbJBNpLicAl8dVH+l/flwF0//qEIbazvDCODS0gGTCRgM9D7yI7PFudZXv&#10;fnhOvd6gXC5z784dbt26ZbwUrUEFqS/vFt1T8Q6+P8X9niG2SCtSkRk+BmlECpBIobCVg98LOD09&#10;5eTwhPrZBa6AdNrFTaSigGbqp77vISJ/yFB7hMLGsYyDxZ079/i4vsvrl0tcXDSpnze5uGiSz6ej&#10;ID98BOA4Eku5pqlcxkIWEZQVRr9TKPo9FkhQYKEg8CMLKkkYhnheEIke2FHmZWp8Z+cXbG5usra2&#10;xs7ODsenptbX7XZxEi7z8/MURwqMVsaojo9RrYySzaUZqeQRItLsNdsHJKHxU9EaGS3Q0TKGDkKC&#10;qA4WopF2nJGaYBOKQSBTSpkWHB1dsXiOaPrZRsz60kL29XHNpQ7NlRAgiUk6Q9NOgiWNo038v5/2&#10;4MZiCIQ/+R8ToJWKLPOM/q+MoOGQIGq38XBtFyk0yjIBzszMwOgHh5qU45JwLMJMilCHlMtlRkYM&#10;pFo/bxhd3XqD01PT23pyfMr/y957/kZ2pGm+v4jj0jMNmSST3hfLq1RSSWpJ0xe4WOBi/9xd4H6Z&#10;3dluqaWSyjuSRe990iRNmmPifog4SVZJmpnd7gX2YioAIskkmcdEnHjd8z7P4UGVhYUlstk0gyOD&#10;DA0NMD4+TqmUxRam51rpQoUtHYRxWv0oIPS1obFtrb2rojjrI4jT2VKgHQoFCcdFOhISuh0paLVM&#10;TXSbldUlVBAwOjrK7Xt3GR8fp9DZSSqVIGduVRApUpksC4tLLC8vs7e3R+j75HM5ivkCPV2dJFwj&#10;JR5FBKFRwJE2SIEwjGTJhAtCsH90zMrKCtWTYy4uLvji84c4WUizEacAACAASURBVP3c+L4WFHdd&#10;2yxsowjT1qeN2lMolSQS0Dc4gE/E6VkNPww4qB7z5PkzPC/J7ds36epMaxk/pX24VCruW1YfZUU+&#10;jb93fDKm/4jxrzhvoen7EkDoh5ydnTE3N8fjv/3E0sICnaUyU+MTPHz4kImJMZyYUeZf/9g26i8M&#10;I0SkECKm6NFN25HyUUJiOw6RgEwmQyaXJYwiNne2eb+4wOjoMLl7t0gLD5Bo6I02yLatG8qFEPhB&#10;ZBrzIZdJMjkxxtTEGEvvZ7i8vKRxqZvpM5l0+/yvrl8hpWgz+9CONEwcH5OUfsDuH6c1dXrMQZq6&#10;sMBxNGl6yw+5vGxwdHLK0ckpm5ubLC8vs7KywtHRUXvj6O3tpbvSy/jIKJWBPvL5AolUkoTrXTvX&#10;6Op8jCmz0JMWKVOrM/2O2Mawtinz4k3cMfOizNzpCDuMQiS6p7UdLV5NIsoURZUpAUTtM4gZhyId&#10;cRIbbUWs4RnX2XQt+UNHTrMfXWvNMMdrZ4zN32lllOvvGDINKU3vbhwRxzqr5k4pNA+viZZtM1+u&#10;J0l7RbqKRYIgYnJ8lLOzC/b29tjc2GZ1dZXNzU12tlZZj0L2DndYX19lb2eXkZEhSp26RzeXTuts&#10;jsKk+HX93vYcU4CI68fmwtrnZuZSaASw48i2Vmw67dHRkSWXSeFYgrDlk8tlGRsb47O79+gul35T&#10;tOnv7yadTnNyemoAgjs4jkVPTw89PT0kEq6OIFWIlAJHOiZdrue/7oe4jqWJ8WvnbG5sM/NujtW1&#10;DY6qJ6STKaYmx+ntLGBZFoEftI8dRiGWZZsZ+f3dIOk5jI6O6hJHpPj5pye8ffsWW2hH+N7du2Qy&#10;Xhsk105QqAjbsj/x4f8Dxydj+g8Zkg8lj64WvlIQBJqOzPd9tra2+OGHH5iZmaFQKPDZg3vcvnWX&#10;0dHRthiyb8jHpZQfbZG/HbZnPM1Yv8tEcHGfZfyspLM5Sl1dpHNZNna3WVtbY25hnvGxEVLZtJay&#10;avokhGvoyHT0aEktihyLk/vNkEwySW93mVKhAxVeUcNdj0jj7FTg+5qgwDLtQcZzv5I6s652eM0I&#10;r4163Dsaaao0IQyPqxm7u7ssr60zv7DI1tYOu7u7BEFAKpVidHSYrq4uOjs7GRwcpFgs0NPdTTaX&#10;JjZ9ZtYIo5Y5tGqflyZ918numJJNp29NVsD8HAoto6XJCUR75mOTHKJrv5G4er+9LswfB4F2uIJA&#10;0Qpbpk/WRDdCo4LDMGhnJmSkz9MWUtMeighh1GL0l64fxm0YfHTcmHjfgGHbACeltGOmCE2krq9X&#10;M/RcXVWcShXCwpGSZlNnMCwhdWbBKDZIIXAcSVepg1Kpg+6uToaGBpicGGFja5PtzS2OT0+oHp+y&#10;urrM4vx7Ojs7GR0bZnx8nPGREdO7KeMjG5MdtechDEN9/n/gdcb3TLWBdYJcNsPQ0CCtRpNcTpce&#10;isXih0Lw6CxSs9kik3HJ5zMkk8l2n3F/fz8DAwMUCh36PAzmwLJtgzKX7TVmWRa1izrrG1u8fveW&#10;paUldvZ2yV5mSSWSPHnyBAKfzIPPyGaSOI6n6RbjZ1rFF2Kk9NprEIOPAMeSDA0NaZKOs0uePn3O&#10;ysoKUkoSnsOtW9O4GY/AOMWRifATicQf37xP4396fDKmf+dQMfBDtN/4YCQMhuX8vMHKygq/Pv6F&#10;mbfvcDyHBw8e8PXXX9PTXSHp6Q9otkKzyQlUFHzYd0Hco3aVKlRRZIzNFWAkuvY/QajRwG4iQXdv&#10;D30D/WzsbFE9PuTd7AwjIyNYjk1vdxE7kW5Ho5pAXUtvRTG3LWCj8GyHbDJBRy4LgZagSia8D2+B&#10;oSfUhOviGnZGVyNlLNsVbzsGOIMwtS+hN1E34WnDFCpqtQtqtRr7+/ssLS2xsrrG8vIq5+fn2NLS&#10;LQwTYwwPD1OpVCiWCqRSKWxb4ho2HoUyHfMa0OJJvUG3PXaMDqrSf2sLu/1zpIzPFBsjQEWSSF5l&#10;qINQq/34vkmVGkamIIhoGco/3/fxfQ34abU0d2+z4dNs1WkFAaHSDoqQGBmwBkSa29YW2sBbxDzP&#10;MZ2fRht7nofnebiup1OhhtTecby2RNsVpaEpq5rrsSxJEGg9TtAsPbFEnUKZaJe2Y2FJrSeKJfV5&#10;oT8siNeQiegVinTKJpUuUekuMjY+yNHhIYdHR8zML7O4uMjK4hJrK0scVw/Y3dpmd2NLq7FMTZHO&#10;pMilM9g2hKEkDCNsada7lgpqryPVbj2J2s5lzMkspE3StemrdJNJJOkf6GV3fw/P8zg/PyeTyZA0&#10;D6xlQSajiUyU0oIJF+fnOI5DpVKhUukhldIUlxZKC8qbkooSgFEdiiLF0tISf/3hbzx59oKNjS08&#10;L0lPT4VKpZ/Ly0uWlpZIeC6Tk+N0FfJIaROFPipG8MahdZxVMGAiqQStQPcLJ12L8ZFR/G98oiBg&#10;bmaWmXdvcB2LdDrJrempNgDNsiyiQDNmxWC0T+PvH5/u5D9kmKhUfVyz1EMpHUn99NNPPH36BNd1&#10;+ezBZ9y9e5ehoSESiSsUquNoYIoEgvBj3s6PPl/p98I4nWfeDuN9RGjbpYBk0qK3r8LU9A3Wt7fY&#10;3tzk+csXFAolEokUhVKRhAPCsmg2Wlq+yjEw/6CFQmE5NpmUTf1SIqOIXDJJItnRpmSLTymWstLI&#10;UX1WMen6B6wwoFPScV1PalWSOLKLGzsCBXsHhywsLDA7O6tTuccn+L5Psaijz6GBQYaHB+nu7iZf&#10;0OekW3/iW6WjYk3dZwBjUXjF2U78alx+YQgiPkqBXk8DKsA2zlKzCRf1gIuLC07PzqmdnnPZqHNy&#10;VqPpt6jX65xdXHB+fsn55Znm1PUjk7kICJoBzaBJGIuZW7rFRYURjeYlFopMOkXCtQlaPn5TMzFF&#10;KjAMSAJpW3h2Ajfh4TkulmOTTefwkglymSzZjhwd2TwdhTyFjjypVIpSLk/ClXievmxN8v9bijmB&#10;Zo8Kwzg1b+5HpOv6yjIaukLiWFcALYiwiGgFugXIsR1y6QSZdC/FYo5CqZMbE5PtevfGxgarq6us&#10;r66RSCS4ffs2ExNT3L9zl56eApaEKJSaVlPFz0TYBocproPEAJNpiCNPYa6ukM/hOBb5fJ5W4OO5&#10;yfYa9gOFMLgF34fjkxrb29vUajWy2SxDQ0P09PTgeaaH2bIQSre/WLbVzqq0Inj58iU//fwL//KX&#10;v7K9u0uh1Mn09DR373/G2MgwZwf7HB3uMzs7SxAE3L11k0I+h7QcTYbfBr19VDM3z4/rSIJQZzc8&#10;V7ZBV61Gk5mZGd69e0exmCfhOvT395NKafEHx/GMMf3NVH8a/4vjkzH9O4e6vsQFcejYHpeXIWtr&#10;azx7+pS5dzMEQcC9e/f4/rvvGB4a0eAFU/IRfNhXeD31pD7O2cXpuQhq53XOz8/bEl4RimQySTrb&#10;QSLlYTt6yyn3VLhz7x571UPN0bu6zuOnT/ESaWzHZWpyglLew3ZdnTk2h7FtlzDQsP3AVxwe7HFx&#10;fkJPdxe9vd30dJexbd1cLiItpxWDHgCj5Xm9liWN+og2rIHSXrYUV1wwzVZIvdHg5OiE7d0dVlZW&#10;WFtbY2trqx1FVCoV7t25z8DAAMPDmvrQMkY8RhJfq/IRi1ZqNqpAt6eEcRrXKDZfa6oXQrRvd4RO&#10;yTabmuP1sq4l1OqXLU1ccHpK7eyC8/MLamdnHJ3WOLs45/DohFbgc3F5ydnlmSZDaNXxfV87F6FG&#10;JotIEChTL5NXmHCigCgKyXdkGR4aoFLuwjPRk+/7KIN6DsKIMGhxGbZQNW1clYBUIo3juiQTCVzP&#10;w3M8EqkkmVSaZDJJT2cXSc/TSjLpBImEqwnu00kSBrQTg30AzSMdXVt/ShEFoKKgzVSk71vMSa3n&#10;2bEtsz5bmuWKiFQ6yWC6g+HBQaZvTGld0tn3LCwssLGxxcnJCS+fveRgt8rRwRFjY2P09GiSBJF2&#10;cWyuvEZ9Mu15iyPjKNRo9HZmJO7FRpBMuKSz6Q8eqVBpx8+/CAhR7O8dsrGxwfv3s1xcnDE4OMzY&#10;6AjdXWWt9BQZIgYpkUobbgUcHp6wvL7Gf/kv/4W59wvs7e3R2dnJF4++4uuvv2Zq+ibdXR2cHRwz&#10;N/OWpcUFlpeXSTg2k5OT5HI5Ytjb1dn9NiUrAMeKReYhk3K4eWOKxuUFQigW5+d5+fw5UeDz7bff&#10;MjQ0hOvaOpPlXKsDfRp/9/hkTP+u8bFb91s37/j4mGfPnvHkyRMuLi6oVCrG254gl03p9FCo93Ap&#10;TdlQ6bqVFFI3pf/BiID5xTU2NjZYW1vj6PiYZlPT53V2dlLu6ebu/XukUily+TRJF8Ymxtk/PGBz&#10;c5Pq8Qkry2u4zhPCMKTZbPL5g8/oyGh4R2haXCwbpCPwfcXJ0TEbayuc107o6SkzNj5KuVzGkoYe&#10;Tan2xhUa9iWgXSO9kofSrC66zKYNbxzL+CGc1s6o1Wo8ffqU+fl5VldXUUqRz+eZnp5mbGyMwcFB&#10;SoVOyuVOcrnkb2YgCHRLkXV9M0UbAEsKnf8WJqNg+I0xwuWae1CnWsMQLhuBUeA5ZHtnh729PU7P&#10;L9jdqXJ2Xqd2ek6j5ROF+rouG3XOGw3CKMKPQhqtJg2/qYXRowgMi9NF7RxNuGDYkqRJpyqdvrQl&#10;mpqxUOLm9G3u3blFIZ+FwG/zEMdE9nF7SqPRoNUM2sT3URTRbLY4PT1lu7pjHC8N4nEEJFyPVCpF&#10;NpuhUOygp6dMpdJDsVTQdUvPM5Jttk4Lx908gOdZmvrQGNh2Lc+QQ9QbDRIJDynAdWwiAtoRq5D4&#10;QYiQFtmUx/DwMIV8kbGxMVZW1lhfX2d9ZZ2trS2WllYol8vcv3+f+/fv0983QCrpkkoLU6uVRjGJ&#10;tiEF7XB4UhrDqlObWmRA4kjLJPgFkQI/CDSDlmNxfq5BU2sbWywvL7O+uobv+3R2dlKpVOjoyGJZ&#10;oALA0vXpODd0dlbn5ZvX/O2nn3n+7CWnZzqivX37Nl8/+oq7d+/SWUxjAenuAvWLIU6Oj9jd3WVp&#10;dY10Oo1t2+2a5h9RLQrAb/o4noMjod4KsS2Ljo4UN27coNlscl6r8e7dO3y/RX9/f5vgXx/j40r+&#10;p/H3jE/G9O8eklYQ4Jh8X7Phk0w6oODgoMabN+949uwFi4uL3Llzh//8n/8fbt68STqR1MlhcWVE&#10;VRDp1gpTY4w1Nj1Xo219/yotubG+xcLCEktLKxxWq+zs7HF4eMjZ2RkhinQ6TS7fwdLyKrdu3WJw&#10;ZFira2QT3L//gL2DKo6X4sXTF6yvr3NeO6FxeUGjfsn4yDBdhTzZXBpLCC5rDVCK84sLZmdnWVpa&#10;JJlMMjExwd27dzWUPwLPFkSRbre4TjYQp3gtyyJQugVACIHrSJq+wnY0pKQZwkn1hI2tLVZWVtje&#10;3mZtZYnT01NarRa9vb08ePCAzz77jL6+PpJJDwnY1zPf1+qZtiWJohhYZP5ACIRloSKDxFUmGlUR&#10;ymQL660mx8ennJyeEgF7e3vs7B1wcXHB+UW9rVva9CMaTcXZeZNGvcXJ2Tk7u3tcNJo4bgKEhZKC&#10;QIRXYDBLszkJDZnFS9maTvAaOlcpRaQCiEKkAC/p0ttb4cGDh3z3p0d0pAGN88GPYuOljX6j0dSK&#10;N+dagFwprYBTq51xcnLC3t4eCwsLzMzMsbm+QTadYbC/grQt6od1Do8OODw6YHN7A8dx2ptvZ2cn&#10;5XKZbFbLmOWyefIdLhiAnbxWN/b9EGVaPFzxYfuFUgo/amJbtlaTEaBCDQ5KeTap7iLlziJjw2M0&#10;Gg1++ukxMzMzvH+v5Qif/PqUrc1tJidvMDI6SFdnlkpfJ47tmRqlrvUDNBoNbKOqIy2rXaePougK&#10;+xtFCNPza9vSKK9EnJ+fcXh4yPvZWd7NznJ4eEihI6/Vc8rdpJLQ8MHlKpsUhXB4UGVmbo7/8S9/&#10;4Zcnv7K7f8jIyAhfPPqKr775mtu3b5PvSBIBl/WQXNKikO/g3v3P8J8+ZWFxUT8byRSDg4P6e1M7&#10;bbUCPEPSoSJdA054ThujlHQt45wrivkO/um7b1FhwOXlBfPz8/zzP/8zlmVz9+5d0ul0e65sW7bv&#10;S6xydT01/mn8+8YnY/p3DL1Bfkj/lkxqo3pyUmdmZoaff/6Zy8tLxsfHuXfvHkNDQ+RyWaRRjImi&#10;K4Mq2inGOEYDx3F0dGpaQy4u62xubPHmzTvm5+epHh+R8FIUi3k8z2F/32K/esT+/j7buztsbWvO&#10;0Vt373D//n2mb92gXO7gyy+/pFgs0aq3WF5c4ujwkF9++YXTk2OmJye4MT5G/0CF7q4uLi4uODw4&#10;YGNzk93dXTzHZWxsjMnJcTzPuULexr2wJgoFqNebWmzZddoGzbatNhLRNn2aIXBUPWFubo43b94w&#10;Pz9vNrAsIyMj3Lhxg7GxMcrlMplMBtd1dTTcCBGOViiJDFLVBCIoRTvtBtfAYmAizrDNpRpGkmar&#10;qZv6t7bY2tri6OSE1dVVjk5OODu7QCmF4yZIJBKkc1lKmQ66uga4qIdUq8fMLyxyctYgkpoo4KLe&#10;xE56xOxXsfcUSQ1+UgiUtNq9qTHCVymlaSKFBBWgIkGsUUmkca1xCt6NsWjGL3Btj2TSI5/r0FGr&#10;r2t5ge/TaDY5Oz2jUqmQcD1sKejtrlDp7qG30o3rOlxcXHB8csD29i6NxqUGd9k22WyWrq4uymWt&#10;tjLQP0R3uUyxI08y4eJ5V+tZCgthjJgGMGm6Rw1q0yn1IIxA+Qjctgck9CRhWZpeEhJGw7efiYkp&#10;lpaWWFtbY3Z2lu3tbWbnynz19Wc0/QaDg4N4nqNpEo0j53meMa4fRl9KaeFyBQjrt1ugEALXdclk&#10;0rRaDY6Mk1oul+nu7m73Z7oObXIPpaB6fMzLV6/4yw8/8PL1G46PT5mamuLhw4d8//33jE9OkE4n&#10;MQyIpBK6ES2bzZJIpigWi7RaLdbWNyh391AqlUgmk0SWZZaO+OAahIJmy0cKG2lk3SwBwtZ6uErB&#10;jRs32iL11WqV58+fk0qluH37Nrlc8hqDlv7MWKAezPNh/bZ+/mn8/vhkTP8BQwkNArAtk6b0YXFx&#10;mWfPXvD27VsGBgb48ovP+erRIx0FSMzGo6Mhy3jEELdoaA0lTQiuU70hinqzwcbGJm/fvGN5dY2m&#10;36K3u4dyuUyxWEQJODo6Yn1zm6WlJTa3t1heWWRvf4ftvV3Oz8+JFNy+fYMbE4OU8kVsBC9fvuD5&#10;k6fs7+3w6tUL9nY22F5fY3Con2w6TSqVIlIBZ2dnJFMeQ8PDjI+ParHlhGvOOTLRko6s4w1GI3pt&#10;nUHlynmIezhDBUdHNTY3N1laWmJ2dpa1tTWCVoOObLqt7nHv7h26OguASSdLgQWEUrRbcnRUEaKQ&#10;hCbKCwOFsCWEihCFbV2Bvc4uL6mfn1I7OaVarXJ0cqyj0J0dTk9P8UPFwcEBSNGO0vL5POVymXJP&#10;D4ViN/lShYPDGu/fL7C0tmF6e12E5WAFmqVJCYgshTB0j5GIdI+mUgZNeZWW1Pu+iZojYdiv9PtC&#10;hYZL+UpJ5+NhCZ2WF7Zuo4gTeYKkee2it9KDLQSWFJwenZBK6ShobGyUIAhYWV1ga2uLRuOS9fV1&#10;mk0d7W5sbHBwUGV9fZ2F+SU6cjm6O7t0L293N6mUERbPJ40zc9XWEkX66JbUTlAszRCFAmEMQ+z1&#10;CAWeI7GlJJMpUKkUGB8fZ2hogGcvX/B+boHj42MWlhe4aJzS11/h5s2bjI+P0t3ZjefFBXNNTIFS&#10;13puJZZtGYR1AEqzLsUFAu2YCNKpFJ2lEpOTk1SrVYQQdJUKxmCHHyDXz+tweHjIzMwM/+2//YVf&#10;fv2ZwI8YGBjg+2+/5YsvvuDBZ3d1W4rSPdKWoc8UaBCR40hKpRK2m2D/8IillTXNFjUwgOtav0n0&#10;6ug6QoURSkbaUTQpmevya8PDg9i2pNFo8Je//IVXb96QyuToKJQYc4dIJmJHWLWzR+197VMT6v/U&#10;+GRM/8GjXo9YWlri5cuXLC0tkc1mmZyc5MGDBwwN9bfrTUJqFhOBLt3FIwx1LUxY8po8lKRer7O+&#10;vsnMu1n29g7o6a4wMNhHX28PqXQSz/PaLQtnF5fMzs7ydmaOnx7/zNrGOkvzC/i+T73eQAjBnTtT&#10;FAsZvv32T1R6uujv6WLh/Tz7u7vUL87Z3Frn5PQICQwODjI8Msjg0JCOSgYGSKfTtPwG4LbTk3Dl&#10;Pcd9i3FEGkS6f9a2bSypfz4/v2TvoMrc3ByvXml+4nq9Tq4jw+3PP+PmzZuMjo6SSacMIANUCCIK&#10;DaJU07DFI4quydxJqY2nsbSRFAS+wjdp1Gq1yt7uAesr62yamvPx8TGNZhMhBB0dHZQ6C4yMjZLP&#10;5+nq6qJQKGigTiqBm0xgO2mOTpq8X1pnfnGRtfV1amdn2K4G73hJhR9G2jHS1hDQpBVxq4ltucQ7&#10;n76HEml6TIWURIHm8cXUULX8mE5LWhj1GKOwcx0pLeSHYDZot4DSU0px7840hAH/9b/+vxwdHXFy&#10;oo1qpdJDpa/M2dkplmVxdHTUFgQ4ODigWtXcu+/fv6fRaODaHl1dXYwMDTEwPMDI4BDdlW4KHVmk&#10;rcXXhSWwpEOgIh2No4i1biRc9yXa4zqITAG5nO6XLPeWuXPnFu/fL7C6usrc/Cwrm+usrq23JQt7&#10;erpJp5LEnSUCYSLhoK2LKg01ZaiCD44bG91kMomUkm+++YZyuczs7Hv297WA+vn5OS2/iyAAx4WN&#10;nT1evnzJ48ePefniJY1WxJ2b0zx69IhHX31Bf3+/7iFXEPkhScMW0mq1wHMJoyt2omKxSK1WY2dn&#10;h5W1Dbp7+0iaeVPSZFnaILrIXI9s16pjLzZu9rKkpFwuc+/ePQ4Pq7x49YaZmTny+SKWZTE6VDGA&#10;JL1uYsUj4FOa939yfDKm/4AhDduIQtfXnjx5xotXb6idX/Llw8+5f/8+w8PDWsUh1H/X5iowfYtA&#10;W65Jq0RYSKFZiS7rl2xubrGwsMD+4QH5YoHbt+5yY3qSpGcI7SPwoxDHtujsylMs5qn091Mqlfjr&#10;jz/w+s07FhcXabV8OnIFivkSff2dFLMOiekJujrz3JyeYntjk/29XS7Pzgn9oK3f2dPbw8DAAD29&#10;ZVLpDAAJO2VOPETwoU6rRvCGBOrqodQPbXyfDlhdXeXVm3esrq6ys7OD53lMjI0wOTnJ/bv3mJgc&#10;x8iQtoewwLZsWq0WjcumTvdaljZQYUw1aHGdJSEC6r6iWj3i+LTGwcEBK2sbbK1vsL25zcnJCfWL&#10;S5LJJF3lTrq7u7XCSGeRoaEBrV9aypNKuu2mkTCC2qXP2sYaT58949enT9jbr6JUTHvo0+4HNiei&#10;jaUxpOpaXTkGPykD5DVoUyF0elQojZImCiDysXAQKtCGCkEkJJYdp9lN3TXSeFopddYjDHXNLWH4&#10;Wgf6KggF6+tbrG1sMTM3R0cxT6YjQ1d3gVK5gFIwPDJAvelzenrKwcEhe7sHbG1tsbm5yfHhMbu7&#10;B8wvLrK8vEJPpYehgUF6Kr0M9Ffo7umhWOigo5AnnbQQQpMZhJFARQoV+CRd01tkYNxxNjteJ76v&#10;N3clIJGU9Pd3Ual00dlZpLNcwkkmWNtYZ2vnAP+XJxwenTA2Nsb46Cj9/RU8V4d/wrYIWxF+EJn2&#10;HwgNuE8n3HUaWppskHQkjpMkm0mSTt6ls7PM4uIix0en7O/s6h5faRGE8ObdLH/74Wdev36N3/K5&#10;ees23//5n/jss3tMjo/iuTFYqIVtWdimph/FLert8ofuAa7X69SbLbZ39whN9kZeczjaIgpSfYA+&#10;R7VXmjGouo/UtiyGh4f57rvvuGy0eP36Lc+evsBxHNKeQ1dZs07Ztt0GrF2XD/w0/n3jkzH9e4YS&#10;+KEyqDg4Or5gYWGJmZkZjo+P6e7u5sGDB4yOjpJMmjSSuopE49qJXvv6wbZt+4OWjFarxdbWFouL&#10;y5yentLb28fo6Cgjw2MkPIEKFVgKKfVkqkijI/O5FNNTE+RyOTzPw7Ic3s3McLh3yPPnz+np6cG1&#10;71OplEglXIYG+igXiowNDdGqNwhaOkLOZrO6VujZpHNZEknvA7B+FAW/QVBe12+1LNmOEACavmJt&#10;bY0XL14wPz/PzNw8tm3T29vLnbu3uD19k0qll1xWoyXjZtN2Wk3pjc91bXBtlK8LpcLcO+RVe40f&#10;KC4bLWrnF+zs7baRmYtLy6ytbVCtVglaIZ2dnUyMjnHr9jRTU1P09faQzWWwbUk2ncHzrHaU1L6O&#10;VoNq9YgXr1/x5t1rtnd3kLZHMpkmCKHRamkqRcsxrS8KZaJTQYhljKrusr0CHsXX1/azFMTIKBFF&#10;yChEqAip9C6sohApBFLY5iYZ5RmUrrNGoaFy1LU0aTbmlCup9JT585//iX/+7//Cq9cvefLkFzo7&#10;83TkP8dzZFszNek5OJ2d7XakqakpTk9POTu7YPbtHG/fzJha91vevn3XThuPj48xNjZGf3+FgYEB&#10;crkcjmvhOGDZAmG7cbbXTC5t0fI4enRcHXXpXsoIaWvHtX+gj3Q2w8DIKLNz87x584ad7U1+evwL&#10;7xcW+ezefe7du8PYyAiZjKeJ/D3nA2UXwRX71lULinF6rvVt27ZtGI8KLC4sawm/g32UkGzuHLKw&#10;uML79++JENy8e48/f/8tX3z+gIH+3itiDDQ/bxRFCKXvrCMFYaSvSQH1ep1qtcrWzjaum6DVahme&#10;34+2nTg1LSUf53+F9sY01zKa/MSyBB0daW7evMn+4QnbW/scHBzy9u1buksdWPYofX19+v9NdBpn&#10;mz4Z1H//+GRM/84RKUWE4OT4gufPn/P02XOOT06oVCo8fPiQ8fFJCgUdycUAmXbUFOd31FVEGj/B&#10;QaiZcWbm5jXgYueASqXCjRs3GBoawjNED5EKjCSowJKSq1BKggAAIABJREFUIIwIghDbtvBcycBA&#10;L9999x1uIkkimWRm5j1rKyu8ePqCYj5LsZgik/KwkWQzSTLpZNtzvj5iAwUQots9RKRISK1nosEy&#10;ytDPaTCV6zrtSKMV6LrS/Pw8b9++ZXl1ndPTU0qFDgYGBrh79y63b9+mr7fb6GtqpKElJSrSLncY&#10;+YZKD4SxbsIy96x9Y6HZ9Dk4OuawesTy+gaHR8ds7eyxvbPL6sYmm1tbNBotHMehr9LPnZu3+PKL&#10;L5ienmJgoKLRssS1xmvTFWqavVApNjY2eDP7nmcvnrK9t0sEJFzbgF30f8a8uUpoLdH4DrYJBNob&#10;VWRqhjqiUNeOjdLRkohCzVRkDKkwhlNGEUoIIvwPNj5h5kCLkmvvzbEkURQS8yAnPQ0k29zeYXtn&#10;i8PDQ968eUOps8D4+Jjmr0VptiUJ6VSCTCpBqZBjwIjWd5f76e4dIF/qZGbmLWtra+yvb3J4pFHZ&#10;y6tr9PVXGBwcbCOCK5UKpVKOpGOwR9dvtIhMmlua1Li+JsvUG4NQa7AmPJue7hKF7hKZfJFCZycL&#10;c3PMz89zfFLl1ZvXHJ1U2dvbY2h4gOGBQZIJ7XDEZlNKA/KK16yeFPNcXaGTpZR4riCZyBFFw/hB&#10;k6XFFTZ29nj+Zo69gyOEENy7d58//9P3fHb3Dn2VIknPZOYBt00OEtGq13UGxfOIQu0tNlsRWwb4&#10;dnJSo7MzQTKV+Y0xuw7yuwpV+e0De30tmO/TaZdbt25xVD3h5ctXbG3u8OrVK2wHcrkc2Wz2qkxg&#10;jOqn8e8fn4wpoPNL8rcL8t8x4o1xf3+Xly9fMvd+Btu2GZ8Y5eEXD+jszOh+NAGtmCoQnYaMxHU0&#10;oDLEMhI/DAxTziVPnjxjdm6eKFL0D45QKHXhJXTUoADbdgjCBlEY4tgetiWRSpPqRwJAMtTfie/f&#10;0Wox1SOWl1fZ2Fzj4OCAoOVrzkN5BVbBvEaRZudxXZsIaIUhURRgOy62dED4ureuDTQVRi5N4jg6&#10;caYUXNRbHBzoOtuzZ8+YX1xESklnV5FvHj1iaHCQ4eFhOjpyOhozeS23zUSvD2BLD62goT848CNs&#10;R6Ii8MOAMAhotFocHp2wvLLG2uYWC8vL7FcPOTw4onZ+xvHpGa1WQGdnJ319A/zp62+4ffMG01M3&#10;yGY9XPtqX28FCqnQmQcFttmUTmrnzM0v8reffmVhcYWz8yaW4xBG0Gg2UELiOiksS0cVSilDVo9B&#10;4lpIqevhEZHmMRYKofTPEgEi1jWNwDAFKxV+EFmhJMKWCCWMp6bvi2pLsBkWJ1OnFZE+BmEIloVl&#10;QyYjmbgxwe7eDs+fP2VhYYFCsYNUKsXAQIUwUFgm8xLq9tg2h7RQMNjfSS6dobOQp1TSNeWVlRXO&#10;z885PDyi1QrYP6yysrpBR0cHgwPDuhY+Nkwuk6Y7n7zidJYAOl8tdA67TUKimaskrgUBASoKUcLB&#10;FtDT2UE+c5ehvl76Kj28efNGOzuvXrO/u8f9+/expENfby+ed8UhHQIOgkhcIVkFmhoQFaCEwJIW&#10;CfdqLefzOW7evEEURWzt79NsNJBE9Pb08vDzBzz87L5RItLHsC1N9BE0A5IJjS8QthENF5JISqIQ&#10;dvYOWNva5fTsXNMeplJkM6mr29J+EmJsguI3v4znH9qUmUEsAxjp7MpgXxdfPnrIea3GX/+2wfzi&#10;IoVyJ5W+ISzbNWUTcxT5v7Ah/gce/8cb04/h4NcRZv+YFES8Yf3+qNcbRrZI9615iQRgoibHwrZg&#10;dXOHvz3+mbezb2mFLe49uMejrz+nt68LbNrpMjdGzpkHQpoQUFh6m/X9EMexiULY2Nrjzdu3/PTr&#10;U+beL5DL5ekbGmdheRXpTJHrcGj5kHLADwVCWYQqwjYbqxQKW0qEFPiRYrC/ly8ffsbJyRHn52ec&#10;nOmew9PTGoVsDoFOpQFE8WYpwXJtYohG3KsXX4MljJKI0uhUKW3jDECrCcKG2mmL9c0NXrx4wbOX&#10;L6hWDyiU8oyPj9NX6eHzB3fpLObJpDPERbMwClGh9ryFkO0NoxXojcFyzEbrWAQCsODsPGJxZZWZ&#10;d7OsrK1TOz0nQuDYLo6VwbbqtJqnBK0WncUSX3zxBV8+fMCDBw8o5HMUO1wMrpaoFWBZgowxIlEU&#10;EkYSaUvqgWJ1bZPXbxd4+W6R6lGdSLoIYREqgeXohstIhSBoK68Y3RPTQxpBCKHQhkJJnabHoh19&#10;iihCEaBEBIRtnmPH8xDChtDnCrrJhyg2MI7UVfRi/Korf1GZ1hwBXd1FHn75GfXmOb/++pSXr97Q&#10;3zdIIV8in/W4rOveaVdqEFlkjIzQVVnK5QTZ7E1yHWl6uzt5OzPL69dvWVxeot5o4TVDhJNA2EmW&#10;N3eYX92g3NXD0GCFGyN9jI4M0teT10ZNQkwFWG8ERr0o0H2P5hKDZgMpBK6rpflsG1IZh6RTppBN&#10;Mljp5sWLF7x6846dnR1qtXO2tvZ4+PAht27eplBwTe0WlFREcaoc7ezIWLtHKYTuYyIOkhOuxC11&#10;MDQ0QCsIuKhdsLG1SamUZ6jSSaWnA8eBVku3MPkBOK6NJWzD06wQjgPCIkDzOu8cXvDk1Vt+fvKM&#10;t3PzlPJ5bt26RaVSIZdJtDVjHInO0sCV6MP1LTCeZBRRZBxQ29LkHqFPJGwsS9Bf6eLO7QnqrTNm&#10;5t7zl59+pRVK/tN/+r/p7vHaUXkYYRDIEVGgMx+29aEwhfo4B/3R+I+UJv4/3pj+7x3RVSjW5s/7&#10;cHEkk5pZR6kr/b+Y7Bvg+OScmZkZ5uZmCQKf0dERpqdv0NNbvoLo608w2pTXDglEYVzTEkhpE4Rw&#10;dFrj8KBKrXZGox5g2y7HJzWePX8BlkuEZGr6Bh1ZSahACIcoaOGrECyhP6uNzIuwpa4/FYodDA0N&#10;8X5+kd2DA2q1GiKKkbii3Zt5PTr9I3C8vnpJK2jhWDZCWu2stSOg3oJa9ZIZg9R9/fo1l806AwMD&#10;3Lpzk1vTN+kf6KWYS+PZwtQOFVGoxZRjAu4oNCnTSINIZAxMUXB2dsHFZYtarcbmxg6Li8usrK5z&#10;enqGFBael6SQz2F7CSI/oN64pFjo4M6dW3z9zSMmJiYol0skXK1HYuwZytHpU4PgQQCWtGm2FDu7&#10;B7yfX2FxeY39gxMU1gdtCTpQ12hcpbT26VXaNy4QxvdbEIpIq5qgEb+m6xVFhKV0O00kDD7pA2fS&#10;4YMwNQaxmb/92D2Mbe5HLZf4oSKX9hgcHmJ4a5P5+UWq1WOWl1fp7e0lnezXYgXxWQuFJSWSABW2&#10;sK0ElhBkUoKR4X6SCZdsNovneWRyWWqn53QUihQLJVKZLBfndS7qJ6xtbnFY3eekusvBwT7j4+OU&#10;y52k0gkdPUpwPA2WknhEYdCWs3Ns7ZSEYQu/FeK6LtJySHkWSadAKumR8FwqlQo//PA3DqrHzM7O&#10;Um80qZ1dMjE+RU9PF9msKY9YDlHoU281cYVlAEpmoamYFUNHebal0eld5SJYgpPqCZ3FDnzf57x2&#10;xP7urpZmc7VDENu81jX2JUtIIhSXTZ9qrcG7mfc8MUovSinK5TJ9lR56yl1tQxq/CqGu9MJFpL2m&#10;jyNIRbvmGRpRd9s2iHIEqaTDwGAvzegu+0enbO7sMb+0zMDCArZ7m1IxrY8nZTutLKX9QdqdSDuF&#10;0qhTfRq/x2j9bw/xB18SkEIzD0ghhBV/SSltKaUjpXQsy3Jt23Zt23Ydx3E9z/PMq5tIJK5/OZ7n&#10;OYlEwnEcx/Y8z3YcxzJf0rZtaVmWlFIKIYSIX+MBcO3bPxjqo1eu1RqMnyqE5lFVwohv02bVabRa&#10;zM6956fHPzM7O0OxWOT7P33LF58/pNzV+btZ44/fk3HkILQxq9ebHFarHB8d0/JbuF6SfKHA5WWd&#10;jY119g8PaLWauI5HLpMnm3RwLL3BhKFODdq2gxBaFkx7sPoYSgnCEPb2D6geH9Pd1cW9mzco5DLY&#10;luYIFijDq6va5xbfn48nXN8loWXUrt2+QMHy8jpPnz7jh7/+lbn3czSbTW5OT/Hdn77l3v17DA/2&#10;k8+lTYSjPe7ADxFKYsXs8YCQgkgpfW1CtFHTRyc1Dg8P+eWXJ7x49ZJnz16wtr6GlFrAvL+vn3K5&#10;i0ajzsVFjWbjkmKpg88f3OO7b7/h/v079HXn8RyhydNVvIAjvTepyAirC6TlgBCc133ezc3z48+/&#10;8ObtHPvVE0Jpo2Kopdls2o0JQhvTSIVESqE7XfX7Cr0PalMbE8Mblc7IAJb0pOHZFj3d3UzfmGRw&#10;YIBUQjNs/W4azkzOx07Qx/MWT1azFWDblq73Sknt5JS93V2a9Us816Wn3EMm7SKEjkpd49CEhjNY&#10;GyNTk3UlxWKWfLFIJp2mI99Bo1lHWoLA9/ESHj3dmvjAsWwuL2rs7qyzubXO7vY2l/VzvaakTcJL&#10;tOukxhUBtJOlpftsWr6vEdAyJtnXTqTnOuQ7ChQKRTpyeVCC6mGVvb199vf2OKvVSCQSlEpF3aIm&#10;BLbUfLV6PetF1mr5uo3HutKmxaTPXcch05Gl0FGgI5dFRSHnZzX8VotUMkk6pcs70tg6y+jD2lLP&#10;tE5/H/LyxRt+/NuP/PDDX9nf36fS3c3Dzz/jyy+/ZGJ8FMswS117is18qnYkqvjjCDCKImxb37PY&#10;EZNSkk6nKZQ6OTg85uCwysH+HihFoSNPqVTU9fUY+yT0CtXPuVlZkdLgKWn9q+WxvzcyvQ7MU3oQ&#10;RZEKgkCFYRgFQRAFQRD5vh+2Wq3Q9/2w2WwGzWYzaLVafrPZ9JvNZiv+8n2/1Wq1Wr7vt4Ig8MMw&#10;9KMo8qMoCqIoCpRSARCqK5BD/HU9tvjdGOM/uDE1G+DvGtOr/2s2m0hpYVmSKALLErRaPiur6/zy&#10;y68sLC4SRRGff/45337zJ/r7enS6kN+usz8ypsrw0zaaLerNBq7rUe4uMzY+zsjwKNKyOKxWqR5W&#10;OTg8pNGoY1uSbCpNKpnCtnRKx28FujFdaLL5+HLCKCaPb7Kzu8v52TlDg/3cmhynI5c26Zs4LI00&#10;ZF/G0ZQeH3ugQoE0vW8CDeG/rIcsL2/w+PFjfv75MSsrKxSLHXz56Ev+6c/fcfv2LUrFvDbeQhCE&#10;vjbgxkGRhqcWpbQxUwJpSV23k1A7q7O8ts7s7Cxz8+959vwlKysrnJ6cUi6X+fzzB9y/f59yZxeO&#10;Y7GwMM/B3g6ea/HVoy/48/ffMjoySCrp4lwjcIgCHxWFRsfTvBf3fVoOoYLNnQOePHvJ41+fs765&#10;gxIWgZAos5krqSuikYlOI6HR1ZEAEdcy0a+xwkoECGEb5CUIJdqOlYh0pOpYFpWeHqanJhgaHCSV&#10;tE308eF8qGtL9/eMaXu5X3szkjoCEYDjeLiuw1H1mP29PS4uzujv66NQLGJZeq4c20agHQ3LyNrp&#10;/l60MRKQTLrksnlKxRIKOD8/Z3t7mzBsMTI0wu07txgc6KfUmafVvKR6uMf6+ioHBwdcXl7SarWw&#10;pCCRSBNGEa5j6fVs6uTaeAukpeuosTGPwgAVqXZbh+u4DA8Nks3mcB2Hev2C7a1ttne3IYpwvQSW&#10;JUgldXQthSRomdYQYSGlMOcijT6svHbPFSqKKHZkNYI78Dk+OeL0tGbaogzmIAyNxiz4QUSz5XNa&#10;O2VhYYm3b97yP/76V148f8H21hZdnZ189egLvvnqETempshnEzorwjW/SVzbQ9rrR/yu0Yqj0/b9&#10;MXSBMctRMuHRCgWNZpODgwNOTo7xXIeurjIdHRkMDsy4eIZARF0Riei0wf/eNO8nY/r/G2Nq7kuM&#10;jPvgb/X3sZiybdCjyqydg+oxL1684IcffiSIQqYnJ/nuT98yMTGhEZ9hpMnUzbjyLM2nqzhto9Ox&#10;SsRcsdqI5fN5eisVCsUSXV2dpDNpbMei2Wiys73N/u4uF+fnhH4Tx3bpKhdR6HRkGCoDHtI1LaGx&#10;DpxfNDg4rLKzu0vgB4wMDTI5NkQ2kzRpVQ1+USo0D6F2CYSurhkP9eqrnapU4PuK6vEJb96+5Ycf&#10;/sa7d++o1U4ZHBrgyy+/5E9/+prhoQESCRfHkVoHU2BaIGwdoUrZRjxHoTJi1RLLtLscVI95++4d&#10;Pz9+zK+//sq7mRkcx6NUKnH79h2++uorpiYnEcDK8iKzs+84Oj6gkMty/95tvvv2a25MDJJKOLon&#10;1aBshYoQItKUbPEzYwypkC5BCAfVc97NzvPzry94/W6e2tkl0ktqEoiYv9DMdzsl2w7fTYbg+quJ&#10;cDS4yDKGSPPVCqUrd1KAUpExpt1MT08xNDSoWWvMRvebJ9O8/q4x5UNjagIbjQYOQ5KeSzqV5qxW&#10;Y2dri5PjY7pKJYqFArls2tQVtSKMiiJc225HhEopQhWitWghkXDoyOco5PNIKbk4P+fsXEdurmvT&#10;XS4xOjLI4EAf2WyKIAw4qZ2ws73F1tYm1aMjTk5PKRYLJJIpvYaFpNUMTLSl75mKQjSg27RyGOdL&#10;CsMsJiGTzlDI50gkkzQaDU6Ojzk+qrK3t00y4SGlRS7Xofnyfd1W5Dg2QhgOZyFRRrNY7yeKkIDA&#10;D3AsB8f18DwXpUJqZ2ccHOxTPapycnqiHYAgwPcjTo5P2NzYZGZ2lie/PuXps6c8ff6CWu2Urq5O&#10;vvryIf/Xn/+J+3dv01kqas7ptvFU7WPrfeqqPNOez2tZruvvXSdfuP67MIJUVrfOHR8fsb6+zuXF&#10;OdlsllKxRDqlNYqVOWyktEiDwmjtGqfmXxv/kYzpf/Ca6b89ouiKxcd0LlBvtFheXmZ+fp79/X0m&#10;p29w7949xsfHcR2JHyhQEbYl/7DmGA8dfWmtUIEg0Ub8OViWRpK6rsf01KQmGM9kCSOfxYVlfv75&#10;b9RrNS7PL7Asi7GxETwbLE8TXke+0UMMBcKGVsOnul+FSFHp6aW7s4tUMqk9V6GpyYQlsJSEmDIt&#10;ujIK8UYcxc+HMRitUHFUPWJubo4ff/yRd29nSSWTjI2N8f333zM2NkJfX1lHQn6AHX8ev+1jayvL&#10;KLANmvfk5JyVtVXezs7w9t0MG9tbhCoikUgwPT3N5OQkN6dvk8lk2Fhf5/WbV7x68Zzt7W3GR4f5&#10;8uHnPHr0iJ5yFypUSKFIuY5hv9HKNQLL1AWVIc/Qxk5agotWyPr2Lu/eL7KyusH5RR1lOSBtVAQo&#10;kwVQhkYxiuu8SqN242u7BgaKk3VSSZS0dN+gub9x+RUV16wkOj6wiM39tfCE68/279VLrw/1cXQK&#10;CLTBBshkMgwO9LM+MMDa2hoLC/OUSkWy2TTZbJqYbekq2gkRQmI7EpRFRGDOU7fT9PV24zifkcuk&#10;+OXJM2Zm5tjaXqf26BFff/2ImzemGB7q4+bNmzx//pzXL15qRaNqlcXFRY6qh4yOjjI9PU2xkDN6&#10;nB+ul/j6pZSoSBAFISJOzYaKZNJlyLB2FfM5Xrx6xey7dzx/+oRWo87uzWlUqJgYG8RL2jpBY5I0&#10;rucRRiFB4KOEzkpJy8JGIl2BHzZxbI9Kb5lEQhOIvH//np2dHfb39zk8PNRsSsLSqj3b26ytrbG2&#10;ptH00vUYHR7i7t27fP3oC+7dvU1vb5fRMzagI53vj1cMMaI9ZtL6I4P1cd30ulHV4hOKjlyCyclx&#10;dnZ22NxcZ3d3lxcvXlAqdJD/4vN225JUmEgibH/2p/Hh+GRMfzOuFly7zi90HRB0rWNxcZGXL/VD&#10;PzAwwO3pm0xNTdHRkbkK1WNKrvaHmJffsa4akn+1OB3H0SlCrrbKXC7B1MQ4jiXxPIefco958+o1&#10;S0tLRGFIqxVwenrG5OQkhUICJFiO9sxbLXAUVKuaV9UWkuHxYcbHRkinNY8qUahp+uS1PJIhQ/jQ&#10;I7gS3I6QXDQDNja3efdmhtevX7K6uko2n+Xu7dvcuXOH+/fvkskk28ouwhBrB0FAs9nETXhEwmqz&#10;99gmOlcKGg2f7W3NM/zy9SsWV5a5rNcploqMT04wNDRMX/8w3b19dGRTrK9v8Ouvj3n79i2+32Rs&#10;ZICvHj3k/v27DPSVEcDl5blW3pA2Uhl2HeN4KszGJXSxS0Uar3pSu2R5ZYPZuQW2dw9RWNiOhx8A&#10;ytIZheuTfG2I34SPXAMRaQJ7EcWrJgKhN0gdngtDcq/rxVgSYcl2+SBOB31w3GvByvVpi7hai7FB&#10;VUJhCa2jGp+nJSVD/QOc3LxJs15nfX2DYrFIpdJDNjuiHSsDaItUaNKGyqjGaFMfhEarVVjYtkOp&#10;VOTu3du6xSpo8XZmhpm3rxAqQBAwODzIvXu3KRTydHeXWV5eZmdzm4ODA/77v/wP3s8vsL21w/37&#10;9xkcHMbzjLELwbF1RiVmD4vxDMTAG8OaYLmSnnIn2XSaUqlILpXi+csXrK6ucnFRJ2wEhL7P+NgY&#10;tgMtXxEEPumUqzMJlkSY+YkIkOY5UCoy6F/oLOS5MTlOKuGyvrbJ0dERm2vrXFxcUDOSgsdHp9Rq&#10;NaIoIp/P8/nnnzN5Y4q7d+8yONBPPp83rhMQBgjL1ktBabyAMM+gZtG6pob0m3V3RbrwcRcE6D3H&#10;No5XIZfk1vQNqgf7vH75kuXFRZ7mcpTLZXq7e7AdXeKyLAlGSCCKU73/RmT6H2l8MqZ/MNrxvAG/&#10;tAKNxGs0GqysrDA/P8/JyQnffvc9U1NT9PT0tA2fTo8K/CDE/TdUF+L0cYTxING1GiEMT6gURL72&#10;tBOeYHxilGIpT0cuA1HIq+evmJ+f5/LykiDQ3LcTExNkMk4biRcESqdhq7qJvbu7m6GhIcaG+0yc&#10;oxl21EfGs823237LbN0qrs8J1tc2ef32HT/++CNra2t0lYo8evSIP339NYOD/WRSHkGoaLU0almK&#10;mJNWYKfT8dERBgmM0pJesVf/+PFjVtfXWNvcACHoHxrk1p3bevMZGsb1HPwANta2+emnn/jll1+4&#10;uDhjemKcW7du8s03X2mHwWx4qVTCXFxEFIVYUhiii8CgHl0sKQmNcblswmH1iLXNLdZWtzg6PiWS&#10;GmXabLZw3ASRQqc3laFrUqE2kkRIHEPYINuvxK+AjBRCXPP2VdxfajZAk27Wv7faqeQYHNJ2uIzz&#10;Ff2OIY1HZCKMa0lABNqxCdGk+7aQVCplarURlpaWeP/+PdvbO5yc1NoodmFIH1p+UxNzqLj5SwNV&#10;LBmfs9EXJSKTSXPnzm1NlEDE4uIiv/z8NxAhQRRw59Zthgf76evr4+DggGe/PuXx48dGy3SJk6NT&#10;qtVj7t27x+DgIIVCgXTStGlFERobdKWXG5MahEGAZesMQhgEZHNJbk5P4Lk2xVKe//4vf+Xg4IAf&#10;f/yRi4sLLs7rjIyMkMulSaVc/EB/lmN7QECEbjMJZIAlHCxbgukVViqkq7OLfD5PqdjF+vo6rptg&#10;e3ubWu0MIQS5XI6uri56erRSz9jkOFNTUwwNagaiINRzG5eArg8ViXaZSRdadNL9j5iKPm4rjHmr&#10;gbbGbxDq9pf+gQqfPbjH6fExP/30E3Nzc0xPT9NZ7NJRrfMh0UjstHzi770a/8fXTPWvdc3UdV3L&#10;cRzLtm1p2/8fe+/ZHUeSXn/+Im35KlSh4C0BgnB0zTbTZjQyq913q90vq909On+pp810k2w6gABB&#10;whvCe5TPzIh9EZlVBTZ7pmd0JI26FTw4RZjKShMRj7vPvZZhGIZhmua/q2Ya7VcyrI0I0VI8kVJh&#10;WAa+1J6c53k8e/6CL7/8PQeHh+Q6Ovi//s9/YmR4mGwmoTc1FaL3BE0wybWbplr/1zWYiFZOawoK&#10;A1rcrToGMUxNhiADraaRSiZIJpIM9Pfj1Rucnp6xurLO2em5bjS3bNxYimTKxfeh3pC8erXIysoK&#10;uWyGmzfHGRjoJ5OJaSOjAqL6Z2SBjZBkX2Di+wGGqWtIQSCxbQvPkyy+WuLLr77m0eMf2N/fZ2Ji&#10;gv/jf/9HPv7kQ/p6eojHY/h+gGMbGnBkQL1WB8AyLBACT4IfaOo7EZYe9/YPefj9Q/7X//pX5hfm&#10;OT09pbNY5LPPPuNvfvc7pqantUpJzKERwNu3B3z/h+/4+uuvOD87Y2pqkr//27/lww8fkO/I4Th2&#10;lBylRdSo+Y99KTFMB9OyUULg+wpE69wuSzW+/cNjHj15yu7BMadnFwRSYVk2nhfg2HFMw8Q0LM1U&#10;RKuVxjJM3dqjtPeh2QQjOIfeCK0IiaokMvCQga7hmobANgUoH8c0GBzsZ3rqFn29PSRimqIxCMJ5&#10;Fk0w3gMSe3eRCprRTPRqmRa2aWEagnpd93Y6sTRHxyfsvN2l3qjjuDFy+Ty2GwOhkZ22qbVYm9GP&#10;CK8rNGRSar5My2xFNh25LMVikWqlwurqKqVymZPTExLJFD093ZiGwLQd8oUCff39ZDM5fD/g7e5b&#10;tne2OTw4olqtEYvFyec69PWEBAgNzwcFpqV7Ib1GA8u2kUGAlLqHWzsQEtdx6e7ppqOjQLl0xf7e&#10;AUdHR1xelshksuSLXSgElh3WlKWPMESI9iU0YmGNGBFSOmoSf6UkiWSC3r4ekokkQ0ODjI/fZHLy&#10;Frfv3ObBhx9w9849bk6MMzU5SVdnQeMrlNbm9T2fuh/guBYKqHsBlm3Q8KXm6TUEvtSUjFLSFHOI&#10;wEVRaredaevdr2iu6HYfA8cysEwHKbVS0snRKZcXV2QyWW7c6KdaC2j4mvu74WuUsw4E/qdmGo1f&#10;fWR6bXKptlQfrYlgWwLPV+zs7DA/P8/+/j7ZbJapqSkKhUJTaBdC4pEwZJARdPyPjBZQpTVpop8D&#10;4cIVmJalAR7h+7q7OrFME+8f/5F8vpNvv/mOt3u7/Mu//AtnZ2eUy2UmJyfxPI+joyM2N9YwTZOR&#10;kSFGh4ZJJ+JagSWMokN8va6JIUJGHV0zNCwbvWHotNrFZYU3b97w7MUcT548QZgWU7cmuX//LlPT&#10;t7Rqh6vbW2QoIafvjcR13eaC9xo+pqO1GFFwcnK75pRkAAAgAElEQVTJ+uoq8/PzLC2+4uDgAGEK&#10;Jmem+eCDDxi7NUFPTw+JkB+4ESj290959Ogx3333PfWax507d/jss99wa3qKznz22lKPnJ3Q0wqf&#10;cTOphmE4mGFJTqI99vWNbTa2d3i7d8D5xUWIPg5bhwxB4Dd0jVAEzU2sXb3l3ed5Ld0mdG+tZjtq&#10;fUkkgVAEhkYZV6Xg7OSI5eVlHEPRkUtrXle/pvthQ4UZwzCaqeAI0Rp9WYapdWVNC9M0sUJnyXYc&#10;AumRTKSbzpITs0gmbYaGRrh9+y47u9tsbe2wtr5BriNPLKYFqeu+wrH0/BGGGcahOv0POs0rAy1o&#10;L4SBY1vY2QxDQwM8ePAANxbjm+++Y3l5hWw2RzKZZGRkhIRrk+wpapaqnn56enpIp9OsrKywtqY5&#10;qnXq9JyBvh7y+Q7SyRgxN+wDD6P2KOsTOYYyvFcA8YRLLBbjwf0PmgDDleU1FhYW8JVECrh9+7bu&#10;zwQgFBk3FAITM/SKW21N0RzT9ztSfJqautXUeY3o+TQuQE9Brfer3x8EYS3UEJiihTRHaFew3vAQ&#10;wsSwLHylI6GoXa99bv0Uuvd9Iwi80MmATCbNjRsjzMzM8LT6jL29PV69esXQ0BDFYoFYrLWXaZ1g&#10;de3af+3jV29Mo6EnrYhYuEImFmh4Esc2KJUrvFp6zcuXL6lUKkzP3uE3v/ksFPANU7UK3c4gwn7I&#10;MAqB99dKgbC2BO/CRpqRlEKjThHUPU0rZNkOCdch1teN68TI5/PEEwm++uorNja2+Pb77zi/uuTV&#10;m9dks1nqlSqogJGRIW7dHKO7WNARdHMdCoj60CKLowyUCHvNTN22I4FqzePV6zd89dVXLC29oV6t&#10;Mjk9zReffcadO7MU8pnoiAAholloFhXAMozmvbZsTVNYrkmODw9ZWnzFk0ePWV5eBiHpKOR58OAB&#10;s3fuMH5zDCvmYodUZ55SbO5s893Xj3kcRsa3b8/yD//wD0xPT5JOxfFUlNbUCioaChQCgiKnJ0qP&#10;Kt3aY4Z9rHUPSmWf5dV1Nre2ODg4oFy50q0zJgh8XAuUDEIu4zAqMaINjRAAI7l2Q64NgSEkUd+p&#10;EALZhtQ0kFiui1evcXR0yLNnT9jZWMZ17NCYNog5lr6MSLLP0ixVpmnqTdk0sSyLmO0Qc12SMS3X&#10;59oOpiVIplJ4MiCdzuK6LihBwesi5ibIZDsodvWwvbfP2vo2mXyB4dGbJJIuDQ8CGfY0hxeniFx4&#10;I0y5QqVWw1S6nqrJRCCf72BmdpaOYpG9oxNW19f47vtHeL7k808/Y3JykrhrYFmC/oEu0tks3d3d&#10;vHz5kufPn7O7u8sfvv+WlZU3/P3f/z1DQwOMDg+TSOjSRsTcE5EOiDB6VUHQVEQxTF2DzuVSfPLR&#10;R6STKVLJR8zN6c/wPUmpXObBgwckU46ed4Gh6TWtlgMmWhVOfQ+UwBQWhqHA0M6EYYStXdHfte0F&#10;MVcjZqXSkaUUhiaNUODp6gvnlyUajQZHJ8eA1j11HIdsOkUybMluOgvR/vEz06+WZTWnZty1GB0e&#10;ofJhldPjM549fcH83AJ9fX189NEDYrEMAeBLiSUsgsDH+p80b3P8jzH9iRFNMKUUpbKuky4tLXF5&#10;eUlfXx8zMzNMTk7iui1vTUptPKL5FaFSf/IzmrXHd37+Hs9SSh8CiafqGuxhWhgY5DqyTDgTJFJJ&#10;CoUCv//ma16/Xubp06csLy9z8+ZNRkaGmLo5zs2xUfK5HNd6r4OAiJxdQZiqCntp0L1xjqNbVo5O&#10;Ltja2uK77x6zuPgGz6vz8YcfcefebT784D7pTMgWFdZ/FSEIxNAtHxKoeT62bWmmIQHlsuT1yjJz&#10;zzSv8d7bXWzTZHJyhpnZKT7//HMyuRQIKNc9MGxMAeubmzx9+oxHjx7jeQH37n3A7373W+7du08i&#10;1qrzqma6/TqgK8So4PlQqXtUq1W8wEdJqNYbnJ+fc3ZxxYu5l6xvbXFydozvS2wnhmHIkP3HRCiF&#10;aSpdazU1mYBphrVXU7PrgAzJBsA0bZ1tECZCSM0FbGjPxjTNkFrSCGtcPn7D4/hwH0NIquUrLpDY&#10;jqXBI4GHY4VAGKEjGhFGpKq9LcswsITW77QtC8fUKWhhGhi2RRAEJBIJbMfF9yWJeIpkMk3DD9jY&#10;2GB75y27u7uYMYfe/gH2j3sQQpDLpBHCw3VtEm4C07GxDTP8HC0CngjpN+H6Ushms5iOwz/90//N&#10;l1/9nh8eP+XFi3mS8RSpVIrBwUGNHVCQTrvcvj1JX59Wn3ny5DGvXr3mzcoythNjeHiYi4syY2Oj&#10;FAoZLXWIrr37DQ/TEk3iAoGW69PzHhr1Bul0nHv37hJLxMlkMvzh4SNeLi5wcXWJ68YZGRlioD+P&#10;MAXCM3RqtE2YWGcUoixEm6asENTr9XfWttn2/HXNURK+34ik9/TzvDivcH5+ztKbZfb29jg4PAYE&#10;+WInPT09TN0cY6C7QC4Vb93j92RF/thwLZOQ/Vjrs9qCsbGbTE/tsrd7wPHxMS+ez9Pd3U0+P60d&#10;ptBoCzPsMf/TH/OrGL96YxrIVhQB/Ijv3nFMNre2efLkCWtra6QyOWbv3GNiYoJE3CTiIpcyLBo3&#10;1SFa6eI/NnQ0Er1H/IjpMhIUMw2B4+galWnoNJovNb1ZKuUyMjJEIpFAGYJytcLa2gZX5RJB4DE0&#10;NMTdu7fpzHdoD1kqkD6YBkEQhDUw0eQIbt4LwHK0ETw+veRF6LUvLi5hWTb3Z2f5m7/5nMGhAXKZ&#10;OBKtdmOYYIVGoe7Vw4jXRIR1NgWUKgGlcpU3qys8ffqUF0+fUavV6O3pYWJinLuztxkbGyOdTemM&#10;s9BSYArYPzlh/uULnj9/zsXFBZO3Zvnkk0+YmJjEMDXVoCn08wik/opSbUGgqNcaITmAz+HxEeVS&#10;lVKpRK1Rp173OL+65PT0lIvLSxYXX3F0coxhGKTTerONUqgx18XGwLVsHCeG41g4TgzX1d9blkEm&#10;k2saUcsysG0XyzKajfyxuK1Tj4bWstQtUqYW0vYD7cS9MmjUKowOD3FjdIR8Nodjm0jp06hVQEoC&#10;JfFD+kIp9f+VUjQaDd0G4fk0Gg28RoNaLZTYU5LLcolA6sZ+X0KlUsPz9LwyLJtGo8H55QUnp2eo&#10;5TUc9xuy+SyO41As5jWFXzxGOpkimU6RSiRJpVKkUmlisdi1lKcm5bCwLE0An07FuXVrkkq1zsV5&#10;idevl3gx95JkOoVtuwwOdhNNV19CKptidnaaTCZJR0cHb96s8OrVa97uHXJ8fMpVqcLdu3fpKmou&#10;7YYfaKIVJfF8X7MJGYDQTGBSetiOBULixkxGRoZxnThSGHz3/SO2dt7yz//v/8dHDz7Atj6iuzuH&#10;bdsoZTR7sYUhQjBOa71HAEK9f+jUszZssmlEoyq2H2IhLEs7IRFHSt2D3f0Dnj59yh++e8j61hZX&#10;pRJKCZLJJIPDoxz/5kO+eHAbe6ifZDLZ1PX9+XXKqBQIAosgaGAaDum0BjEeHR3z+9//njdv3tA/&#10;2MfgcB+FQg4n5oaO6f+keNvHr96YggYawfVFAHoT9nzJaljHK5VKTM/eYXp6mq6uLiA0ws0aa8so&#10;R4orUT3ip4bRrI38tOVVYT3VMlspGYVG59kGNAKt79k32MPMzBQbW5sQ1q3u3LnD1NQtevt70Pzw&#10;YY0uCKiVyhiOq5mORCtqi5JFUYrs9KzGwuISP/zwlNevXwOC27fv8PnnnzEzNUYsFvHo+k0jDSCR&#10;uLaLrwKUAjO8Ob6Ejc1t3qyu8fjxY/b29qjXaoyMjPDJxx8zOztLX3cX8bhJhAKwDI36PT4758mT&#10;J8zPa2DS2NhN7t9/wL17H5DPGzQ8uLpsUK1UqFRKVKtV6g2fWrVKpVqjWq1zdVnm6qpMpVLh4vyS&#10;cq1KvVKl5jWo1Rpclq4ol8vU/TpSSvr7+5mcmiKTTdPR0YEdMvJkUilsIXFNG8dxfvRl27bmtTV0&#10;VBiJP0f/F4bOXkSqKKblYNuOdnJ83exvmYqTw11KlwZjN0b5zUcf09mZx7a0OlC9UUUpLYkXBAGe&#10;72uSANmq4UopCRpe05jW63Wk5xMEAWcXlwQGBL6iXvcol6tclcr4vkQYFp7nkchkMe04tVqF5dV1&#10;0sc6ejw5O8FUEstU2JaL41q4TpxYLEYsFsO1HRwnRizmkEymSaUSpFJa6iubSuMmYrgO3L59B8/T&#10;xn9zc5Pvv3uEbTqk01/Q2ZHAEFD3dU9wR0eadHqGdDrNwMAAUtmcnJyx8OoNZxeXHJ+e8cG9uwwN&#10;9WtyCwBp4nkefgCmIswcWGHdO5ypElKpBOM3R5CGiedLXsy/ZH5+niAIiLk29+7N0t/diTB0wVMF&#10;GrXdwlVH60Y1DWu1Wg2dqTD1rgJNfhCEUaThEAQ+pq37nANDz/fLUoWNzW2++fY7Hj15wvHJWViL&#10;1jQqe0enCBVQSDpkkzGSySSWZTWjxp8TlQoFvvSbbT+2bRME2uHo6elhZmaGlZUVVldXWF5eZvzm&#10;CInEbZIJF0WAVD6WcP7k5/xaxq/emBoGSBmyEEUWBS0sXa/XWV3T6d2jkzM6O7uYmZlhdHSURMIK&#10;06I0vUndrxmWHAlpzf7MFEgLhBSmUlq/acI2I+NqmoKGp0WoTUsLIOdyOW7dukkqk8Y0TT759DcM&#10;DQ9o+6YIvWLdL2daGtEqDRNCWsDoSwb6DA4PT1h4+Ypnz16wub1DPJlienqWzz77jJtjo8TjLf80&#10;Sl8hJT4+QeDj2Aam0CLFPlCp1NnY3ObZkzmWlpbY2NigUChwd/Y2d+7cYXrqFt3dmeiKm8xRgYST&#10;ywuePHnCt99+y87eDjE3yeTkJF2dRQLP5+hAcnJ+zMnJEUdHh5ydnXF0dESpWqV8WeayVKFSqVGt&#10;1KhUatTrWh/VDzSjTyAl9XqdSr2mVVpci8nJST7++EMmbt4kk9EGwbQEljDIpBPYKsAyVDONGH1F&#10;m6fnabWN9t+1g4MADXiRCmFYWu7NAN/Tacquzjy2rSkW8/k8/f395LIpCGtxwtBzIQhbH2ToZGmq&#10;/FbdXUTs6GFLg1C6u7bW8DAsC88LqDXqBL7Wg61VG2CYujfy8oLNjS1eLr5kf38fDIuevgGyuSTH&#10;+/s0GhUur86p16v4vmyCsJCKTCZHLOaQTmfJZFJkUlltTLNa5q2nd4BUJk13Vy+Tk9NcXl6ysbGB&#10;6zjk8zlmZqZIp9PEQ9EIhUaxDg71k8xkSOe6ebW4rPu+d/e4Kpc4OT3mo48eMDkxTjLpanS9Y4et&#10;RgESoSn6DO0ARs8nWqpjY4P4/uc4sTi+Lzk5OeGbr/9ApVLi4w/u09ffjWOL8Ch6TUZdAK0F31qj&#10;0XyIMsNaDF6iAg0g8lVrGw4CMCy4vLxke3ub1ysrnF9c6b7oULYPqbi8KrG8us7SQJHx4X6Ghoaa&#10;x2gHOv0po2qYAs9r4NoaCFjzdco5k3EYHh7mgw8+4OrqkoODAx49+oFkMsGd29NNZ/4v6gf5hY5f&#10;vTGFCMR6fdJFpAKLCy/Z3t7GQDI82M/E+DhdnZlmFNc0nqE3qtAGOWoZ+GN0NJqtpin41NyAVNhb&#10;KFSAYztNjCSAVCFjkqHlp5QhMCyBVFAuVajVKxQ78xSLRdLpNCPD/WSTsdAO62uUgUYFO/F4SABw&#10;zWTriFzqiH11fZNnc/O8evMaQ5hMTEzwm998zMzMDR37+qBUXQOKLM0EJJXAQmDacU3Wb+uazvn5&#10;FSvLG8wvLLK48IqdnR2KhU7N/vLpp9y4MUI81pKsi0bNg3K5zPbOHiurW2xs7lEu13CKOU4vKsy9&#10;WubFqyXOz885PNzn/OqCRq1Cw/epVGqUy2UuLi4pl6p4gSTwde9wEOiWIKCZimw06vgyIBmPkbBd&#10;ent7uT07w4P7d0nETFw7BJopLQPbLsUZYZp8FcYQwsAg1vy5vteq+X2gFIYwcJtt/y1nRmhZT1zX&#10;wRA6bZ5MxslkUsRiQKAlyZRqZVPaj9H+fVQ6EO98Dxp0Ff3CD3T6VaI3da3BC5dXDfr6eihXtLhA&#10;JpViYmKCwf5eqlcXVMoXXFxoMoJarUa9XqfRaOD7PrVKFel7lC4vqJZLHKl9jSK2bSw3hmFaZDvy&#10;xN0Y1XoN6St2d3a5PL8kl+3AcWLcuDFCd1E7WHVf1/hdy6LY2aE1VNMdGCbMzc2xv7/L3PxLHXWf&#10;nfHRRw9Ixl1cxwgZqCz8wEcp3escIZH1fVOUyh7JpMP09DCW6yB9n2fPnrG0tIRUPvlsjmQyQUcu&#10;g2mGXL3RDVUhEE21noLrus11G0TyaYKwVUjfeEsYzfkRBAGBMqlWq5ydnXN2eoEQOpXuBxqs6Ngu&#10;nudxcXHF270DLq/KrbhYGE0H4aeHRCit9mJi0ggaBMLHtByQAVJamBbkC2lu355lfWOFufl55ufn&#10;GRzs59atW5qdTKl3goX3bXbt5/HLBiv9qozp+9oThGFQrVVIxHWdpVSqkEoliDs2z58s8urlPGen&#10;J9wYHeHBB/fJ57K6xmHqjVRviCAMLXH0ozlsQKPRaEYkQRBg21r1o97wEK7NwckVUkqq5QqVUhXP&#10;87ANk/7+XlJJh7gTIiQVmJZD4EsaDQ8nZiGlalOnEMRsm55ikUw6TS6XIx53aRFTK72Va1Z2rYJh&#10;COpeA9eOo9DRIwacX1zx8uUi33/3SLMsofjNJw/4u7/7O0YG+7EMXZc0DYnvRaooDpH6SaTyoo8L&#10;R0cllpZXefF8jh9+eIrnBdyZvc/d+7NMTEwwPNKr+YPrWhhab+Q+pUqNUqnM4eExc8/m+Prrp2xv&#10;H5OIp1CiwR+evKRar3N5ecnV1RXVapVG4GEoDchpNBra0ZGglIkMgR5KKJTpIEK1kLrv6R7ChIPl&#10;17DjCfKFAuNjI4yNDtKZNZE+xM3QYHp1bEyUMpvcpVHK3xQi1AxQ134uRITO1q8WAiV9DU6i2Y0E&#10;tBr3vUZNpwalT61WoVorE4snr/PyqrbP5/1G88eLQf+hFaGxoNnraKDT6hJwYmAaDiODPYwM9LL8&#10;Ok42kWKwq4eRvgHymQksU1GplqlWqwihqFQqXF5e4vs+l5eXVKtVLXZ/VaZUKnFxccXZ6TGlUgUs&#10;G18GuJaLaVtcnl+RiGdo1H1+/+W3NPyAL+qfUW/cwLQE8biL69p4QQPXcag3FEPD3eQL/xtDI4N8&#10;++23LC0tMTf/kqPjEyzHZXR4iMHBbmxDr1edmdVzXSlNnGGGkWky6TQR/RNjveB/QkcuzTfffMPK&#10;ygqNsOb84Ycf0tmZCxH/Po6tVeVr1ToISTymHUhfatJ7EfZRA9cMnQACv4FtOeF9N5sMVZZhhjVa&#10;xdXVFYlkCoTB1VWZRCJBMpUmmc5hODE8qasrgYpYocIWoRDlKwMvLCVYzQkThGIFMSeu0ftS4jpG&#10;M0hwbbg5MciDB7o96uT4jK3NXRYXVrlxc5xcym6evxkKZQS+Vj82LbPtCt/ZEGk5fL+kquuvypj+&#10;1Ih4RkHrl0oJW1tbrK+vc3BwQDLmcmN4hJHBIfK5LGEmjnrdw7E1WlPXS9sivHaD3QbC0NEQIEBY&#10;NldlycraJlubO+zs7FC6vMQUBqmE7rm7dXOMkaEhOrKWjhakJvA2Te3xGm2oTcuyyGXTSJkkGYuT&#10;SDihIf3x1I0MAIBr67pHLWgQ+AJfStbX13ny7BnrW5skkjFujIwye2eGnq5OLFvXnrQSRh3DNLCa&#10;6EHdFmFbmnOoVlMcHB7z4sU8j354wubmW0zT5P69e3zw4B537sySzWtjclEKODg+4PjijJOTE07P&#10;LihXqpyennN6csnuzj7rW/uUrxrUGzVKVVjbO6bue9Trder1epPrOHJebNtuPgMhDERYdzaEQAoD&#10;gQXCxDQtTKHTnyDJZDL0D/TS2ZknlYxhaf8DU8cPmISbJKJpASMv/ee+tp6IJOJcNZTR1L0V17Il&#10;8vqraEXCzfnEnzEEzWuNDGuEi9FTwwiZJQUJBzIJl65iJ4O9vVi2SemyTOD55LLaCGRSri43hNFW&#10;vVEFtGJMrVajXKprhqFyjcvLSy7OryhVK9QadSq1hq5p+pKzuGZaOj45oVqt8mrxNVdXV2GvaYJ4&#10;Kk46k6RYLNDT00MhVyAedykW4ji3Z7Esi2w2y/rqBgcHR3z1+685v3sb07xPX1+nXi/CCvMDhMZF&#10;04VGqFyI+rthYKAHKX1KJU0BeHp6yqMnT3HiCe7cmSXfmUGEHNwCMB0TK1ybDa/RvB9AiG6U178H&#10;XVMJhxE+m1Q8QVexk0JHBxcXV/h+Tde/kfiNGkYqRTabZWBwkGw225QmNIzr80JKqfcfw0YqX7fq&#10;mAKU0gzKqmXcdHeBRCBRbfSSff29TEyMM197xdbWDm/eLJPLF8kmOkCge2JDj7G1H0X5tnajem3G&#10;/uLGr96YSqUlnaKNwDQFZ2cXvHr1iuXl5Sb5wczMDIODg802EY0GlGE0IH5kSN9NG0e/b+//ajQa&#10;bG3v8fTZC5481q0s1VIZx3G0MR0e5OrzT7Esk2RyGDPcQE3QrHShQQsUIROKRTqta6V2RDvXZHKV&#10;RMTY4RmHvWmqmeYC8DyP5dVVvv32Wxbm5xDCZGRili+++IKZmSlSrhHS54X3T8qw/QPqDR/DkDh2&#10;LPydpgVcWHjFs2fPWF9fRwib6ZkZPv7kEwYH+lAqYH+3xPHpCfuHexweH3Nyec7x0SlnF+ecnV/x&#10;9u0epycX1GsBjYbU7El1j6tKFd8Uuj4oZRPwE9XAotaEd9U0ot/plJj20kVY8PaDBqiAXEeG8Rtj&#10;jA4Pk0unw/e12mv0+GvZGP7MwvzPGnrjU1EEa1l0dXUxNDSkCRzW1ugsZBnozZOMh8AYKZuOqWVp&#10;JSA3rw2L74cpzEDPsXrNo+Y1KFcrVCoVrspVDX66LHFwcMTm9haHB8fs7e2xtblOIpWkv7+HTDZF&#10;Mhmnu7ubQqFAb28v6XSajo4CyUSavr4+PM/Dq/ssLS3x+tUSXr2B9ANmZ6cZHuwlEbcBQ7NfhTXn&#10;iGpPRBKA6MgumXQYGxvFCsmlv/nmGxYW5rFtE8symJ6dJF/IIdDyiU30btgeZkYsID9R71FSI3yj&#10;+6yBhoJsNsvIyAh3b88CsLn9VmelUNhmmpGBfu7MTHJ7eupH2smBJBQi15kY0xC6rUdaNJVmtJBr&#10;OHOiJPP7x9DQEB9/+BFnJ5fMzS/gus8ZHBimr6sDYbccDwjXWLjONKnDr2f86o1phJLVYBS9QPb3&#10;91leXubg4ICuri4mJiYYHR3FcYywP1FhWQLXdZvGtP147cY02rgjyHq02dTrdY6OjllcfMX8/AKv&#10;Xr1mf38fIRW2bXN8eEKpVCKVSlEoFCh05Cl0pnENvcg9rwGAYzttaGKBaVrv1Yz+qaE5ZTXC1sTk&#10;+PiAr7/+mqc/PMWJudy+fYd79+5w69ZNEm64yQQBhNdhWo4GF/k+XqCImWYYkQYcHB3z7bff8Wxu&#10;nv29AzKZHP0DQ4yOjlKv1/nhhx8oXZ5wfn7KwfERpUoZLFND74WJYWgn57JU4fT8ErCwrRiW7aKU&#10;Qd0LNAF8m/G8xmalVDMybR/N7AAGSliIEDOslEL6Hq5t0NmR58aNEQb6eonHfnQILVn3c3qf/sNH&#10;BFYz/vxXId/1Dn40ap6H62gHpZjvYHBwkPX1TVZXl+kqdnBrfJBELNXEHfjv1OsCGbWQmLhN0Xcb&#10;MjSjay+AarVBqVLD9yXVSo39/X3e7u3z5ZdfsrCwoGuu+RzptGZqOjg44vXr1ziOg+u6pFIZOjs7&#10;6esdIJXSRlUpxeb6GsfHx3zz9becnp7yxWcfMzExjm3pgLDueU2QkBYZbzlInh9gWCa2IxgaHkRK&#10;SaVS4tGjR2xsbOg+UQvu3rtNJpls9XYKoUs175l77xuGFSnwRM9TkE7FGB0a5O/+9ncUCgVevV7i&#10;6qpMoASJVJLp6Wke3J1lcmKcXC5zzRwGgUT5PrYdsTaZ+IGk4dUwMHFct+mE/xyQZDLhMjExwcbG&#10;FouvXrGxsc76xio3RofoyLjaOZECz9dUlK1yw6/JlP6PMSXwFaYTKrVIydVVmc3NTa3tV6lw7949&#10;bt26RaHQAWiN0FZT9p8+fosYWl5LJ5dKJfb3DlhdXWdzY1v38aEZaYQBpYtLLi4u2NjY4PXyMoOD&#10;A2Q6bmLbBoFSNHyfuKtTa7r3NARCSR17SuOnKO0i5KH2iI0wDeN5Hm9393j4+BFzL14ipWTq1iS/&#10;++0X9Pf3k0k6KLTAuGWGRPxKH0MiwLBw4w6m0Pqmq+trzL1c5F9//yWrq+u4Toxidw+JRIKTkxN2&#10;dnY5PHjL6dEunlen4XvYrkuhu5t8sYjlxPB8xeVlHdeN4TgxpDIRwsKXGpqsEDpDZshmNBFFGdFX&#10;PB5v/vxdR0cpieVoPVWkj5IBtm2Sy6bo7+theGiQQkemyXEjVdBsIfpTosj/eUO2GcU/8/Xd8Z75&#10;HM1Z2zYpFAoMDQ2RSqXY2NjicG+f8/NzMqk4rmuGGqDXD2Y2wT2i2Wqlv9fGTJhRz6mD64ZZBQt6&#10;+3oYPbvAb9QBycbGBrZp0ZnvZPTGCNVajdf1OmdnJygVsLu7y/q6S3dxm/7+fuKxBI5jkUik2N3d&#10;Zfn1a06Pj3QtXQqGh4dJpiwC38C0wtyN0mlUI9wWhVCh4+phmiajN0YI5BcgFHMv5nm5MI8wBfF4&#10;nDu3b+M62ngGUsvUObalcQntQxm032hhGlhhZKfvTwhKsqCzmOe+O0N3d5Gb46McHBwQKCgWi9y4&#10;cYP+3h6KnTnckPJQhPfXULIJ4lOGSd2XlMtlSqVLbMMmlc0Qi8UIpCJm8F7imMjhkr7Esgyy2SQT&#10;ExOMj43xavE1b968YbC/nzu3b5JMRSCriJ9ZIFVwzTH5GVPtv/341RvTFowcfF/y9u1blpeXubi4&#10;IJ1OMz4+zsDAgEaqKkJRYh2dQrOl8kepxJ5uBTAAACAASURBVPYRGbSIygw0WrhWq1EqlSiVytRq&#10;tdb7lT6vQEkur8pcXFxQKpVCViEDjLDtxjAJvKCpACGEbvMBmtqZ+qC0pKnCoXU2W39zeHDEH775&#10;jkc/PAapuHfnLh988AHjN8ZIJPViCXwf0xAhIYOkWq9rph/LaHIQewFsbGzy/aMfePz4CS9ezHN1&#10;dUWuI8/BwQGVcg2lFPF4nFQyTnd3kWw6STrbQbojR2dPD/F0htPzC3b29ilVq3g+GKaLEBbKFzSk&#10;xDZs7Fgcid+6H21RafRc2ynWovvbSrVrQJgptLqIDHwSMYfuzgK9PZ0UCx3EI7kvNLBIBQHKjJ7T&#10;H+sO/k8eUS3uz3jVrtWPctcaniJAMzdF8xoSSYtiIU9nZ563b99yenbM0dEJ+VwG19Vo2yBQKAKU&#10;CkKquvD9YTE2En+PpqIXMmKJ8DOE0GWMdAJcN8tHH39Io9Eg8HzK1QqWZTHQP0g+n2d8fJzTs0Oq&#10;1TJnZxecnJxQKVVZXV0l8LUS0MnRKTs7bzk7OaJcLmuwWb3OZ599zszMBK5rESkKRQQXrutiGQ6W&#10;GXL7Gjqb4To2Y2Oj1OtVKpUKL168YHFxkXQ6jes4TExM4DrmO3MsGtd7UVs/C9dt+CvD0OG6EpCM&#10;21hGlo5shuH+Hk5PTwkUdHR0kMlksAzRNKSR82hZVpO8AbSjEgiDcrnM7t4BSOj2eygWi1rxhz9m&#10;2ELu6JDctK+vhwcP7odSjps8ffYDgwNFCgXNgW2admhAJUEgMay/FofzP2f86o1pRIYNcHZ2weLi&#10;Eisra7iuy9TUFAMDWmMQdPokqp2o0PdTqjVhfsqgRotLShnWUUwcxyGZTJKIp3DdOKawdKrU0xtR&#10;pPoQi8XI5LIkM0mUESlvCkxb97laVsg1G8LxhfH+9IoMNRD1+UR1UwPPg93dfZ49e8H8/LxmFJqc&#10;5Leff8rwjVESMQcnvETTNJspoSCsMypa+ppXIe3iD4+f8v3337OyskalViWX7yDfkdfN65bAtnUP&#10;4fDgAP3FDrp7OukodOImU8STSSoNnx+ez/H27R7HR6dcXZbxAokTswmk0g6EYWBamlSAZpvL9eeg&#10;n8+Pn0s7aMtveEhDp6lF4JGMp+nt6aKvu5tsOqVRraFimiEMAuVrBLVxPcL4LxuixWLzF7w5fG0l&#10;Cd93pEAqVACWI0gm4/T1dLOztUWtVuP09JRqtQfIhC0fAqmMZq+pzl603ycj7EeOTr81W+1QBUWG&#10;iGfHhOGBfq7u3ub4+FhLDZaqXJxdMjp8g5nZMWo1j3LlkrMzXWff3d3X4uJHp1SrVdLJOL3dRZKx&#10;uMYobGzj1RsIZSIIGL85SDLlYoa10pZMmSQicrctnSb1Ax/Xsbl5c4xyuYxlGbyYe8nCwkLIPWxy&#10;48YNHMdqkbVcAx39uDYZ4Q8iJ8OywnRvuNcoy8S2BalEB535bIgNsJrvCaLUKhItdGJhmQKlWlkw&#10;P1CcnV+wvLZGtVRl8KqEMG26uoqYluav/lNTWUjIpFLcu3ePra0dHj58yOrqKsurq+SLBfLZVNP0&#10;6jkjsdoO+lewUv7Dx6/cmBqax1NBve5zeHjIysoKh4eHTfWEXC6niafRyFXLavFgWqal64dt492N&#10;OzKKUcrVj+DosRiZTIZMNkU6mSAWc6jVWuwlUX01nUnS1dVFoVDAMCI5uLB/AakRqrTqgIZhoEQr&#10;1Wlb76nbKIMIp1+veywuLvHixTyXlyU6OjoYGxtjbGyMrq4Cvqcp4kFHZoH08XyFYYLtOkS6EfUG&#10;7O8d8uL5PI8ePWJ5eZWrqyump6cZHR2lWCzSkdOkA4lEAseyKRbyxB3o6ipiu5rtKACOzyusr23y&#10;6OETzs8vuapUUZjYUoSE4ApPSJTwicViWp4u3ATbuUmvoafbL/9ahG5o8n1T89rmUkm6uzrpKhbI&#10;pePNlhXN169Tqn8VpdL/gPG+yzKEoVlyDO20xeIOhUIH+XwH56dnbK1v0N1ZIJfNE0+EvMMYYZRC&#10;2y4aClqH1HsR25hpmCi0jq8kbO8IqR8NE2JxGOjtYWRokP39fUqlS1ZXV+np6WF0tICVsHFjeZLJ&#10;FH19fdy4cYP9/UPOTk51a9XFJcfHJ+zu7rK99ZbNjQ02NraIx58AAZmsS5EOsuksru3qyC7Ua/UD&#10;n2q1SiaVwTINGn4DqQxSyRSTkxMIoTg9u2BxcZG5uTn6+/vJZrXEnGUbzRYbndptN6itOx0EUlMe&#10;yus0gDKUn7ItgQozWnZIsK9UgJAGpqFoeB5Y7nUHEj2v/TCjUiqVODw+ZX1tk6OjI8r1GtmOPIlE&#10;AjeXbJ2juG7oobVWhNCO++BgL6Ojwzx//pyrqwvW1zcZGxsjHo/r/veQK/qnwXm/XETvr8KYRl5y&#10;O/tMNBTgeYpqtcbu7h7r6+uhwPYthoZG6Onpav5t1DumCdwVgfQIfInjONdqo+9KIbWjSB3H0SLg&#10;QtA/0Me9O7c5O72iUrri8PAQlMAwHXo6O8lm03z44YfcGNPGKO5CI/Axwn+6jzEAZejaVHRZbcZY&#10;Ag3Pw7EdpJKUKuVQMk5wWaqyurrBD0+esbCwQFdXFx9/+BFffPY5vd0FGp5EyBYir97Q9HrxmO4d&#10;DZTuq/UDWFp6w6NHj3j9+jVnZxf09PTwySefMDs722Tu6erqIZPJ4Lo66gBtptszsccnFb77/iHf&#10;PXzEzu4+Z+clHCeO5cSJ4gXDMkPCC0Wj4fGuGXgfmvqnRtx1qdVqNColkgmXfEeWsZERBvp69JJX&#10;4FiEfQOqWUNUEPWQ/LvGtZ5D0YrSolar94keRJf2c2r2f2o0r6P9Z2GKF8BAYJsmtYYP2JhCMNDf&#10;z/nEGV999RX7+/vs7e0xPj5OyrSp1XxMUzQdUNWs3oXOXlQXiVK9kRA6ftPBM9FFxKjXNteR4be/&#10;/RzTNPnnf/5/WHw5R39PL909nYyMdmMbAieuSxHpZJxiodDs5724KHN0dMLh/gH7+wcsLy/z5s0b&#10;Li8vefjwIU5M8cEHd7h58ybZTDZEzEtqtRqJWAI7ZTfjLcdqIXOzuTT379/n9OwKpeDN0mv+7V+/&#10;xDRNvvjiC2J2UreOedqpNQ0D226hniN2JCH0nRFWSHAfPlvbMpDhvmWFAuSNkDTfcW2iPlHH1eIE&#10;GmwX1i6l7pev1Gu83d1jeXmZF/MLrKyscHp+wcnZOfl8FyMjI/rzw/3CiMgjQl5n0zAxzQhISWj0&#10;4dbNMT68f4+HPzxmfXOD7x5+jxv/Wwb6u1HoNiPLcaj5HjHrfSamraH6FxSy/uKN6buRynUgisC0&#10;DCqhUPGbN2/w/YDu7m56e3vp7Oy8BprQI6T5a0Pottfn2ntKo0XTXisFmlytQhoMDQ7wm08ekIi5&#10;rK6ucnBwgJSSvv4eRkZGeHD/HoP9A4SI+1D5Qu/iEh+ltPpIE9gQpc/C8/MDv/nZQui0sYFBtV5n&#10;dXWVP3z7mN3dHQqFAvfu3WFmZoZsNq0byAVgGahAgZDX+jb1zRVU65Lj41Pm5ub46quvKJfLGmn4&#10;4AFDQ0N0duRJJGOkU1ncWCRNp/dQIaARtKD1F5cNXr9+w/z8K9bXNjg9PccwXcBASdEESuhn+TNy&#10;Uz9jNBoNlNQk6Mm4Sy6XoaezQD6TIRkjlHCDJmdk+1ARNOm/8zDaXuWPwChRe0NUGrBtzWGbyaSI&#10;x+McHx9zdnZBrdYAEsRiVkvG8E95GkJdc0aECttxwgjJUDol7FgG6VSC4eFBxsfHWFlZZX1jlY58&#10;hkTCodDVgS1aV+HY4Hv60zvySdyYTS6bZmCwj6mpSba2tnjxYo7Xr5f46quvEEJL0MXjcRzbCY8R&#10;IwhBNBF9pyGitRetYcHs7Cz1eoOrCy2O8OLFC9LpNPdu3yGXS2FZmtjjfQh7P6of/JFhmq19xnFd&#10;ZOAR1DUJjGk7gIEwQfkqbE0zuKqUWVvbYG1tjbn5l+zt7bH9do+zszO8QIPyjo4O2N7eppCdwgql&#10;8aI7GD1rqaJ9Sz8X09RrNZ/PMzwyyM7eLm/3dsnkchyfnjPQ360BW35AzLYxjB9nhX7J4xdvTCND&#10;1g4CakUueiJfXZZZXFhiaWkJ13WZnJxiaGiITCbRBEuINm89PDIgmsal5W2a1yLRiEQArkcapmli&#10;mIL+3k7S6SQD/T2sr4+xvbWDlJKBgQFGRocZHRomFrOwQ5yIJQw0O68EKTR4IsqcNK1+69oiUEK0&#10;Z9mmjQS23+7xbG6Oh4++A2Vw7+5dPv30UybGb2DbGi5vh6AriURJLeMV6X5Gx1teXmZ+foEfHj6i&#10;fHnF0PAAf/s3X/Dpp5+STum2nXcjKKk0e5IKPXFhaPrC3f0Dns+95PncS/YODrWkXbt2pNKRklKB&#10;7pNVURT1lxpVTSYvkDiOTTqVoLe7SH9fD4WORFu7ebQpyOZ1qzB6+i+Xn/qJ9NzPfvu1W/fT/YbN&#10;pyCg0JGlmC+QS2fY3d7h7OyM8/Nzentz1x6FXnvvHikCQLVhDSLigHCNRfdUf2/gWGClXG6Oj3B+&#10;9gFnJ6dsrK2hlCRfzJHJprBjNr6kWd8XhnZsLUOQSTlkUg5KdWAC05PjpBIJGrUy84sv+OGHpxiG&#10;zhgNDQ2RSMSa4CMdpWnXVSKbBtUQBsISjAwPEARwcXbOo0ePWHr1Gsu0SSeS3L17t2mAIrSu3goM&#10;IGwZevf2tMkhRlMrQhPrPcOmWvcwUTjR3wiDWr3G2/09Tk5OODg44OX8Ai8XF9jd3QUglkgxPDxM&#10;KpUin8+TSsS5PD/j4uKCTCaNa2unwZNaocoQ2hE3TZNAakasaB0WCx1MTkxweHjI4ptlNrd32Nl9&#10;y82JMQxDaxcrrpdTfg3jF29MoZVKi+qIrX5PQy+EC63TeXpyzszsFFNTUxSLRSDa7NunNrSiU605&#10;aZq2TqmGAKN3o9BovGtUQdeIcpk4CaefQkea21OTmJZFMpHAjcVIJTXAx/P1ojQMvcBBp61VoA1L&#10;OywvQgQjRDO9G/06AA6Pj1hYWGBxcZFGo8HNmze5f/8uo6PDuK622lqWS2i9TsMAU6dzg0C3VdS9&#10;BpVKjYW5BX7/b//G6ekpDz68z6effsqd2dukkw6BZhbDDFGaSEKSCBUqVYBh6XM6Pa+yurbOq6UV&#10;dnf3CHxBOpOj1tD1tHa+0+b9+3cYEQiNs1BYwiRm2+QyaYqdBfK5LI4d7Wvq3/05/ykjMqp/ziuE&#10;u/xPewU6RandikAGmojBNch1ZMhm08TjSSqVGkdHR/T395JMuVoFxTQRxh/PgwsVoolDBJ32i9r5&#10;uhS+V8eydV9koSPFzOQt1tbWePjwIetrK2ysjTIw2Eeip6jxCLap6RyFwjJM6o06rhOi0aWuT7ox&#10;mJq6iWFIEukYT5894avff00sFsO2Xfr6ekgm4m2EBnoOttCt4fmFa7i7u5t79+5RrVZ59uwZb968&#10;obe7i2KxSLFYJBazQ8CQarbImaaJoRTBn5havlQESkJgaMFzDNxYLCRgMbiq1KlUa2xvb/PixQsW&#10;FhY0AOvkhKurK7LZLL29vUxOzzI1NUU+n28GFZYBpdIVsZiLa8dCUo0A07mOs/C8OpabACSe5+M4&#10;Dv39/QwODtLZ2UmpVGF9fZNbtw7oKhZIJGLh/QZpGm3M07/s8Ys3ptcayMMaRHuN8/S4xP7+IUdH&#10;R5imSW9vLwMDA2Qymeb7dCN2BLWRTZi/Uir0GvXkq9VqNBoNXNfV6dSwRhsdo/2raRBkA2EYxByB&#10;09mBG9LwGSpMgSptSFEKwwwTvIEGwpim1YbEC/H0Ikrp6utrRVL6zyrVOosLSzx59pSdnR1GRkb4&#10;6KOPmJ2dJpGww3MNM3CBbDPM+udOWPfZ2j5hfn6ely9fcnpyRG9vL59+8hvu371HNp0Eqbchs62U&#10;GwF4UGi5NmGDKbgsS5bX13mxsMjK+jpn55f4SgtNN5G3EUk4KmxHUmE/m/qJPrmfN5RSYOhWnUKh&#10;QDHfQSoRAo8UeiNo7e7hm1oArv/6EaYs/pJXANXS033nqOHQGRiNMG/1jSbjCQr5PNlslmq1yv7+&#10;PhcXw8QTXc3sjGjCzOV7jtwGRIkKt02Uuf69EhBIDxsbpbSAQrErz53ZSfZ2tlndWGdxcZHuvm7S&#10;iQTxeLzZEmYaIPAxLQX44Wn4NAItf9fdU6Aj/xFSSM7Ozlhb2+DF8zmcEIQ0NDSIUjIksw/rv0o0&#10;+7ghLKUAjmMzPj6BUoKrq6vQqC3S0ZHnk08+xrLyOJYW/laqxd+tHcIAo719qO3uKHTvpmE5IIWW&#10;WjSNUBqvwfHxIcsr62xuv2VpaYnl5WXevn1Lo9Ggs7OTmZEbTIzfYGBggOnpaa0PnIpRqXqhsb1s&#10;ygHqKSGaKhMSkELzR18DRvkB2JBMunR3dzM1NcX84itW19dYevOaRPIu6eS7LCfvyXhcQzj/MsYv&#10;3pi+S27fDkCq1z02NzdZXV2lXC5TLBbp7eknk8ngOC0j+H6gh7rWT1ar1XSfW6VCNpvFsixisdak&#10;au+BjF6VCnAsTRAtzLDbTdFEQdpmGJGiW0qiADTaEJuGuf203jlXnZrTvmEt8Nne3mZubo6trS0s&#10;x2b69jS3b89QLOY0zjBCriKRgUSEpPyBrw9tKLgo+SwuLvHll1+x+3ab0dFRPv/8c6anJ8llUliW&#10;uJbaaivH6ChXBdqghnXPo9NTXi29YeHVa/YPjvADBQY06j6Gab2bi6RFd6r+3T6v7/vYwiCVSjHQ&#10;10NvTxexmC5QXwusoo1emU3jI/lrUKASXK97/vzXdn7mnxrXsylKo2wNiMX0ZtrR0cHJ8Sl7ewc6&#10;1dvX1eSjlSp4b9/1j07/2jdmuNFq06Jb13Sq1fcCLMvmxo1Rbt+ZoVKvsbm5yfPnzynkOpicuqkj&#10;XbRqT6B8LMMkUD5IqdnC2hig4nGbW7du4XkBjvM1S0tLXFxcYZom2UyOfD7dbF3RUbPRXLfNUo7Q&#10;7SzZbIzx8XF2d3fY29Pp1qdPn9LT041hGHR1dug10ea5BIH60Xp9dzRR0SZ4UpMxVOt11tc2WVlZ&#10;4as/PGJtbY2dnR0t05froK+vh8nJSW7evMnkxDiZTEaLXoS6w8m4jd3dRTaTxrQsYqG8nSlMMFWz&#10;Th6NiCJRn09rxnd1FZmammH/6ITt7S1evlxkoK+frmIBoFUC469hnfzHj1+8MW0H/7xL53dxccXy&#10;8jJra2s4ToypqSmGh4ebskl/bAi0V2rbNvV6nb29PdbW1qjX6wwMDJDNZn/8nndAUPpnkqYfqpSW&#10;B5NgGBaWaeo0axiRBgGatUcYOoXWZFd5HxhHbxiBDBCGSa1eZ21zg2dPX7C2sU4sFufWrVvMzMzQ&#10;29sDgOdpdqMo0jUsjRZSvkIYun56eHjF87mXPHv2nMPDIzo7O/ntZ5/z+eef0tlZIARxNvE6ge9h&#10;oCNcYdAqIKEN7kXJY2Nzm1evXrO+vkmpXMVyYwjDxvckphUy54QHNIRo/j+qqaH+Uu+2VefO5zoY&#10;Hh6mr6+PeMwJSd9lE2361z3+wtD8Jy+r5aK01/9N00QFCiU1609vbzf9/f2cnpxxeHjI0dEJo1WP&#10;VPqP0ei9E5FEFZT2S2j73goRa4YhmlR1xc4809NTXJXLHH9zwuqbZQZ6++jr7yaXy+j3oJDKb6Z8&#10;DVMXOUR48CAI8KWiu7tIPP4Jvi+5uLhid3eXhw8fk0ym+eijB6RSKUxLhJGubumR0qRdISp6zWTi&#10;TE/PcnlZ4uXcc7a3t3n8+DFKKdLJO8Ri9rW/D4IAwwrrHxHGgTaHGf0Z0WMyDIPLqwqvV5b5/vuH&#10;vFxc4M2bTTzPoyPfycjoEJMTtxgfH2d4cEAHB126R15AM6VsGxCzDRw7ibz26SBMg0AFmALNgd00&#10;rPrNtqudG5RBsdDJ2M2AtZ1tNjc32Nra4uDggIHBXtKpBDHT4kcR6Xue8S9l/CqMaTOtamgBXAXU&#10;6h6XV2V29nY5PDmmUCgwfmuCvr4+HMdGSh21RJt5BL5oebbawPlScXZVYntnl5XVdaSUxOJJenrr&#10;JFOpa+cSzR29QWmBYADf9/B9H8eOYdkWptReuA9a2s0QBIHUBAVC4Lo6Ta2abDbRgVuRR7QAGz44&#10;DpQqNZbfrLLwapGzs3NGR0f58IMPGB0awnW0MHi9UcWMxUEaBEpgCpPAlwhToyoDH5bXVvn2uz+w&#10;urFOKpXkiy++4P79+xSLhSbAQiqF36jjxuxQ95CwKz18jXpwpcHGzjYr6zusrG+xe3BE3VOkY0lM&#10;06Lh17UajZBIpWukJiIMGWUrtIruw08Y1felMaO7ZBsC1zbIZdP0dHdR6MhhWdpxMU1dL2tLCTSz&#10;kUr8909QtQemrXiN9/zECB06E2HoXlHLFuTzeQYG+njz5g3n5+fNOl0sng9lAa2wNeY9qd13T6T9&#10;hET732sZPcd1mzgHxzHo7+/l5ukNlpaW2N3fY2dnh9OTcwzDIJVK4FoWAotAKUxhYSDxpY/f0KQp&#10;lmVhCxNhQCEXY2byFuXyFU+ePGNzc5N/+/2X2K7DJ598AobZ9AG1QdUnK9ClACX1LDFNGBoapNFo&#10;cHZ2xtbODs/n5unsLDI0NEynmafdgkgpMZV5zagYzWciCaI9RinMcM38/+y9Z5ccx5mt+0SkKW+7&#10;qtobNDxAACIpUZozVx/uvX9g/vKsOUczI1EUCcKjvffd5U1mRpwPEZlV3QAljSidRWJOrNVodFdX&#10;VpqIeN1+9251u7x585b//P3XvHr1iky2yK1bt3j65AkPH97n1vISMzMzlIs5w35k5SIlBsiE1pDy&#10;EwyDFjAMFVorfNcgec1+aZ5BEAV4jjdxdiaxhDLMVbO1Bkuz82QzGTqtNldXVzQvrwyor1RGYgkl&#10;kmT25LOWn5RB/ckb0z+nxnI9hXTdA9ICEALX9wjC0IhsWxCNcKA3iHi3vsPGzi7akSysLLO0sky2&#10;kB1D0b2YlkuhlUZN1DqllGaCOLB3csIfnj/nzZs3hGHIwfk5vVHAkydP8D2ParWaTOjh0ACUfNcY&#10;d1C40sP1PXNiNn3ruAYxaATDDSoylbKTWiuUlggkwvNRIyODhhAEoTEejrVhru9w2RqwsbnD2voW&#10;O5t7VKfK/PpXX/H4wUOq5QIqMlD7fC6fbAzSc8cAAgmtbsjrt2/44zff8G79DZ7n8fkvn/Hb3/6W&#10;xlQVG8QShQGOK0ilHHQ0QrguYRiArR9r3GSzPLnqs7l7xu/+8Jztg3OyhSmGzRbd/oB8vghSEKog&#10;0Z9EqGtP2cZMCRrUdqGa/03WNCdrPiJWz4lwoxBPRshoQK2SZ2lhhkw2bZyn2KkWnt09SOCYQtro&#10;WAg+gsf8wfn70fEjg94f3WuqzR0b66xeTwU7wpQUxITpNcGiplorUalVcHyHTr/DZatJd9Cnqm1b&#10;FYBl4hEfmG37chzd6ThYsTVJs4BRSuOnDCFAGEZJr2Ym7bO6usLK0hKj0Yj192v857//J//v////&#10;US2X0UAU+XieNOT72mR7Muk4ZWk0YoV2iUKYn5vmf3hfMRgMOD49Yv/wmP/5u//Az+Z49uwJjivR&#10;FtUqEARWYi7tp9Ay5rs2juvc3ByfPX1Cp9vnxYsX/PHbF6SzeX77z//EVKVgCPYHA1zXvU47qMFg&#10;Muydsn3HYRAx1KZffHNzkz9+/Se2tnYoFEr88z/9Pzx8+JAvvvgFi4vz5DKGOCOOcx0REYUhkdZ4&#10;rofjuEk2QCvF2WWbdn+AUiHFQo7qVAlPxGCrCEdapRltrK+w+04soZRLSRanZ/js7gNevXnJ82/+&#10;RG2qwpdTXyRPWWCUnVDjueZYMEW8116fkvpaEPRzGT95Y/pjR2z8EjISmx29anY5OD4hVJpCqUit&#10;ViVbyOJ5oLTpu1JKG68qrrcKYTdrS3smoTMYcXJ6xsn5Ob3BAMdx6Pb7vN/YoNnp8NnDR3R7fYr5&#10;AplMhkzKSwxdONJ4rgBhJqxW4zqs1oYUYpJH9oeGUgrhktSLYjuiMGoweweHvHr1hr29PfL5PA8f&#10;PObOrVXyuRzo0CAmHR/pOowCI1aNNIT10jHe99bePl9/8w1v14xSx72Hd3n67DOKxTzptN0wJeN0&#10;LrEhUUYVQ0gU0lazoDdUnFxc8fr9BnsHx1y1uvYyHaRrPt9E3/ZaPoaoFUZXdYxO/dAyaVtfTt6v&#10;Ncq2JShhxJCLhSylfI5MyiflxpEHY1L7mwCKTyxF9aHO6l+ec/HIZrNkslkcxzG6pd0uo1FIyru5&#10;tdys7V5PMMbP+Warzlgjd/xcwJRXspkMT558Rrvd5s27Nba3d9nbO6BWa5BOWSUhMJM4NCAqkvkS&#10;g8sihIBUyqFer/Hw4UOOT094826N9+trlCplisU8D+/fxvoVCEwdUVpwlYpChPQR0pAeFEoZFhcX&#10;uWy22drd46rd4u3bt0xPT/Ps8SNSKY9UKoV0Etfh2l0aD0UUge+7yBCOjo/Z2dzh8vKSRqPB6uod&#10;/uVf/oW56QYzs1O4E0GutPdXC420XL3yxmc5UjLoj7i4uKDTaVEo5gBNfaqEA2hMRHytxeVGNOm7&#10;UK+UWV6cZ/9gm8vzM/Z3drlz5zb5fM6Sqwjz2dK2s6GJojgw+XBO/VzHp29MLRotUjZNI6DfVxwc&#10;HLC2tgYoZmZmWF5eThC8MYDURMI3uUVt6tjWI/v9PmhFuVQk7a1SLlfIZAwP6P7+Pq1Lk3oqFEos&#10;LCywtGBIujMZF9cXlofUkueHIVrphHtTih9m8ondA32DyF0pk5YFCALoDUasra3x3Z++4fz8nIf3&#10;7/PrX33J7du3cR3QOjApL9czd0uIBEFrCL7h/LzNy5ff880333B1dcXde7f58ssvefLkCUU/lZD9&#10;qw/snbTHtH1zsZMCXFxcsPZ+g5cvXnN4eEy32yedThvAhXQMclKPxYv/5rJgXJvWGi3jjcFGmFqT&#10;zqSp1WrU63VyuRyeN/n848jveiT1V7Nq0AAAIABJREFUKW0AP3YUCgXK5TKpVIpOp8PZ2RkzMzPk&#10;s8W//Oa/YtykfoyH67rk83mePn3KwcEh79Y22N3dZW1tjfn5eebmGonxlWL80JRSpgcV+zurJwqQ&#10;Trs8fvyYIArpDwP++Kdv+Oabb6hWyxTzBWZm64ZEwc4fY10tjzbK8jWb+bO4uIAWgrW1NTY3N1lf&#10;X6dSqVArl1heXkoAjnHMLj7iCE4OpQzq+Pz8HNd1uXPnDr/+9a958OAe+YyTqEYNgwgIcT0jJ+cI&#10;u8ULU+tWkbai8AbFPQwDTk5O2NvZplDMkZIOhVyKXDrNuG4rPuanJmNqaop79+6xsb3BH//4B96/&#10;f8/jp58xPT2dMGHFTlO8BytlhAh8/9MxQZ/OlfzA0OgkBRNvgq1Wi729PXZ2dqjXp1hcXGRxcZGM&#10;TSEl01wIm9mblDOLo1uFQqOCkGq5wrMnT8nn89Rqpj/1+PiYk5MTDvf26fV6XF426fV6tFot039W&#10;m6Y6VSYKRhRLOWNkpGvqUROf/+eGiCnmHReNSWcpZRC3Cuj3B+ztH/Du3TuOjo5oNBo8fvyQ1dVV&#10;PFsX9B3HioPHIC0Hx7FxgzKG9PXr17x48YJ2u83c/Ayff/459+/fJ59N4UwsMrOpxDdeJP2GYWRy&#10;6zqOyDUcHh7z/femJ67X64GWtsneR0gDxDJI5cna3ce+/4WhNFpYAJSOQEfouDFeR/h+hpl6g0Z9&#10;ikwqPTaUym7k/9dy/tmRzWapVqvkcjk6nQ7Hx8csLy9TqxZNBuZHp7E/TAHGv0ulPPyUx9LSEnNz&#10;c+zv77O9vc3m5ib5fJ5KOXvtONq+H2UZtOxxhDA0ecKBXEby5MkTmldtut0uaxvrfP/99+Syab7y&#10;vmJ+ugYIhkGEKyPcibWjtCE3EY5hYarX63z55ZcQKd68fsm7d+9YmptlamqKaqVAEEU47pga5GMW&#10;KwZMjkYDVBSRz2dZWlpienaOxfkFMr6TOA1CGKk8KcbY2cDqyZq6txFcDEPo9fr0BiMODw959+4N&#10;796+plwuUcrnmZ6pk01nbGo/xg3AmCBk7NRoBZmsw8LCHPPz83zzzdccHx9zeHjI/Pw89fpUUms2&#10;9x/bLy8/UHT6uY9P3pjGTefxkhwO4ejoiIODA/r9PlNTxphOTRk4d2Q3UdcxaNOPNlUndSWTBm7U&#10;qjRqVQqFAsVCCaU05UKR2cY0M9NzNJtNms02vV6P9+ubvH77nkKhRLVaZmlpgenpaabrU3ie6UUL&#10;sZMvVBYE86HnmiSuY4Sy9R6llDgSRoFxGn7/+9+zvr6O7/t89tlnPH78mHw+nyD0wkghhCFmUFqh&#10;lCYGsrfbRs7q66+/Zntzk0atxq9+9Ss+//xzput1U1+1rTTG7gjrnUeAbVB3PZQKDPjLJp+63YC9&#10;vQNev3nH5eUVWglc10PgoBFoZdpmTKO8XdBxD+3N7z/E2KMt8Eioa4s5fi3upU37KRoN02DvTXjJ&#10;yvop9mbbpz0xBSZe/u88fN+nVqtRrVY5PT3l6MhonKrFeSa6KP7mcVPKbJLRDMxznJ2d4dGjB/T7&#10;XY6Ojkzv6fQ0lfLKtZ7Qa0AyAOFYoJ0p/YxGAZmMRy7r8uTpY5RQDAY99nf3+F/hiFKpRGNqCs8V&#10;OI5nyiO+kzjaYPSOpTAGLuV5PHn8kEGvw/HRAfv7+3z//ffMz89TyN9LsANKMKat/GAY4yWESHqh&#10;h0FEpVIhn88zSckdY/yw2R+ljSg7Ou6Rh0EIp6fnbG3ucHh4yPOXL3j16gU7u1vMzEwzPzPLyq0l&#10;ivkcmbTpaojXoU6S0so6uRbg5EOpXGBxcZ7Z2Vkum1fs7OxSq9WoVCoG2GTPL35+UpIocH0q45M3&#10;pjfTpJeXl2xubnJ+fk61VGZ2dpbZ6QbZlI06w9CgJ1RSxR8zKOm4ZqrBkUitKZVKlOzfxDUaIQTV&#10;aoVKpcLM3AKDwYCrqxbHx8fs7R1wdHLMxdUlrU6b/ijg9PKSiyvjsRpFFQfflbiOTFCjH8qqXc9F&#10;GqJqFyxGqdnusLe3x9dff02rdcXd23d49osnzM/PI4QBYrmOJBgF1lM0aaAY4BGnwl++fMn7tbco&#10;pbh79zZPnz5lYWEeVxphdUPvZ/FBFpQQe7OxxqmQLsIiAkcB7O0fsrG5xf7+Ac1mG42HtFG5sCoi&#10;aGNgI8XYG9YfftcWLXjtntghNegYtoipGZkajvlZSMgXsszOTVOrVfE8b+yLawPi+piQ9o8Mtj6p&#10;IaWJwKanpzk5ObFcvZcEQXCdx/lvPv71DTduLYv/H0WKer3OvXv3ODw85PuXr9jY2OD+/fvcu7dC&#10;aJnDDAuX0VfVOkoMmbaN0I4DUsWqTFCvT/HkyRMODw/5t3/7N7a2tnj+/Dkz9Tp3797FdyVSZtAq&#10;Qmlt2nGEQFhVIQG4rmBqqsjq6iobK+ucHZ+wtrHO69evqdWmmJ2tE05MWW1nn5hwEMMgwPU80qkU&#10;lWKBQj6HF1v/SepFbVvnUCBMjZm4rCIEvUFAs2UIat6+fc93333H5uYmZyeHtFotlDYufLPZ5PDw&#10;kKlKlfRMA2NE1Q8FzsRBsOcJ5ufnefz4Md98+ye2trbI5/Pcv/8Amc/hS+vv30jbf0qUg5+8MZ1M&#10;E41GmpOTEzY3N+l2u8zPzzMzM0OlUgFME7WMAUCRndr2geuJ1Ia0OHkhBCl33NCsMJGaBdYC4LgO&#10;2UyOciVHtVZnemae0/MzTk9Pubq6Ym1zk+GbISnXY3Z2hoWFBeZmpw0d2VQxOa4xqJOfZP+nx16x&#10;sBHiYBiys7PDt99+S/Pygka9zufPnnHn1irZtEHpJskpKdEWlRovDAWGd/PVK96/e0M4Crhz5w6/&#10;+MUvWJidS/hPtTCLVdrPThabRV2be2c2iJhc5ejkgtev37C2scP5ZZNed0A6nzaoQSKEcCxyOk5x&#10;xTDPm6CY+LsVTI9v+I216UzEkMqm/KU2G4REUy2VmJuZpl4zmQEd/7lQtj3g+gHHR5N28/t0NoO/&#10;ZcTE541GA9d1bRamyWAwIJP58cYUuGY8b6Z9hRDkcmnm5mdZXFpgY2uTVuuK3d1tdneN2pLrOuCI&#10;BD8xdkTFOPMjTYo0Tjq5LkzXp/jiF0+5ujjjxYsXbLxf49+zOTzP5+6dFVNbl8IAnCb6cWMQlWun&#10;ZaM2xZPHD2lenrO1tcX3L1/QmJmmVKngp90PQtJJBzF2HlzXMTXXWo29/QN6vZ4RC49W8BxT/zT8&#10;KhPOh4R2f8TZ+SXb27usrW+ytbXF7u4eR0dHtNstKsUcK0sLzM/PMzU1RT6Xpdvu0Gw2qdenDPrX&#10;BhCTrJPaRqeOaUVFa6jVp3j8+DHrmxvsHx5TrRzRvGrjeR5+xjcZLGHAm851H+mTGP/NjOmIq6sr&#10;Tk5OCIKARqNGsZgnl0kl263jOLYaF9r0xrh2quz2qSx2QQCjkTIpYUdY+P1EfQBod0KEEIzCiOFw&#10;iHQdcrkcZ2cXNNtdDg+OWd/c4PzshHq9ztPHj3n67DNc+YxiKU/Wm6hPYCfzB0GqSGqRoyCi1Wqx&#10;u7vLq1evyGazrKyscPfubarVYnIkKUWSmgVitj4Epn3n4OCAN2/ecHx8TLFY5OHD+9y9e5dCIZd8&#10;rFIhjuteq4upKCJSgW2UN2LeoTLLMYzg5PSMja09Dg6P6fUDQqVxpIfneYRhCNIIG0dRiNZ2pf4g&#10;k098xj9k0OyGJM3riSiYiJGNinwhS7lSolDI4ruTJdIP08eJryDGn/zffQgB+XyeYrGI4zgMh0N6&#10;vR5BENhe3R//GXFLnPORg8WI0EKhQKPRoFqtcnR0xNnZGdvb20xNTaH1pCvq2GdswkfhSKLItL3F&#10;hjWy0annwu3btzk+Pk4yWs+fP2dpaYmlpSU8T5rWoZvnNFFWjCJzf+7cucPFxQVnZ2fs7e2xtrbG&#10;yuoq84uGMCVO9d6cz47rEoUhQgqy2TSzjWk2iwWOjk84OTrg/GKJYi5POpcxkm+hZjgc0un36ff7&#10;HB6dsL9/yPcvXhne3sNDtNZUylMsLy9ze2WRJ48f8vjxYxzHYX9vl263S7/fJwxVIpX48ediGlWF&#10;EERhRC6XY25ujnw+T6+3Sb/fp9PpGAKbTPy8JvazTygqhZ+JMZ1UW5lkEPqYdiiMgSMxd2ukI7Rw&#10;6Pf77O/vc3R0RL5QYn5+ngf37tnIE1Kug47JGiykMwgC0zCORIWKSOkE7WpSgTKZ+7GBjSLo9Ib0&#10;+30urlp0u10urppcXFxwfnHJ6empiUzbLXa29zi/vKB5dUGz2STluszMNhgOhwRBgHZTtu8ONBFS&#10;jY2DEMIQT6dS9PsBju+RTjl8t7XF7373O87Ozrh//z5ffPEFt27dSsBTnjR1yUiHhKEilfLHxlTA&#10;5vYWf/jDHzg6OsJ1XX75y1/ym69+zVSlYpa6BWWZ+2+3KXuSUkqk443rk0LgYISKm+0hWzt7fPf8&#10;BZvbezieT7mUQ2nBaBSOnx0S1/Vt3TIOgz82MeCHQUiWEGMUkEp7aK1QOkQITRQOcaVDtVymUZui&#10;mM+RtaRX8Ubqui4qiluTbDo5nl/Ep6QTLti/dcSAGq01SivjwE0E2pNzPLls8fcz5H8J5PaXNjwp&#10;wfMkuVyOfD7P8fEhzWaTdrtNtVodX0dkAF8xX7Vpn1YfNZA3P39y3X/4+YJOt0MqnWV5eZm7d+/S&#10;bDZ5//59godYWZ5HKxNNOUibgnaJQoXRUXUShxlte2TtWkmnfL784nPTf3p8zPbuPl9/8y2VqTr3&#10;7twhl01ZKTQIQ8VwOCSbzZh9QBlKUFdKpqamuHv3LhvrW/zpT3/i9dv3TM/OoxAsLU4Thsa5S7kO&#10;o+Fo3FNOTB4jcaSkUjFdAZdXTTY2Nuj3unz+9Am37txGKWh3OrTbHdY3t3n37h0bW9scHBywf3DE&#10;cDgkXyqyvLzMo0ePubW0xIPbKzTqVarVKlEUUSoW6Pf75DNZVBAyEtKKFuhkvidrQmvCMMDzUriu&#10;Q6ihWCxy584d9g6OOD4+5fXrt3ieR7W0bJ/neG7fZIObHElL4zWVrw9f/ymNn4Ux/THDkQ4azVWr&#10;y+7uLkdHRwDUajVmZ2eNUoQrJ7gjbcuJbZ1wXXfcZyol0vY8KwwqTkQR3W6XVrNDp99Leu2abWNE&#10;N7Z26HQ6nF9e0Ww26Xa7DEcjwjBCKUW5UqRYyuOKFYrFgkEmzszi+y46jK45qjHzTjyFNBLXS1lx&#10;YYdIKU5OL3i/sc7l5SVaa+7dM6xOuVwqaZjWQqOUOXbMu2m7BDg5u+TFixdsbW3R7/d58uQJt27d&#10;olw2zEDG6CqEsLJMNwPDiX5QLSQogeMY0v7ziyYHByecnF3S6Q4RMnW9efAfMOIMnNKRqZWhkQJS&#10;aZ9SIU+5mE+4eAVAFFl086SW43hocf03E0nDv/sQ4vqmkTiU/8DP/FuG40AqlTL1ft9nOBzSarUs&#10;T/V1RO3kBvj32gxd18V1JFNTFZaWFtnc3GRtbY3t7W2urq4IF+aRylDzGUk0CUiUCk0P5o1ziTd8&#10;oQ3tXpDNsrSwyKNHjxh8+5yNjS1evnxNqVTi7uqCdaDNIshmM+MSjwNRAI4H2axv1FsePODg+IhW&#10;q8XL16+Ynp9jZm4aRwqLDMb0ZWtJGA4NwYvvG4Nvz3O2Uae5uICKQnZ2tug0r/j2++cIIejZvtGD&#10;gyOOTk5YW9vA8VxKpRIPHt7j9u3b3L17l3t3H7AwP0vWd8imYzPg4HkNoigi47s3gOzCoOCV2f1i&#10;ZzruJdeYvlXXc6hWa9Tr05yfn3N0dMTCwgKDwTLptLmvMonaow9q4j/n8ckb03g0m8aTOzw8JJVK&#10;2V60OTORxBjCbxCpcUE/wrFK8UrF0ZhgMAw4Obvg/PyS8+MTms1mArzodDpcNU0U2m63UYJE2khr&#10;TSqVolgsUC5XyWazzM7NUSzlqVWnKJfLFItFKqUi9akK+ZzZiGKk3zgiug5SiCKjPdruDnj16g3P&#10;v3tBEETMLy7x6NEjZmdnx6lnpZFCG/krIRLjoIF2r8+bN+/45ptvOTk9p16v89VXX7GyskK5aPI0&#10;WhngjhSS6M9GFdcXSacXsrG1w7v3a5ycnDEcBji+b3US/wqI/Ef33R9+X1zbcV3XtsVg2mQsw0w2&#10;naJWLVOr1chns9cOn4gbfLS/btwf+H9iTBrSn+pwHNMiUy6XyWazdLtdzs7OaDQaiTE12Rz5d7+e&#10;UTBIehXzuawB+2xssLm5ycHBAXt7e0xPT1OvVBL0aBwNa22kADXCyhqOn65WpkboCId0OsWtW7cY&#10;hREXVx2+/fY5333/grm5OWan6+RyKSJt/EjXjcs/I3zfJxgNcL00ApiaqvDkyRP2Dg/4+utvePvm&#10;PfcfPjbnN1XBTfq7x2tHKYXreYBmOBwhHY/5+XkiTNS2s7PFdy++4+qqRRRFjIYRVy0j1u44Dkvz&#10;CzRmZ3j48CH3H95jfn6ecrlMqVQil3YMTldDGFrWN0cgbOkmDEkckPh+JSQTwhAeOo5kOOrjeilA&#10;4nnm/G7dukWr1WFjY4v5+Xnaq7dJpfPXRNInedM/hfHJG9PI9lm1220ODw/p9XpUq1VmZmbI5XKJ&#10;l6Qi0+ZinFYJ19JrEiHN5Lq4uGR9c5s3795zsLfPxekFvV6fZrNJp9NhNBqZqA/QOiJfKpLNZimV&#10;SskkrlbLptifz1Ov1w3kvlYlm00lICLHAnu0jvfzjxuOMFQGguM4XF5e8u3z52xubrKwtMw///M/&#10;Mz09TSbrmgUehLgIqyBmkLMjm0YLQs3+/j7fffcde3t7lMsVnj59ysrKCtVq2V6PXdyOidgcQdIA&#10;/tE8rIUihyGcHJ+ytrbB9vYu3d4A6fiJdN0/ckxu3qbVSaFUSNp3qVbKVMqlZDOWyT8WwXuzx3HC&#10;8YC/jzm9FnUifuhOms+36S6NeRbyJ2Rf0+k05XKZfD5Pt9vl9PTU9A/bYS7zQ/DQj62baa2RVhVJ&#10;o6lWqywtLdFoNLi4uGB9fZ2ZmRlq5bJRs1EkEFSBk6DkJ88lUWKyjqNQikolz6NHj9jZO2B7Z5+L&#10;80tevXlLtVrm8cN7ZFIuo2BMLhmOAnzPN4bbIm2lY6gG7927x8bmNvtHh2xsbVKtTZHL5fC9FKEG&#10;InBccD2PYDSauNgIKVykhNnGNEEwpNW64P37FEGwQbPZRAhBuViisGj2mPv3HrKwaD5zcXE+UY6J&#10;n4bE7AthqKw0pZlbl5eGZ9c4SBl83yWy+9q49KGQwiEIRjiuixAujuMkJDhv3xoRkdPTczqdDpVq&#10;/hrw6FMypPDfwJiaumLAxcUFJycnKKVMO8zs7DjFaY2ECddidJ+0XLpBoiIzGAxYX1/nd//xe/74&#10;p2/Z2zvAFS6el8L3fVwvRaVQolwuUq/XKVdKzNRrpoG8WqJQKJBKpUilPDKZDKlUikw6hed5hlbQ&#10;DilM2kglqcYPNxyDYMW06AC93oitrS3W1tbodrssLCzw1VdfJT2lcZ1TOqYHTkURUuik97PVavHm&#10;zRtevn5NZNPDT58+pVQqJSwmRhg8jmptH9tf8Qy6g5C9g0PWNzY5ObtAKfC81ETx5G9v3rYQox8m&#10;vlOGh1dqZVHaJurwXY9isWjk9lwveb+JWhRaqWvR/8fGPxI+kQTGsQGd+FJxp8JPyJj6vp84i81m&#10;k/Pzc4bD4bUa2T9iJHKKoyGO45BOe8zMzLCyssJgYESzd3Z2eHDnDun09e3OcZzEORqfokLoGKct&#10;iKJxva6Q97l//yHbO/u8e7fG989fkMv4zE7XmZ+tXzMOpvdbJY5aEIQ4uKRSsLS0wurqHXpDw05W&#10;KBSYn52hVJg26WVLaJD009qb6HljLILnOSazlk2zeuc2j7b3ODs7Ixgpcrkc9bqRx4ud+Gq1bNi9&#10;wEbhygKHTBDh+y42CUer1WN7a5f9g13u3r1LvV7D8QsIxzFZNguv/JAn3RyzWMzRaDQoFouEFhB5&#10;dXXF9EwdL+WglKm9Oo7zo52pn9L45I2pFNKg2g4POTk5IZXKJC0x6ZTtKbR1AHEDmRdLtsWP++z8&#10;nLdv3/PHP/6R5y9ecnXVYnF+lVp9nvv377O8tEClUqFYzFMs5skXcqaVxHdJpS25gSUDiFtKIAYt&#10;RcnEUkJYYMtf2IW0wHWMMszu7i7PX76g1WrRaDRYXFyk0agaw2f/3JOO1ZpUCBVhpH+h0x+ytbXF&#10;u3fvuLy8ZH7eXI+pKbtJmmfMu2u80ihSyL8CrtlsttnZ3mN//5B2u2s0IqUhMRfuDyiJ/D2GmKh/&#10;E6caDYF3Ou1TrZaplkv4qQ8jZKXCZDOLxWkmTes/8KyvX8IN8F3CZ/oT2YOUaWvEdV2qVQNk2dzc&#10;5PLykl6vZyIyOW6FSDR4hf6rItM/nw5WyXchNa5jRK6r1Sqrq6vs7u5yfHzM7u4u5+fnFIs5U+Zw&#10;DEBASknI+LzAlgesAZPCRKYIg/APMZHl559/zlWzy7fffcPb92vcf3CXaqVsnU5zoX4qpvETaKVw&#10;XTdpI6nZvtiL5hXPX3zP27dvuX/3Do3pGjnfANCCYYSUEY6USW1ROg5KQTAaIaRLLp3CbzSYqtdY&#10;XblNq9UhDCIymQz5fBHf90gbllB7kRAEA+NEW9Fk1/UAd7KrjcvLS/b29tjY2CSTyeD7PoVy0XCT&#10;Sxs6A5E2+6bjmP0qfhquY4BIjUaDcrlMt9Pj4OCImdkG2Xo1ya78tCr/P3588sY0CE1UenR0RKfT&#10;oVZrsLCwQLVaSUA3AoW44QXGvZKxCv1wGBl5oWYTrTUzMzMsLK5wa+U+y0srPHr0iNVbK1QqJdIZ&#10;n7Qv8VOm3pm0yyjQkS3gS4mwhg1I6rRgDE0ydJzAur51T0oadTodvn/5mpcvXlMolHj85DNDGThh&#10;5wyxghz/MDF2dnZ48f0rDg+OKRRKPHz4mDt37lAoFK5FFWYjtz1nE7Ruf25nH41Mz+re3h6np6d0&#10;ewOUNoQU4/dPmKmb6+tvXW8T0a5SytxHoUFrHCGt915PiDLMVWjb1G+Xupx8KP8g83kDkHPzch3H&#10;Me1aFgUrpUzE438KW1HcM+j7ro2AqoDJdHQ6HaLISNjFvLVjZObfJ1lulIh0MrcjrSkUCqyurvLy&#10;5UtOTk4s49kh1WqVfCaNdFzDaS0NjeDH5PSkzflrxhzVSkC5nOL+/fvs7R+zf7DL2ZnpQa0Wi6yu&#10;rpDKpM1VxfRpUhoBet9HY45TKvncv3+fs8sL3q+vcXR0xPr6OrNz0yzOzOH78Ry8gVi1v0v6r+3w&#10;HA+v6FEoFhKBI1eYqRWFcelfgYpspBxDKM0YjUaMRiFKKTrdAUdHRxweHnJwcIDv+2SzWaYaNfK5&#10;dPIeYc8jUpEVcLe/t+ebTmeZnZljenqWbrfL5uYmi4vzTE9VcRyJiqK/iOT+uY1PyJhKYmoDHbfF&#10;IOm021xctWi1WmjLWFSrVclmTC3Pk2PovRkaHcOxkQhltDS7gz5RpMjlMty5c4fHT7I0pmcJRpDJ&#10;5BiOeuzsbXNxmaFaLdOo1fH89DiqY4zO1NqxqVdNFERIB6Rj4PlECh2EtpdVfFBXsMpUpvQjYDgy&#10;osZbGxscHBzw2Wef8ezZE5YW5k3Ea6H+kYpAaJxYpcMCQvpBxM72HuubG/T7fer1Bqurq8zOzpJK&#10;g1VPwxHm3iQIU1yE/EgaVMdN66aR/KrV4uz8grPLK9rtNqPRCFwfVwoc1zMRuTDvQ6iPpi7/y0ng&#10;hLXI6jLaNL6wRPdSStLpLOVylUKpiO+ZVDfK1JMVAsOQbIkZtDLIZHPED87tx5jYawlqLRLtVYXd&#10;5KWLlC7CcU2NWV5fsv/oAPXPJfKVnYcOpsaXzeXIWqWQTm9At9/HgFyFVfeJU9XGwP5w1HkTL/1D&#10;d1jiOoIwqZiaUkwqlWJubtZQRHoerVaL0/NzWp0uqVQKD4iE3Su0tucFjtDWsBrkqpFaC3BcP6lR&#10;CwEz0wVWby2yt7fCq1cv2FjfMuLkc3PkMwZspEKNjkIc3yWKIjx7qYNBSDrvMjdXYmlpiVqtxtbW&#10;Fvv7hxwfHFPOFZiaKiKkxPNck+51AK1NhOp4yZ4wDEa4nk+oI9CG7F46Zl8bKUPi4LjmFiolGTep&#10;R/R6XS4um7Q7Q9qtPu12hyAI6A1CDg4OePXyDRsbGyhcpufmWen0yGTSxnkSBunrSIiCgTWmZibH&#10;25XvSGrVClOVEjs7OxwdHdG8ujBScFIQRhGa/2tM/4+Om2mgyb47KSUpz6ff76O1JpPJmthCiIQ0&#10;4arV5e2bNfq9ASsrK0zXq6RdabbKhLhkvKjjWmT8eyFgNIro9XoIIbh//z7Pnj0jmy/ip1NsbG2z&#10;d3DE2voOSinyuYwRTZ4zqeSlhTmklHiOxCqLJUV+hEAJF60FKgCEMhPVBUcoVBQZIgPA9VwUmlEQ&#10;GaYWYBhqup0eO9t7bG3uILTm9q1l7t1dpVrJoVSIJ11G4cDUAG2UbeoyLqGKOD0/Z3t3h+3dHaYq&#10;Vb781Resrq7gxOdqF6NJFwujvmK9X6NrKFDDEOlJ4+lHEcJxjCLFSHF4fMrL16/Y2NwkVIpUJk1k&#10;aWbCMCSyzg9J1Hs9tReGI4wcGzecHptE0ICt+xoS8wAwOpxSGu9Z6dDUwKV1AhDksiXqtRlSKddI&#10;zQmTroyJB4UrTTJLABOLPv70ODYYJ70m0NZ6Eh3+sTltX9OmD1Fr4/QYPlXbdhWZqG8UqORrGCqC&#10;yJBzxBrrKhx/zs2vySF+IJINoxvvmzxPLKPXJP+rvbZEKcga1AhwUy6ZQhE/m6M7vOS83eay3aFW&#10;L9nnI3AtICcMAqLIMF4pLRBSW8IUg7g252wBWVrZmxpnM8YkKjjSctC6KCCTMajzTr/NrTurrG9t&#10;cnx8zB+/e05tZpba7DQDARGSlAPSTqJJc63iJlMM8bSQY3FuDUgFy3M1fvtPX3F1dcHB4THfPH/J&#10;8q3blMtFXGHaW4ZBgNQhqVT5gfU6AAAgAElEQVSKMAzRSHJ5lwjoDxQLC3M8fvgIXzi8e/2OXCrN&#10;8uKSmV82Za1t9gw0Qkq0jpL547pGuUpKSRhp+v0hIEilUjgOBKGZK46luI60JhgM6Pe7XF6d07xq&#10;c3TQ5Py8yenJmdlbQ8HOzg7b23sEgWBjc48HDx4zHGi0As81e08Qms91HB85Qc0YQz/y6RQry4sc&#10;H62ys73B/t4WBwd7NFv38GsVXM9PAoKx9N/Pe/zkjelfGrHygJQWkx5vZMKkGI9Pzzg8PqHT6VBv&#10;1KhVp0hnDPBIjoHeH4zYIw+UWdS5XI7p6QY60mTzWfLZPI4nSWd8isUsxXyaduvK6gOe0W232Nvb&#10;4cVzA8yYm5llenqaWqWYRKv9fshl09BtZVIeruvgxIxHWqJ1aI3BGM+rtU789jAM2ds9YP39Br1e&#10;LyFsz2VSuFJidG0CW08y238Yhaa2pDXnVy2+++47dnd3ARIUXr0xheuO7+OYhHscMSSbrra/18ZD&#10;iPTY9IRasXd0wO7+IUenJ3R6fSI9puwXjkQpjdbCOhgiaQ4HEEIjXRuxc73GlrDiSNdG8C5CRygl&#10;UCqyuokRQWhEoKUGIQx036CryxSLZTx3HPeY+0vSvC/Eh4hZZZGZcatUqMbz8OaX1toQb9iePKVU&#10;0iallELoyILfjNpPJABcIq0IIwiiiO3dfVqdHoNRaJrgX70x6XdpQS4qulZPjeu88Zfneddem/wC&#10;hZ9yE2yA2RwNQC0xxs7YaUgevBjPhLiU4DiQyxlQV66Q57J5RbPdodsfUAxKuN74mEIIPAv+M7g/&#10;89yTMsvEKgwjc32OsKLy9vkoZbAOKhoxCkMczzV1SYvUzWfTTFVKTE83uLg45/LqnMOjfVqt21Qq&#10;RbCOkwCknoyEP8RNmP9Yikwk0oGpSpFR0GB2dpazc0PEsrGxQa1aZroxRcqRxnEMR4g4IrSlAoEx&#10;hOl0mnu373B5dsHO1rZNrx5Tr0/hx1ZJS6N6pD/seYa4jx56vS4nJyeAQ61Wo1jIEgHd7oD+0FAP&#10;np4d0WpdMRj1GY76jIYKoVK4TobpmQWiKOL0+IyrVpezi0uUUjx69IhyZYpUKp1MAnO7zDyTSTlF&#10;EoaBmT8CPB9y6RT1aoViLkurdUG706LdblOplHAc+VHn7uc8fvbGNIoXW9I7ZhaI0qYWcHJykijE&#10;NBoNlpaWyOfzf/XxXWEmvpNJk0p5uMLF9WUiADY3XadQyLO0uMig1+Ps7Jzt7W2O9g+4PD8lCALK&#10;5TKX52dcXJwxMzNnUG5hSLvd5vLykmq1avpK87kPPl/IMaFEYkjsz6PRiPfv3/Py5UuiKOLZI0Ow&#10;ENcA4yGlxMFBWdCQ60iCKDCgpW+/4+z0mFIxz907q9xeXSGftqT0o4CU6yWoVjFpVJMw7Hpt0ohu&#10;m5eHo5CdvQN29vY5PjknjASOl0UIz3LROAgRISa2a5Hkee1naA0TG20s1m7+ShAMjSA7jpEd10qh&#10;VJA0l7tCIogIg5AoFHjSIeW5eI4kGA4IhsZoTfYCT3612+3k2qKJv4uiiEgrBqMwMZaTr8X3YjAY&#10;XHs9DMNrxhRl0p5KQYgGTAYijMzc3j885PLyHBWGbG5uMuz3SKfT+J6LlDLpnbxpUOPfZbPZDwyp&#10;48RKJ5p0xk8ieNe1Bska1vh4cd12snbrui5SOiil8L00ruuDFARBhO+mQEsuLy85OTkhn8+SqRbM&#10;ulQkSOm4h1vKcUgc8yeDQYubaFSSEEfbSMaRGFYy7eE4AteJtzJjsLKpFFOVMndWltnb2mR3d5eD&#10;nS2a5w+plYvEgiU/jNiOe1KFraNDFCqkxaoVCnm0dLh37x5Hx6ccHe7z5s0b2x+eJlUsJPPG3Evj&#10;uscOquMYg3/v3j329vZ58fw5p6enpq1tYYa6VbH68Jw+PF8BjIZDTk9OaLd6nJ2dUciX0FrT7Xbp&#10;Drqcn59zcnpIp9tCOAYN7MgUiwtzzM4sUC5XubpsMRz8CSEM+USxWOTRowcsLMyZeWQ6BhPdYvPY&#10;jKMbO4tCKKRjVGGyuTTT09NUq1X2j/Y5Pz/n9PSURqNGLpdFaZVE/J/C+Nkb07gGFtOBxbUNrYyx&#10;abfbtNttHMdhdnaW+fl50mlTSJ8U0v6hYYr3RqLMkST8nUopgjDA9VOUshnK2QwwxfLiPNO1GruN&#10;Bs2m8cTCMEyIHd69WyOXy6GUotfr2c1O07CqJfai0DZ5qG0+L05zxso0QaTpdDpsbW1xeLRPfbrG&#10;558/Y3FxIaG4UwrLqhKjWuM0qUxAAQcH+/iuy+1bq9xdXaVSzCGAMFJ4jqk8x2mYZOO5Ec4LB0Ng&#10;rVXSZtAPFFdXLS7Om1xctegPRnipPJ6fJYhMHVop/eFi0hCDh4Sw7TdaJEY8TuHbEyLACD0LFdoy&#10;qeHddaQwjojjoCOIggAdRQjXwXXN9W9tbRF2TgkHhot0OBwShiFhGBIEAWEY0u12r0XDNyPP/mBE&#10;xGTbyvi1+OcP55S5GjnRqxtpEwZr4aCFJIwUSsGlJY7XUcTh4T79bodU2sd3PVt7/PNjUq7sJpMS&#10;mHqclCIxsmNDO6ZzcxzHkJX7Pr7vm1Yuz8NxXFzHJ51Ok8nkSKVSHJ2c0mq1jLPY6rK/f0gulyPl&#10;uKRSHinHsZG/7eFMMAFxBOgQi32pBNxiwUWmo8OSKdjMge0ci+dmEETm3IBcJsX8dI1qOc/+dkTz&#10;8pTm+RnBwhyZdMbOqD8/JiFhJtNgyixCmJTy7du3OTw+4urynJ2dHTbnZgwQsVggCkOj5GSRy0Ib&#10;Wk2B2aNSPniVNHNzplXv8Gif7e1NVlaWyGUy5PNZi9yezJ2MDWrcohZhkPpSSg4P93n+/LlZ+/Y5&#10;pTM+nueQy+WNdFshSy6XwfVS1Kbmmao2CEPF9vY229ubXFyeUa4UefToEY8fP2R+YZZsdryn6ATA&#10;NKnFOjHX7C3zPBJQmu/7XF02OT4+5tatZXK5LJ+aXvDP3pjCeJOIovEDVgp6vR7NZpMgCCiUS9Rq&#10;NUqlkm3ejj3gjyvdxz9rpYmiAKElrjeeyFJC2jPp0kgbUS8pJY6Audlpphs1tBacnZ1xfn7O9tYO&#10;e3t77B0YsfBez1APfv7sKVG0SCqVMn1ekUnfmnquMGhIIYzyBSStOt1uj+PjY/b39wnDkKWFRe7d&#10;uUupmCMMI1xXJpGknNAJla6pVRwcnbCzt8vV+QW3Vpd5eO8eS4vzplUoDNBK4fkpdDTZb3lj6xFY&#10;Q28WkFQSJc2da7W77B8ccXZxSa8/Amn6cKXr2bqrRKnIyElNtLDY/9jvcT0lrhMpG6yOjZcrpQEI&#10;RRFKh2OUsXSQSIb9PinPSNoJLclnM6RTHs3LC16//J79tCDot+j3+wwGg8SYjkajpF79sRRqPEKl&#10;PzBSk39jGuGvG6s4uhNC4DkSoZVxCRwrVScdImWurzfsgTBEE77vU6lUyOWzuNIhDEdEowDNhxF1&#10;/BXjCZKswQ1jP0lDMcmVGj+LIAg+OP9x5CptqjyFn8nieR5XzRYH+4d0+z2EkLx6+Zp+v8/pwRHp&#10;jE8hk8bzXFMv9h0D0vM9a8S13fRztqdSoqwhjQk1pDT15cgE9QgitBrLvUXhCIFhDcqkfWpTFW6t&#10;LNFptigV80ThiEGvS8pzJzb+H3ao4/3eGG6jgjTZ7jNdr/Hg3n12NrZ4986Adj57/IjGVBXHFUk9&#10;MYnhNMaJdKzikoRGo8adu6u0O012dnZ4+/Yt87PTlEpZPuKLcc2gYpZPNp2hXp3idRTx9vVLet0B&#10;9ZlpFhcXKeSzzNgWmkqlTLGUNwGFdMlkM3S7Ed8/f8G///v/4vnzb+n3+zx4cI/f/OaX3FpdplYr&#10;4LgG2JS0Jdw8o4+sDaVMi1CtXqVSqdDv9zk+PqbValGv16xE4ydSMOUTMKaTaS0TpZrf93oDTk9P&#10;OTs7QwiRNDA7jkxSwcL+/4eHMikoLccbj60N2l4TtApN9Kg1kTBIt5TnIH2zuLNL85RKJYqFEo2Z&#10;aba3d1lfX08ATfm86UfNZNLJZ8bXlZyF3QCxbREjDcfHx7x7u0a706RaLbOyssRUrWqwepE1pkkE&#10;ZCIdE5lKTs4uefd+nZPjM1QUUKtOsby0wFS5bKJS2z4y6fHzA1FpAlMGkAKTVIWLixbv1jbZ2z2g&#10;2+0jpYOWjuUwNcAlHSqLnoySQ403eDPCILA1Jz4wusaRsW06Fu2IJbpwXA+BB9GQVK4IuIThCM81&#10;qbtBv83R0SGqnEaqwALYMkmqM94c4v/HadBJYwLgeP41Y3szRRqnWT/2ukTjCOscSIGQToLYVQgi&#10;pfnmm28Mn3Ovz4MH93n29CnlchGhIYoCnAkDOGko44jYECf8UBo6suo8YwMavxanvAMLFJpMT49/&#10;Hn/GaBQSoWleGcek2+7RbLa5PL/i4OCAQj6HUBGuI0zGQ4OX8sjk8mSyadLpNNlslkajxsrKEtPT&#10;s2QyGSKlCaIQHYHjevgWEIcbywh6oN1krjtu3AstcR2femOGp09+QaU8heM41Op180yFyVxEHzEM&#10;kyOK4jTtOCsFY7BWLpdhcXGRxcV51tffc3h4yPv375mu1VlYmEnmtNLj9yhlaEktFS+1epW7d++y&#10;u7vNmzdvWFtb49mTxywsTI9PRGNqxj+Q5vV9n6lKlWq5YssAaW6v3OKLL76gUDasa8Vi0ThiEwQx&#10;Cjg6OuLrP/6B755/y2Aw4NbqEl/+8hd88eXnVEolkoSZzfgYhyB2bEWyPkWcime8RTqOw/T0NLOz&#10;s2xsbHB0dMTp6TmLy0uk3J+9+bk2fvZXk/QECmEVDczvW60We3t7tNttstksMzMzSd+k8TbHvVwf&#10;G5MpTZkYDAFKEY6GALi+hw4VrudacnQAY3jDKCQKNV7Ko1DIky/kWVhapFZrIByHfLGMK2FpaYmp&#10;qamEfUTZBm+jbG1lp5JIAhuV9tnbPeD777/H932WlxdZWVnB9x2EBt9xcex1RWGE5xo4vVIG2LK+&#10;tcWL169pdjosLy+zurLEdH0qAdv4tk6qdTgBNLrhvU8EkaYVSSZ2NlRwdn7B2sYm+0dHDIaBpVUz&#10;ih0ID4RhP9FRYNLDWoO4rpCidWRTYsIaOf9aTc+VGPk7yTWD5/s+aT+VpCbz+TytVouDwz2E0pRL&#10;BRbnZ5mdqVPJuKQ9g4BMp9PJVypl3m8oJz9uTLUQCUDqYyAgmBQSuJliNVAUaaNKZXKeSGlIIiJt&#10;Iq9er8vm5gZtt8Wd27f51Ze/pFDIgKWni2t/ZvMaR5TX7+P1NPTkz6NwlNz3SaMb/10URQRBwGg0&#10;Sgxr/HMYKLrtPt3egCCICFREq9mmWK6wu7PPzu4W7UhRrZbJpjNEQUA3GDIc9lFBiOtJHC+FlzIO&#10;TCaTZnFxkVQmTaFYxU9lkFJwcdXm9OiUTm9A2kuTKxRJp7MmO+Q7aDUyBsT3CcMIx5VkMsZRdh3J&#10;8sodZmYXLc+tIY4XMiYquGmcxgBAuyJtLVBe02SItw7fhVq1wu3bt9ne3ubi7IQ3b99Sq9VozDbw&#10;HUmkQCnTVxnLAKIitMV5FApZlpYWWFhY4O3bt5yennJ8dEp7dUBuorfzo8Nmb1wX8rkMM9MNHty7&#10;RyaT5fGTz/jFL36B53m4rplXsd+rFPSHARtbe/znH37P7373Pzk+PuTO6l2++uqXPHx4n3I5P2FI&#10;zXo0aWvLhKQipG1H/FBaTVgBBJ+ZmWnmF+bY3tlK+n573QGp0l+PXfk5jE/ImAKYjVVpErLtMAzJ&#10;5/PUajVyuZytgdr3RgrxlxqHI6M2kvydlDiea7wwKXFcZVGG2lKPRbZW5xovDuOJuq7A8SWVqSmm&#10;pqaQ0qVYzDMzN0uxaCbV2KiYor7W2tIaxj20oCJM2uz0lO3dHZbn51hcXGB6ppEEiTEoRWttGsZd&#10;z9SRpWQYRBwdn7K7d4QKQx5+/oyVlRUKuXwSjZg6lUMwHBo0qLm1EzedMapT60S2LIYRRRG0Oj1O&#10;js/otHtorS2qVDMMAxAKx/FQ0dBcEOFEavd69Fko5HBdl1TaUDBmMplk43QcwfRU1TC9pNNkMhmy&#10;2az5bplbisUinuexsbHB119/TbPZZGFxjl88fcb9u7coZV3SrmOPN07Bmg3ITYjyx2nOcdoPJpOk&#10;//VhUvBuDEJPjhVXxjSm5uQ4BuiTTvuUShk8N7n9yWMxMYtIJBDkxHH+3HfIfXD+GvNcYwMb15An&#10;o94gCIhCjSt9ms02o2FIpBWdXp/j41PSqSydTodiKc+DB4+4tbyC5zmEoyHdTotRf4BwBVetJkop&#10;BoMBQTBkNAoYDgJGo4BRFJF2HK6abf70/Qs2NrYIRiHFYplSsYKfTjFVLSOEplwuUy6XjfNUyFHU&#10;Dq50UCokm3XJWlo/jSF1H9pUreTj0V48HEcSRSpBncO4g0Ah8HxBJuMwPz/P3bt3eT0acHh4xNbW&#10;Fl988QXlUj5xTswcEijbTCy1aS1yHahWy8zMNMjlcoxGRvnl8OCYO3eWxw/5I9HpZGDtuoY449bK&#10;CvlCgaWFRXI5P3k9sm1VWptsQm8wZG1tjbW1NU5OTshmszx58pjf/OYrVldXyWYcojB+780Sj6np&#10;Y510iNPgdj+2nrnnmaxgpVJBSplQCw4GAyjlSejFPoHxkzemNxu7J71+pRS+b6Ku4XBkjZjRwTw5&#10;OWFnZ4erqyt+9atfsby8nKRrhIAosMLWaMIgSDZSkyI1xiQMR7YvLkY6mLRj/HoUhQkiEW1ASkgD&#10;2lDROJj13HFFNpVKkc/nCaKQpeUFlhYXkUIzGoU4rrDHjtBWYFSFpj0ETMSnNZydXrC3d5A0qD96&#10;9IhGo8FwFJDxjfEbDoekUqmkJ3QUGKN/ftbk7dv3HJ+csby0wOrqHRYXlkmlDSDAsecaBBF+OpXw&#10;wF5b0LExdcbLIARGgTm/g0Mj/bS7u8vp6SnSSTEKFBF9UumsqbMSMlUqkHYUvivwvHH603VdMtlU&#10;cq8yFoyRzWaTdGA+nyOdTlMrl/BTLtlsllwul9CfxUCaUimD68JUpcDm+ltaV2fcWl7it//jn2jU&#10;SxQzP57X6MdAKAyi0URR0YSTou397LSboCOkhMGgR7vdpVzJGWYtwbhHb+yDXfseg12E/vj3j0GY&#10;BBhgmDB1Pt+EGNf6aOPhCpiZqcSnQKsDjcYxvUGfw6N9spk8z54943/85tc4DvQ6PYymrAHljYLA&#10;SBReXTIY9MhkMhQrFVw/je/HPY1mTv37f/yBk+Mz8qUylXIV6XrkCgXK5XICrCkXipTLJXL5jNGs&#10;rZZxXZdCLpOUUiIV4LseuaxPJZ+xBhVGwQgnptwUMBqF+L6blIbGkakkigy6N1JGZWpxfpb2w/vs&#10;7Wyxvr7O9s4uh0fH+Kk0UpDI/AWBjVAlJmPjewgBfsqjVqtx79493r17x7t3a9RqDRqNGYrFVMLC&#10;ZBNVZq06DuEowrX9Sa7nUKmUWF5exE+nkusdjZQRMnfG86LZHPHi+1f867/+K6/fvsNxHH7zm9/w&#10;29/+M7dv3yabM4xNngvDIEDZFrPh0JRDfDdNr98jk4lVtVRiVG/2gmezBtVbq9U4Oz3n8uKKy8sr&#10;pqpVfEeS6EPbzoy4hBKGYXKsm1mVn+L4yRvTvzRiwMnkhjYahfR6PVqtFq7rks/nKRQKY7Rs/F6l&#10;CKzrNUltNabKkzalERqgC5YhTNuNX46RhpNhQtzOEjfhC2HeNxwGXF5eJgjfOKUrMKLVWoMiNOjU&#10;eDNLGqLNseNacLvdxvd96vU6hWIO35PoSExEKiIOMczGqQXnV03W1ze5uGyRL5Wo1aepN6bJFkzf&#10;XRSZ90SRNb7SMaQCE/dMQALi08Ag1AyGAa1Ol3a7TafdZ2tnj3dr7zk/vzBiyXnfsAwpjH5iIUch&#10;m6NYyFPOZ8inTX9ioVAwItOFHIVCgUwmQ6FQwPdd0ul0kmb1fIdUKoXvu3iuiUBMSteQdU+m42Lt&#10;dh2OCEdDHAHFfJZSMUsu81+bax8bfz6u+fM+t9SY0EIYeIpMUuY332dhrEJxUxQgIbUZf/svfY+j&#10;o791RFZyV0pznGza8LLmcplkTUkpSaUMujPtZxMSiGLJtm8M+sx0u4xGI5NaL2QpFEy2RgNKGJTz&#10;MFJctrtctvucnFwRIcjmS2SsYyWlwHMcMpkUmbSPlFCtlEilTKo/n8+SSXnk86bsMzddg9kG+YyX&#10;oJT1xM2ISeqFqe5g8WhJH27KkwQRII1eacyJvbe3R7/fZ319nVKpRKVinA1ly0txVOe4giAY4vsp&#10;PPd/s/ee7ZEkV5bmay5DBxDQKpFalGY12eRwxP+e7Wd2umeml01ZKiursrJSQgOB0NKF2X645h4R&#10;yCzRFE0mdy8fJgpAIMKFuV117jmK9Y019vf3ct3lJ0+e8OGHH6KUCG0Yk+mmZvgAcF1flpBd80tL&#10;SyhXRpeqtVkZNU0R1L2B6RSeP3/Jb37zOx49+hqN4d69B/zDP/wDN27coFgKZv1dZCpiPBwwGAyY&#10;TqfU63XW1tZyAZDM3sRolfVNC4WCKOMEAZPJJNe7DWvfXer9fl7mvz17653pfIlB277ieDym1+vR&#10;brep2si10WhIpmZmyDxt592ugn0yxGzWV4kTTRRP0VoznEyBMZ7nCepzLD9PkoTkShksSmIZ2ncU&#10;4/GYfr9PryfjMqvra7iug+87YDzbF00xc440M4nGpPF/eXnJs2cv6PWEZ3h//xr1el2uQRYPaGOl&#10;0cijPN9TtC47PPzyEa1Wh7X1bXav3aCxvkUY2v6RDQhcDwqun8Pu4xgmEynFTadTptMp4/GESTxl&#10;MB7R6fdoW7rATnvA4fERz5+9JI5j9nZ22N3dpVqtYozwpi41GtSrVcrlIiv1KuVSYcGZlkqShYq6&#10;jpRWc8Yde4oOWZn0zZnhvDMaR9DvtOl1O6RJTLEQUir6cwSUf5xln/F9ma20j4xUN974NXtlVgKY&#10;Z1uyTtS+hQRF8yQacvC5DN6bvi70Na58tW/8fce/MBqSIdzzhrkjfNNzF9HzoFKVUrwxKc32BZft&#10;Fv1hytKSK7qf9pqJWLSiUCqx0igtHFaUQnekMQaGowkon7BYIShUiKKEaWyI0oSJHqLGMa6y/Xid&#10;4Dii7+s4ClcZKcWGBYrFkKV6jevXr/HRRx71WjXPdLLz7PX7dLtd0tQQBAHFYhHf9wnDAr6vZo+l&#10;vcRKz+5FrVZjc3uX5ZU1Op0On37+kLWNLft8unZUTdDbaZzghx6xZewCWF9f5969ezx69DVff/k1&#10;z569oNXqUKtVKFi/pVMLsrJIfzfwSRINqQTmpUqRoCRZsGs3BOVJv9cYmEwMxydnfPLp5/zqV/9G&#10;u9Xh3oP7/PKXv+RnP/sZ65atKpOME4pAh8lkwtnZGa1Wh5WVFcKwyMqK8DAvYlDsf5Oi7JCT67hU&#10;KiUaDdFwHgwGnJ832drYpDHXN51/jzd9/7dufxfO1BiD4zoYrYkinc+WTiYTK1Bcp1ar4rmgE9mY&#10;lSMTyH4QoC3OPtHpwlxgfzQmjmMuW20mkwlpmtIbjJhOpyLEG0X02j201kynU3E2SUwUTRiPx4zH&#10;YzuPOmUwGDAajfA8j/39fbZ2hLxB+pyOcJThovQcskcpdJqiEaafOBLezKdPnzKdTrlz7za7u7uU&#10;SgVLWDCLWJX1hBnCzhhoNlt8++0zJlHCg2vXuX7zFhXLlGKQfkrW/9RGSLIHAyGXaDabXDbbwqRy&#10;2aTVvKQ36NMdDej0hflJaQkaBoMhnueJ+sydu7z77rvs7WzjuopiKaRaldEH11GUCkVCTzIDQc4K&#10;cCH7vzESdefZlMmB1HlmJaw4tvyTcwOLG/I8mI7HdDstxsMurkophh7BlYz7j7Ef0+0xOcGFecNX&#10;bYkQs3ezuDN1xUHnGak9WfvBtmaRf9Kbv37vwclb/bHRhBK+45zUQMs9832hnctmWZMkIkkiFEXm&#10;IQpayaYNsnFnh9EfGU7Oz2i1O5yfN6XS8fQpnW4fg4MbhAjTn09qHEykiUwKSkvJVmsm0xidxhij&#10;8V3DKBxRmRYpFQu59mq2uft2F5xMIk5PT/n2229pt7s4jsPm5ia1Wo21tXUajQbFYmGBXtGZO59C&#10;ocD29jZ7e3sMh0NOTk44PDzk9p2blIsyF+xa5ZdUx/h4hH6IQRMnKYWCbxWttvn28TOGwyGHh4c0&#10;Gg0Kq0LEImVQheP4+bMu+4TwnSkUruOijSYxmjQ1+VhdauDg8JBf//p3/Pa3v+P0vMn+jZv89Kf/&#10;yM9++o9sbEgGLXsSRImm4IkjbbVaVqzikjiO2dnZYXWlMVfynws0srl2ZiXZYrGYI4r7/T5nZ2cM&#10;blzP4715e5sc6Ly99c40Qxy6foDjOIxGEy4vLxkOh/i+T7VapVKpzKFlTY50lTcAmV8Ufc8M7NHu&#10;9Hh5eMSz5y94dXhMtz/AcRzGk4jhZEIURUynU+KJzOHF8ZTxeEwSi5ivgDZEY3E6Hct4w3Qqc283&#10;brBiezzZALSb8dK60hg1RmO0Qik35zMdjUYyq3p4SLVa5+bNm2xsrtlylM7Pw1OOpJeObM5xDJfd&#10;Aa+ODrm4bFKuL3Hr9h1u3X2A68EohvFYMxgM6A9l/nU4GDMYDOh2Rf3j8vKSVqtDu92m2WrRabXo&#10;9vsMRn075uNSCELiWMY1bt26xb07d/lv/+U/8/6777C70yBDP2alV53OMs4MZZ39d3571GLm6M6V&#10;0x3IM3Bj/6dsujmfkEWTMUk0IfQ9wkqZ5XoV37NMLn9qw/QvasL49H3cpX9tXlPJeDTGzNDcrouA&#10;67Y2KA/KVCplXAuKc+YCnSSB6dQwGI7yik1v0Ofy8pLTi3PanR6np+ecN1scHJ7QvGyTpgrXD/Bc&#10;D63A9wKSWKNNguf5+K6D1glxNMEkmjSJCAol1leW2d3d4f7d23zwwXvcu3OLrfUNgkDilDhOGQ6H&#10;dDo9jo9POTw8JIoiXpJJ0TAAACAASURBVLx4SbFYtAF5jUq5RqVSoVwuUygG1Os1CuUSpXKFYsHj&#10;xo0bXFxccHHZ4ujoiOPjY9rtNiu18gIz1fwImEFGkHzPp1KpsL29zcrKCuPRhFcvD9jZ2WFlubRI&#10;84gF/ICMVeGQGoNSmlTbuWMctAEPqbRdXHb5/aef8d//6Z84ODhiubHKL37+S37x819y69Y2rhKu&#10;ZseB0WjM2dkpo0GPs7MzXj6XXvBwOAYc3n3XipbPtRletxk8z/d9lpeXaTQatFotms0mg8GIJEkJ&#10;bM/3bctEr9pb70wzlhaQxTUcDjk7O2M4HFKr1VhdXX2NXi//W8fkRKvKAncc1yGKUy47XZ49f8F/&#10;/6f/wTffPqXd6VGu1QSoY8c64jgmcAMrRRQzHo4ATbVWpl6t4fsetWqVOJ4ymYwYDAZUKyW2t7do&#10;NBqCntXapldzK9J6FmNEJQJk4282m5ycnDEaTdja3GV7eztHyWXnL2mbSwbtV0p6tUdHRxwdHhNN&#10;E7aqS9TryxQKcHwR0Ww2xUk2mxweHnHRbNLp9EQybSjZ+XQiJetEy2jEdBoTx1NBMONJpKwdptOU&#10;gu+xXF/i1vUbPLh3n53tBsVwVt7DUqMrN1NnsY7UPkdX+XBndqVfmP8jowsZwUOGjMp6XaNBn/F4&#10;RDEU0oNSxn5jvmcf+DPZ9/V9ZtSJZlbyvTJmNLMs0pif+/3rRwIyQqUFRZ4FhMDm5joffPAeo/GU&#10;3d3dfEQoSWE6TZhMJozHU07Ozjk/Exq95y9ldKLV7dAfjGSNpYYoTphGmsSAY9VzHMenELgoPGIV&#10;kyRIUTFN0DrGMZrQ96hXiuxd2+KDd97hvffu8879++zv77G0VMR3Z/1eY0n0XdelWCwShiFRFHF0&#10;dEQURXllKvAlq11dXaVaK7Ozs83qaoO1zS3WNzZxvMD2b2UvOj095/DgmPUVkTCTu6jx85TWEKdR&#10;Hmz4vsqZ2r7+6jGHh4ecn5+zt7NNpTpLg5MkQblCdK+Um08baJPaFpWDqxwRnQA6vQFff/01n332&#10;Gc9ePKcQVvjggw/42c9+zv7+DVwHBkMY9HvE8ZjTs2OeP3/G8eErYW87v+Dk5IQk0ayvbTDoD/NZ&#10;0uw5nIGF5Bxn2BPRPG00VllbW+Pbb5/RbgmzVxRFOMrPUfPy92bh69tib70z9TwvL/UqpRgMBpye&#10;njIej6jVamxsbMzpVc5tbldq8/OW0aeFYYhRko0OJhHl5ZDVzR2Wl5cpliTSdBAljNFoROeyhdYp&#10;G5trXNvdYWm5Rr1SQZuEyWjI8fEx08lobrZ0dvm1EeRazk8wh2oD6PUGnJyc0Ol0CMOQ9fV11tfX&#10;KYYhiY5sdHq1XgIoGPREnPv4+JhxNKU76PPll19ycdnk7OSUs7MT+rZXdHR0Qm/QZzKOuLy8ZDqV&#10;zNuojP3Gm/G8eiGuH+IFGt910UnKVEW2n7LG3t4eW5urlArgGoHXK9dgiKSG7HniOEyGEhI0n9Hk&#10;kbv0r9PXHixjDGhLLpEPlGQXMxtdcJhOp/S6bUbDPp7nUCoV8V0n81t/JvtjIUjfb853/Kkyc73e&#10;XG7uu+x7TvJPqvFm76Hssycl39SWElZXV/ngg/cwVjs2TiOOzkZ02x1aLWkTdLtdvn78jHa7y+Hx&#10;EScnJ3S7XSZRJIxQShEWy5TKFRqNBhqP4XDCYDgGEjzXx+gxWqeQSnaaxhGup2gs11hdXuL+vVvc&#10;vnODn7z/Hnfu3mRtRUgIxuOU/qAHRlO3AKYwDHNE7erqKoPBgGZTqlztVjeXEIzjmGazSafb4uLi&#10;nFqtQqlao1Zfolyty5zo2RmdXpfz5gUvXrxgf2+HSnknv2ye74vUoyNrOfRnxP9bW1vcvn07Z007&#10;OTmhf/sWleoSQM7SFXoFEeieRZWglDhRjBB/IONKnz/8gn/53/+HJ0+/JSwWuHnzFu++/x7VatUK&#10;qE/oD7oMB10mkwGj8YDRaAiI2PrK8irr65t0Oz3q9TrGKEajhErBu4J0tglO/rxK+8p1XZaWllhb&#10;W8N1XTqdDq2WABQ9V+V74bxDnTnjt8PeemfqeAIPz2w0iej0+kzGMdVamaWlJcJwhuLNAkKBlyvw&#10;QBkb1aUpBoPjujQaDXZ2dvjog/dJUkOz3eb6jVvce/Aue3v7NFZXCIIAk0rzv9VqcXBwwGQ6Yntz&#10;g7u3b7K+vobnSuY8GvR5/M1XnJ+csLm2ztrKct7zUpboXBkp+gpS2LGZlYzZdPs9Li/bjCcTKpUK&#10;y6vL1Go1Oe7EkDjC8yqjNAg6N0qIEsNlq8PRyQln5y16/SHRqyPa3Qm4Dv1+n4uLM9JUgFO9Xg/H&#10;cQjCIsYN8AqiOiJPizihFDBKHGocWzi7kfKaxhCGPo16hfW1BuXirLfoSF0WxaxepU1CxmDjzPEI&#10;g8r7aUrgrovBQpbmpnMaYnNY5myCMNFGGHriGM9mDYKgBv8/ILF7Xe577ndKMiIxY5G50vfL/aNx&#10;sGzDCKho/qB19iHfdwAzewPxRta+lde+2Svnb5ENNc4HNrlsnosxijjROJ5DGCo2NjdpdQf0BjIX&#10;fXBwwKtXLzl6dcDh0SuaFy3GQ+FDnkTy1XEcapUKru/j+gE723ssr62xvLzCeJLw7MUrDg6OGY2n&#10;ZNJ8oe/ihR6pVmhfUa8WuXP7Jndv3+D9Dx5wY/8ad27folZ1STVcXvY5Pz+n3bnEM4rtnS0219bx&#10;vIDV1VVWVlZycop4GjGJpoxG0qrpdQe0Wi0uLy8ZDHscHh7Q7bbpDUckqaZWW0Lj0Gy1iaOUwWDE&#10;2UWTbn8o8noKHCXCDFonKFwcC9UBSBLN8vIy165dY3l5mUePHslnjcZos2RlAk0eA+WlY+TnTrZO&#10;5FX0+n3OLy75/NPP+fWvf02nM2B9Y5Nre1usrTZoXV5weHjI2dkJUTRBVIgMK6vLbG9tUb8jgUVj&#10;eYV2u83L58/B8aiWqpgkRRsvE/NZWGrKONLDtQfqKRlfq9WW8LyAcWcge1GqKczFg/Ol3v/fmf6F&#10;7CpnKMiFn0RjcDxwhcZuMJxydHxBbzBk/+YNGmuNnAZMIQvYGFea9Drb5jU61SjlCgMNUCkFPLh/&#10;B2M0169d4/D4lMFojBOPYTJgtbLD/v4GngPjCTx5MmXUKxAEFe7fvcu1a1t47qwQNy36eOoet/b3&#10;JFKfRpTCwDoKT/ohC6w19oiNIVWKi3abp6+e0Rv32djZYG9/lyDw0AaKQUgcCyOJ5wsLDGmKF3oE&#10;PjR7PR5984Snr14xig16GPHtyxOiRIBTJpOGyhl8YKqnKNfHC9y5xa3y6w6glUuhXJLesTa4rkcQ&#10;eIQFl2qtxPq6SJzlajPKDr4rB+NaeKJZLO2QoZm5Qt/2nSvDPok2PDb2PLJcdTiNuGh36A6GBMUC&#10;teUlvDD4sxVILWzoj38D2/dSaBylrfPVOBlE1nExeKTKIzV+rgWbOV5z1QHmDtOGagvcwfYl9k+0&#10;kZflkCVjx3PMTJ3HcebAXba3rzJ2ebL7FBDFCZNY44bC/XzRGnN0fMrh8Smnp+e8PBCB6NPTU44P&#10;j2g2m0STEcrAUrXGSkNIF2q1CisrKwIcXG5QrVZZ29qmUq7x7OVLppMBp8ev0HpEkgakqSZ1FPge&#10;tWqZ9dUN7tzY58MP3uHe3TvcuXODRqOO58I4Mhwfn/L5wy94/OQp42GfpUqN//qf/xObG1v4oUsY&#10;ZoG18Ofmp2kgTmEwGNJstWi3uwyHfa4d79DpdOgNRwxHY0bDiGmSUilrBv0xvf6ILx5+xUcffcR9&#10;7qKN0Gcqi952gcDzMDrFdUTNyAtgY2uL5dUVtIJXh4dcXF5y886WdCFdD9/zGScTUeix60GC2mzU&#10;SYLJ1nmHf/nn/82//N//k6ODQ1zXJ02mTCdDLs5PMFGCqxSbjSUbzMh4zdbWFqurDdbX1y0rmGJv&#10;e529rV1G4ymhH9hJhRDlWKlKrfE9hyiSzLlYLFqFIDmWaqnI0tIS5XKZi2aL0WjEWbNNsVTO551d&#10;OxqWJInFU9iJi3miCrIA82/L0b41zvRNZpS2QATR0YwjGIzGTCYxBkWpYsFHhRlAB6wzUEgmZOL8&#10;ZzkHrGU6cJXhow/fY3vrkuXlOt9++4yz0wtejEYoUkwSUa2WabfbXJwdY9KIpUqVWqVAMFOMAiD0&#10;XOqVMhWLJizYss688IexiLgs6jRyEExGUy4vL7lstyzX5RrLKytCZWcfdtdmjo4DxnVIE4leO/0p&#10;zVabVrtLt9dnql2UHzKNDYnW+IXiG3sU0k9UNkuagXwWrz8k2iE1LiAPZaFQoFarUqsWKWVOa24E&#10;xNgHfTbi8mMeiO9yVjMuHzNHKD4v1h3FCePJlGkU47heTurwt2CLV9NOrBoN8xynODJniWvnLa3z&#10;NW96H+e1qMPGZAvlXHP199ZmZA/SMphRJNqyuVboNIE0lb6240ogi4jXO8bQ6004PDnhq8dPefb8&#10;Jd88fcpFs8nFxYUA9CzHb6lcoVqtsbnaYHWpzvb2NltbG2ysrbOxuc7m5iZLS0sULbgn0UKM/+23&#10;TyiXArq9BG00vhsQBC6N5Rq3r1/jJx+8w4cfvMvdm/s0GkuEYUDgykrpdDo8e/Gc3336Gb/7wyf0&#10;2h3+6y9+Qbc/JNGLd8O1CLY4ioTQxXPxPajXyxRKJTY2tkiSiPffvc9oOCSKU8bThHanR6vT5/D4&#10;hBfPX/H0xbfEccxFs0Wr1aVeK1MIvLl1v8j4lZVLC4UC9XqdoBAynk44b17Q7o4p14pSRgUCL5gF&#10;QMy13XOHCs3mJZ3LFqPRhMDzqNSq1Cpl0jSmfXnG7f0b1Gs1Go0GlUolVwQKw9CKjLs5ch4Q4FVB&#10;CDVcD6aJFCeUApMDrFwJGAxoo2TqS2JoioGwlHmex2gaMRyOGUUxlfKMFCQrVcvAxXwLRUrGoNEq&#10;20P++riBzN5qZwoZos2QpjCZTBn0+wyHQ4KCT71et2Veid40gpTNSwe2jOo4M3KErP+KsrqPwMb6&#10;CoWwSL1a4+nzF5ydnXFyeETnskWlXqHZbDIajdjc3GRtbS0f0o5ig+eKg3SUkNo7zgxCrnX2z1yv&#10;wD7Ec4eYw+zPz89Zqje4fv06W9sbtmyaJWUzD+w6itRRjCaGi2aL49Mzzi9b9IdjUnxkwtIDI8Pd&#10;b8r6s2O6WgmYN2NBUmQgFCcTUd9gZWUmwv7XRJxmMmrj8ZhqtZqTQcjx/zn7pn8dM3OByfzG8toW&#10;Y6Ouhaov0nJduAZ5621GFpKNVynHwWSO3m6ck2lKq9PlvHnJ2cUlh8cnPPn2Kc9eHNJqd3l5eMhg&#10;MGAymeD7Qne3tbnN1voGy0s17t+6w1K9aoXtV1hZXqJer1KrFfKYIsOmra8t01ipUSj6uK7QZq42&#10;GmxurHH31i3eeXCPj957wL27t6gUbY5v115qYDKZ0OkI8f7z58+5PL/g5t4eg8EgX+fSWhDEv1Lk&#10;vbx5pHkQKIug93AosVSv47hyH/qDhE5vyNrGJo1Gg+FkwMXFGSfHxxwdHREG1ygEs9nKjGZwwZka&#10;KJZCNjbWWVtbI4oiDg4OODu7wX55H9/79y3aSqXC9evXuH37Jnv7N9je3qZSqVAIAlYby6wsL7Ox&#10;sUG1usgDnI8pG7l+jgNeAOnUMByP5Xq4Lp4fCJuWyZaGQ867yUzDFbIRmQbF4jGDwYB2u83meAO9&#10;VFkAHs5Lub0t9tY708zSNBXWo36P6XRKpVamVqtJFOTMeGpyOkIjpRxzpdqfkS4o18F1XEZT6eNU&#10;qyXu37/D1s4uL1++5JvH33J0dMRZU2TQ0jTNPy+bW8t4cbMH0XVnnyMiu1qQxJnTciwAKS+jzpzp&#10;+WWTQa/P1uYOW1tbrDXqZF1CnZpcw9QYSWw8DwajKcenZxyfntDvDZDM1cFRHq7nY1icq30TWXsc&#10;z4bKr1pWEpTz0RjXUK3V2d7aYm1lNQdV2DOWzzC8Pkf5FzRjTC55t7S0RKVSyYMrs3jr32L7915N&#10;uWeZa513FPOOVSMbpLEO13XkBQaYRoZJNOXo5Iznz1/y1eNveP78OS9evuLV4THjaUTgF0iSmGq1&#10;wvbGBsuNOtubG1y/fp1bN26wub7Gjf2bhKFPpVQiDC33sWMpD5GA1PHlM0PfoVYpslQvM16vUynX&#10;uH3zDh+89x4//ehDdrY2WV6qUi7KSUzHU5ld9l2UlvGMUqlEsVDC90Mc36PVbjO2jiHrFpgMDKdN&#10;TheqjazxVNsgUynRVHWxAaVgHCplj0K5Tr0uko8HR4eMRgOazSZHR0dsba6xVKuQmlTG8YzBwSG1&#10;Pc7sngSByhmVDg5ecXx8yOnpKbv7uwSekD14ykGZdK7vLnd1docFzPT+++/nyP9r12/SaDTE4ekE&#10;z3XwfZeC773G3ZyNpSXGYBKDF0i22Om3OT85ZxxNuXnrFoVSkOvLgg3sM1WlK8pcQeCxsrJCrVZj&#10;MpExxtFotPAsZvOp34c3+Fu0t96ZijSZbPq9Xo/hcASIUrzMl8733WYIWZ0KgbfjOXbxODbTWswU&#10;S6Gg1WLLi7lcL+JevyHotOUax6engtzrdHJFBNm0C5SKvu2AiXqLUiIqHMeCThWkqgakfPempTMe&#10;J/T7A4bDoYAz6hXqtQoeM6pCrTXGRrephsAV4oLReMrB0TGHx6cMxxOCsEiCg/KkbCUEEW9OG+ez&#10;1XnFk+x32VdHGVxliE2CMU6emTYajYVMNutOz2wGvPlLmuM4OYGG67p5ienvwxw06o29I507TDFl&#10;ZkxfOVO0UQISyX+uEEmt2YSg4zAj9bDv1eyMePXigOOTE54/f8GrV6949uIVzWaTc4vSdf2QRqPE&#10;tY1dNrfWuXl9n2u726yvrbK+vs7m+hrLtTr1esibkhAHK3rtqfwZKhY8Vleq3Ll1jZ3ddTY2trh/&#10;6z7v3LvPvdvXKQYzXJoCjCfE8sqeR6kg9JSlUiknT8iARePxmHLZtz1ihdJZqAoYI2VZx8lLmvNB&#10;R0abaIzlz/WhUgGjGuzv7XJyJNn58fEx/bu32dpYQymXNEkXsjGtNY5y8+NtNBrs7u5wenqSI4Tj&#10;OKYYerZ6lt3cjIYK5qA8AKyvr1EsFkiSVBjGKrPsU+PnDiAFEp2gjAyne8qdYeQdk/Nwy5hNm2cv&#10;nzGNI7a2t620pU1EzEzFKTuMrEKg7LVaWVlheXmZo9OT3JlmJiB9LSODbyKO/hu2t35X0VrjuB5R&#10;FNFutxkMBoRhSK1Wt1qSWZnI5H2g+ZKmsqWIeZJmpVxBnFpTShxphi4tl0Pu3LnDtWvXePbiBVpr&#10;vv76a3q9Hl988QXD4ZD9/X02NjYIA59er4eOo7zfMCvpqFmfIV98SjJSe9ztbodms8lkMqFer7O+&#10;KpyYikzPERJbKgLJ0LUd1m73+rx8dcjh0QnD8RTX90lTR/g9LcpY+oeLOphvmu+aFxjIrvv8y7TW&#10;mNRQLhbY2FhjabkufzP3HplDzbLT/whL05TxeMzUKuDMO9O3vcQLsw3u353pGwE9KSOUb/lzYXvO&#10;BhYIM6IUhhNN87LNkydP+PTTT3n27BlPnjzNnzscjzAM2d69xtbWFltbWzy4d4druzvcuXWDzY11&#10;KqUioa/wlcqdkp1yWshusvWNkvaMMPukbK6v8PHH71EoltnZ2uHm3g2q5Qq2ozCjWlQChkHNMEQZ&#10;81GtViPwxalMJhMu2x3OLi4pl8uUi1Ymza5dbcnXReLRXrq5dZP1gD0vABRpalCOkpEXNFtbW6ys&#10;Nnjx4hknJye0Wi3gBg4OvudhkhhQOM5sK04lvpbnfX2dQiHg6KjD2dkZo9GIWqWI43gikIAmC4Xm&#10;LbuOxYKP7wvtn+fOgiRbCFvQWfXmjkEDSToTnc8c3ng85vHjJ3z9zWOCIGA0GpGmKb7rWmea4jh2&#10;ZjTvo2TrCzsiU2NpqcbhyXHeIsv2EmMrAMYqbMyPB/6t21vvTLOZx8lkSLvdZjgc5s37UqmUS1l9&#10;19/hGFKT5BlpthCypTkex4Shj+sI3kIzc65hELK/v4/neaytrXF2dka30+LTTz/l9PSUvb09luo1&#10;Li8vUTplb2+PnZ0dwjDI15lyHFDalpvl4Ve514FWq8PJ2QXj0ZTG8qo4aD/AaNGylEjcIg+R0QQQ&#10;PtrLVpvjs3POLy8ZTyKK1QKx1ug0JfQ0ab7Is/6YnpW5rKl85CSfbJy7ollQIsPyeOKsVlZWWFpa&#10;yqsC82Ts/9E2mUwYjUYylxeGUoa3ggd/D840yzPnOYtfe8VcEmOHeLNvwK71fA0g2YWMP0nJ9bIz&#10;5fDohBevDnn24iVPnz7l2fMXXJyd07y8QCcpYRiytr4h+rg3b3Ln9i22t7fZ3d6kXi5RrRQp+T6F&#10;0K5bM1dWTe0mihB3SXCbkGhRc9LGEBspEV7f32Nzc52wVBaFmEJJnF4CRkcox7JkZVUVP8jr+aWi&#10;S2NZRl+q1SphUCQ1ilarxdnZGRtrK5SLtflLmztS7ByRyeagtThLZR2E68p9KLiz+1EqOGxubbC+&#10;vsrBS3u9zs6ZTmKKBR+HGTdv9pxlPshxoVorsr6+SrVaZTqdcnFxQa/XY319ZTEzBXIyjyvjT9qQ&#10;z8Y6joMbBHieO+O6nu9TIo58NBrR7wuzWafTIU1TS+AyZDgc8vDhQy4uLrh27RrT6dQmIsIcp7Lx&#10;KauRq4w4WWXr9p7n5ax0Wie0bZldZ9giey2Us6gf+zbY340zja2U03Q6JQgCSqXSTJjZvjarxeeA&#10;HSUIWmw0NF/uAlnUxeKMgSixM3TZJjwZJ1TLBe7fv8X+/j7Pnz/nk9//lqdPn9Ltdrm8vGR1pUGz&#10;2SS0mpkbGxsUCoHNPI2de3XAKIwytmyHjcih2+/TbreZTqc0Gg0a9SVCz0dr8xpVkGQTju1pabq9&#10;EYPhiOEoYppqio5DahKSFDwDCofESmEsiKzPZaE5/+d3mMloDI0BpQlCj1qlRKUYELxhdf1HZ6cZ&#10;Ob/WOkcpzveu/79nWQFV1gqWdg5EKCLLSlNk/Z+edTg8OuHzh4/49PMvePzNE0HmTmOUMSwvCQp0&#10;c3OTW7ducffuXW7dusXO9hbL9SrT8YhoMuLwVRMTT1iqldlaX6FcqeQ9f+OAk87x8yrJcHSS4roO&#10;riuavkGlSr1St85KaAm0NtLbdMDxPDAanUQSQPi+eD3cvNIjmrhlq68ra300ntDp9RmOp7kjNImd&#10;Sb9SxVIoGa1VgHIwqZ2VttcrmgoZiecJjefysqjGuK6i0xnQ6XQYj8f4nicO2EgQ/aZ5yjBEpOUs&#10;8Uu/32cwGBBF9i4FLAT+85bvUZM4p2oEKFghiYxxKLJsVMPhkMFA2km9Xo9ut5trQsdxLCXqfp84&#10;jjk8PMTzPDbWt0Xn1iSAcA/rOVS0UL0KGU025uZ6KtcjzjjN5fmcRdyZ0IfjKBbRvH/b9tY700y8&#10;OIoiul1hKVlaWmZ9fX1BImg2Fm3/TtvN3DFoBPGgHOe18m5m2T3ViRbELVixX+mnlkoeN2/eJPRd&#10;tra2ePFCeklff/UIYwz3bt/KAUrimEUrUVsJuHnaQMeRB3o81XT7A14eHKK15tq1ayKA7PkEnsKk&#10;FrQ0d6CO4zBN4PT8gqPTM07OLhiNp7LROB6oFC9wCcMixkwseGK+5M3C+12Vppv/HPmhOFTfVZQL&#10;IY16ptADOrX+3oiKzcLIj430/+QyjuOg4xhcZfVoDcb2yVJNLvcURVJmF/UaiJMU3/8BYfi3wowd&#10;YVr8WWZOPjJkCTEUGWrGAsyMJUgWUI3niOBB66LL8ckZn37xBV88fMTjJ0/p9Pq02h0uLtsUi0V2&#10;t7e5eX2fB/fvcePGzZzZa22tQa0Mrw5aHB284puvHnJxdsraco13H9xnqVqiXBFEa5og5TxlAywj&#10;/NJKKXyL5Mue3WkyxfMKgGIcjQmDgNFoQL1SJYmnsp6UI4osgUXwxzFO4OAYZYUPPGq1Wq5SNByP&#10;cv7cNE2JE+GP9jxItdUolnfKDtCWAZRd13KsaZpiEDBPquQ5DgKZwb1+bY9arcbp6an0Pk/OKBVK&#10;+J4nz6HFTQC2FDpDIa+uNShXipZ1yHBwcMD+/j4ryzXiNMV3Z+BKuVizETGQgCBOphwfH3NxcUGh&#10;XGJ1dRVjDJ1Ol+EgptvpCaNTp5MLcoxGwtHdbrdz2TSQYKQQSt85TY2oR00mFMMCSikKhRBjUuIo&#10;IghDlNKkyaKDrdUqrKwu43kOk4mh0+nQ7XYprC/lr3Nd1+5Nb4+99c40o66ajIWYPU1TyqUy5XJ5&#10;wRG80WwkqTyF53qkOqXVbnN+fs5wOMQYY1k7aqysrFGy0kZJgn14sqhy1k/d3NxkZWWFRqOB7/t8&#10;8fln+L6fz3BlfSKtNVEcISj3rMbh5M+qQYBKWT/KcTxqlQq1SpVCIMMtylVgNG4+YCbHEEXQ6/W4&#10;aLeJUy1cwmSjzzIGpI3CZCWlP+H6C4sLeJ5LqVygXC4tOKn5sZhceYy/LOwoCwW0lh5PmqY5RaSo&#10;1WAJO95+y8r889/PW5JlBsqZG3exzDRK4fpYRyXXK00NZxfnfPb5Qx5+9RVffPEFz56/5Pj0HOV6&#10;lMoVbl6/xrVr17hxfZ937j/g9s3rbG3usL5eJ7Rl3EkEreYl/+uf/5lvHj+i225x68Y+aysNJtHt&#10;/PiM0jm6XsrOi/SISs3OzmhFbzCg0+tycHhM4PmsN1YoFQo4tgeLzTZzNe38fTIAjEOpIODEUqlC&#10;NBkxHE/p9vpMonhG8qRs9Wq+5/Edi9YxOi+XClRJes8oKVuHYSgjWWFINJkKZeJkQrF4RcvzDaUa&#10;Ebiv02hI3zNzPMvLNRTudx/U3N8rpRgOh3z77bf0hgPK5TLGGLrdHq9enKE1Ihlpy8FC1iGjgWtr&#10;G3kmW61WqdfrOU/x6tpy7nyr5ZLdb6/wZzsOykny70V2UlSipHI4yj9bm5kA4Wtl7LfA3npnCnLh&#10;R+MxnU6bOI6pteRYHAAAIABJREFU1mosLy+/Jgb+RnOd3OkOBiM+//Ihv//972ldNPF9n42NDW7e&#10;vMn7771HqbhtZ0YNylX4jkucSjCYpjLCYtKYSqXCxsaGlS27oFarsb+/T6VSybPdMAyIk4hMFNwY&#10;Q2IJwRSQaNFxbF5KT6GxtDzXi7TrbCHVtv0vBybTiLOLS45PzphMYwumcEmMY4EOltXIZB3lRU1X&#10;easfs5INOk1xSAlDmeut1+uEfmAdpvRT59lL8p6O+vM2ROaz6uyyZDOmaZri+35eXpp//dttGmfx&#10;6r42aWocJ89Osx4ltlSZAlOLUlcuXLa7fPP4Wz799FP+8NlnvHz5UqSyhmN0mtJYWuLWrVs8ePCA&#10;9957jxv7e2ysrbO5vkKhuLj39bpTjo8POTh4yYsXL+h3O1TLRQajcQ6wgdn9Uk7ugvI+vjhAl1Rr&#10;lOMxnY559eqYL758yNePv6FUKvGLn/2MxlKdpVpN+nJG4/rygOjUPpzGYhEQEE6lUmG10WCpWuN8&#10;Ioo1l5eXefaVWY5dWLjC39edtpk/0hR27AxYuVJkY22Fw1qF4XDM2dkFe9t7rCxXyBjBXnOk9lvH&#10;gfX1VTY31zk+Pub09JRms8nOzg6FN/JhLh6f7wlRiTYJrw5e8NXjJ7N71OvjqxLlUpVarUajvkSx&#10;KIjn5WWhK80Yi8rlMo1Gg1qtxmAglIqoFMdJpNSr9QJKXuZlRZF8sdIFoSPHVCqVuLwUecvBYEAc&#10;r+D5GR3iXzLc/svYW+9Ms9LjdDql252V82q1GkHwwxt2rvWnDaenp3z55Zd8+umn6DixlFqrOcI1&#10;Bw1l85gOxJOEsOChlAh3v3z+NO8zttttVldX2d3d5cZ1caZJovFs31WARJGAn5QGM+vtRAk5CADl&#10;Uq3XWFlZoVwOpEKqM4otcYRaa5Qjc3rj6YSz8yYnp+cMRhNwPNmUDLJrug5Z5SXrA33Xdf0hp6N1&#10;glIyw7dUq1KvVfBts9TN5mbn3j/7LMWfr2c6A4nMH/8i8CIMQ4IgWJDB+nswRbogJw7YHqgd+JoL&#10;WhKziOLUSEY6HiWcn5/z1Vdf8Zvf/IZPPvmEV69e5TKGG+t2Dd+4wb1793jnnQfcvXWH1dUyOoYw&#10;sNJddnwi1ZCmsW1lBLieD45LapQwlVmA04I2ul3HMp6TNQKsEIIWdGy7O+DLR4/5n//8rzx5+py9&#10;nS1uXL/OeBqx5Lg2udW26K0k03HcPNAE2eRrlQory9LrPT3TdHp9Li8Fl5BdTK1n8oDfbTpH1y2M&#10;F1n+6SxuLBYLbG4KiUO/K0Ic0sPc+FH3WErna1ZP9EJAQYlB/YhcQT6/mFfq0jTNHWatVmdv6wa1&#10;Wp21lVXqy0vUKlXqy0usNlZkz1lu4AU+hUDhh3K60xhazT7DcZ/RuEupVLB9zqw/nbVcUlzPnU1P&#10;qIzABorF0JLYyOharyf8AKWgBCgyJaK3yd56Z6q1Flq7JJGSXpJQKBQsavOH/94Yefh7vT5n5016&#10;vQHVap1r13b58MMP2dkUubS1tbWcnQSdMf94olpjyPugx8fHvHjxIge+3L51M9fyK5VKJIlwA4sT&#10;F5SbMxflulnGMJ3S6naYxDG+74uWYqUi6GQDys7X5k1WuytpROT4otXiotUWphLHRSlvNjNqJeS0&#10;EjWXP9mUIQy8vA+VZfpqPsB8A6L3z4ryvfLkaS3O1BiTg00ytifyDfste1pfs+/K+mXu0Cgp8+J4&#10;+Tp3beCfGBhPYRilfPrwa371r/+Hhw8f8urVK9qXF0zGI5RSrCwt8e6De/z0pz/l/v377O1ss7m1&#10;znLVilXbkZQMU+C6shyr5SL1alnwCDgkqWYyTeiPIwaTmMii0U1ens0qvc6s7GJU3p4wKbRbfb59&#10;8pLPP/uK0/MmlXKdXn/MOE5z4JSFCOEqREnJm6nAZx2VUqkkVIWFAJ3CZDqk3+8znUTfs4FfQcsq&#10;/frvc3Qdc1GCQ8EPWFtbo9FocHnR4vL8gsFgNPdsfN86NNRqkikaY+i0e/R7QxuwZ2HUm2sTAKkW&#10;vt1yucz6+jr3H8Rcv36du3fvUivVWK6LYEe5UMQvhBT8AC8MKPgBbuBTLjhCzm9mI1i+B6uNKoWx&#10;opoG+P4s+5SWisJxXaFiZDZqp42dh3Wk9F0uCxAswzVMp1Ow60pm2N8ufdO33pkaY0jSlOnUqk64&#10;bi6n9GO2SkfBJI5pt9u5vNmDBw/4yU8+5OOPP6bgB6Jsn/VENAtEBr4nM3jGGJaWltiz9GRPnz7l&#10;6OiIYiHk1q1btl8nTjRNsxEUzXxbdz5bGo/HeekpCAKq1fqsRGlAuR6oRHZFTzxw5h+G4zGXrZYg&#10;8sZTHL+AozwSDY6VUEvnZOvms4H563r1mN5kwmcs86r1pRrVanmBKCPfKRe+//PaAjmE3ZQzZ5qV&#10;nzzPWyj7/304U8ibfHOmjGPFC6TPmKFPszHCFOj0Jpw2W3zy8DF/+PxzfvOrf+P5s6cyWhb47O3s&#10;sLe1wd07t3j3wX0+/vhjKyNWwLOtxIx0wHEFhqucGQO2kOAIiYcfhmgcJknKZJoQxYlok/J9y0Gc&#10;amqkmJJqmEw17c6AdnfIeJJi8BhPYybTmFhD4Nis3GhcbEvDYirmqy+lQshyXWglMwDjcDxlNBkT&#10;xxBkGgzmh6jUZ1yMau4fF9AqqxIIp/Dy8jIryw2+SdIc6BNF4P8ATbRSQkO6tLSE7/tctkUHdDwe&#10;U6/8MMe053gY1xCGIRsbGxQrZd59911+8pOfsL6yms+qv/HstFQwkljnTEaJ1gSBg1cAQ8D5qyO8&#10;wMdzFUFQxRCjzawiolOhG83mTrPY3/d9KtUSYRjmkxhRFF09+R88v78le+udKZBDu6WEIfX9IPhx&#10;N8IAUSqw8+l0SmNlha2tLa5fv06xEOaZYJJYFQ07m+mAaAmi8lGbRqPBBx98kIOQfve734n8VxTl&#10;pV+ZUZ31g4xOcvi3USZHCo+GE9rtDonNtKvVqmRY8z5gAaihpLymYDAY0O12GQyHTKIpxbAovKqJ&#10;nmWmWijQsvdRzBzogqO5Kts1byrNZ8gKhYClpSUh5w5kjjZ/l79kcPkdkavWOkd5AwRBgO/7OYfx&#10;30uZV0zPXezF++V5rgDNEGWPOIXLVo9Hjx7x6Jtv+af/9W+cnJ3TPL8gRTb97c0N/vGnH/PTjz7g&#10;nQf3WFtpsL2xSpCNrqBRaYzRKWma4hSLllpSMmDlzDhnV1ZWLBeyQ5xqEo14dVtMMSrHGUtOqWZB&#10;IWZWofVc8NyAMChRCMt4bkKcwmSaMJhMGccJfujhOoo4FWCgkPs6aK3zkq2LlD1rtRrFYpGMrCKK&#10;IobDIaPRlEIQzpXOr9hrGSkszHnN/V5Z/IPnedQqwgsNMBpNGA8njIfTHHX8XeY4UKlIv7JUEoWm&#10;VqtFvz9kfbV+dTpuzrLjcIU5rVZhf3+PKNXs7u7mVS5MJu5+tbIj+53neWgV49lpgzRNUcgs6rMX&#10;z/n1b3/P6voa4YfvU6vUbCCrcdzsXpqF1orWIjHo+74ggwuFnFhl3pm+TRlpZm+5M3XQeEynMB7L&#10;LGFYCCgWQzxXgvb5yYscND7vhAAdp0STCAeHtdVVru/vCx1e9lCrGSmCQguEXmuSNAWviOs4uB4E&#10;nku1uMLWxgrFQkg0nfDNV48glRJ0PdMf1SJ6bcf8ZPPQCuMYIYwGonjCZDhEaS1kA4UQz3GxHAmy&#10;UONUEL3IQk20IUkV0+mU0Ugg60mS4NpioLJ4e0cZUpPiGM2fnpw5KGWkVFQuUiqHeJ5jH6pU+Fxf&#10;sz+Ks+eNn21I5rh+nYXKWaZJmVE3ep431wf76zvTK9vXG8reWRl3npdIBu21cnDJaOSuAGRyp5oh&#10;ucWRDscJne6AJ0+f86+/+gO/+u1veHFwxMXlJcYYru1uc+/uHd69d5uPf/Ih771zj/3ddckgjSZN&#10;EjApjgHHC3BdHxUJaEe52QCL/Fst+izVayhjmEQxvUGf6mBAlGQkBXK0jpHqxjwlCMpYZiZbhbHB&#10;QBhKn61SrdPpDomiiChKmE5j4iiF0MuVRDRmLjicBY7KgTBwKRVCiqGPcmQwJU4jhpMxo8mYeir7&#10;x2K99jvzN3ldHuBKRp292gCe4xKGIYVCCeO4xHHMJJoynk6o8WZnmkmpuUrWcrVapVAoEMcx/b6Q&#10;J0QJFH6glWVI0NpQq1S5ceMGSolWc+AERElCwRN0f3am2Sw+jsK1aydh1ooaTGRk5vnz5/z2t7/l&#10;4aOvuHPnDrdu3IRt4f1O0ghcD8exhA1KwiWFgzEJWI7wIAhs60XoYNN0BqV+c7B7da3zhu//evZW&#10;ONM3qZlIedIn1T4XlwM6vSFuEFIpFigWHJFAs2mRYzeqfBpPZShTRZpItXQ6mjLqjygXi9IvsIUh&#10;BRidkuh4piChYnAMBQu0GUwGOKqI6yiSOCLwA1YbNVaWq6ytNigWAhR65li0yXm8dOrgBb7MRyZG&#10;elAaOs0mZ8dHjPo9du7cYnd7E98XPtGsNJwajee6dscxeI7Dq4NzXrx6yWAkoz2hHxBFEUGgKIQ+&#10;jtGkUYyndR41mrmNJ6MAzEAD2WhFdt0X7oeW6zodTQk8h431VRpLFVw3xVUGxzWWKR3bK1FAao83&#10;VzDkT3GsynEwqSGNNa5vx5Ts4TVbHUaTCOX6BIUSjiXzVnx/wv0fZgZbps0coCaTStHKIMxYEcpM&#10;USbGIcEoLZu/A2CDgzRDxsmJp5ZEwFE+mgSNx3ia8OrgmD/8/iG//u2nPPzia07OjpmmA9aWS6yu&#10;rPPeO+/wy1/8nH/86cfs7qwTBi4OCYpUtFZdKSELGlx6kcYroo3VPdXSa3Dx0UlC2coNFgtlXL/A&#10;NE4ZD0ck0QTPgD/ng+TQU1A6f+4c5eB4rmyXBgollyB0UU5KseSTRBGjwZDORQf3luW0BZTnASYn&#10;ofc8h2k0JfDFSYa+YmWpTKkYEIZ+Xj0aDgfE8RTHg2ms8R1lQXSvL5asgmTmAF7C/uMsBOuOAkcp&#10;lmolNjY2qNVqHJ+ccdnt0h0OqEzLlAqCuzAmxXdckjTBcz2pgqFIDCzXl1hZWcPzApJE0x+OiGNN&#10;6DnkAu2SGpDRcBhjRMrMdQW9vLSEcC8LA5JSDolOcR1xlYnRlhACPF/I6zWAH9CPBBnfvGjx5MkT&#10;fv/JH/jm68c0zy/Y3trDcaTk7DgeKjUYLWVib66ObTAEgY9BqnOrq6vUajUOj084O71kPIrReeVc&#10;UNhC42iTAVsJk+zfVvPMouLV/Nf/6Oz2rXCm32fTacJkHJPEJh9/8LyME9bMstHsD65cXxmNUkST&#10;mGg6xVUOpUKJ0A8sK4cWFg+piWBsQ13YWpQ4WeXgW0fp2CXtYAh9j0q5SCH08ZxZ4chVCqPnUIB2&#10;REUpgWuksSaaTJiMBjhoCkEgs6XuDKwhK3LxIZ9MEwajIaPRhDiOc9CN49gAxKTyuUajtFWpMM7V&#10;S7JgbyJyyEpjMqwuwzxhGFIshhQKge2ZZrR12TFm6C3szjkrQ/2pppTwGRvIy8vGSEkp0QYcV3QZ&#10;1eJyn2Mw++uYynnpFiz7VqtsMji1wYdeeE0KmETjGmVLqwYck8+TigS1w0W7wzdPXvDZp4/47e8e&#10;8ujLbzg7bxMnE7Z2lrlxc5eP3v+YDz74gPt3b7O9vUHZJkyKhIzi3igWHEsWksr9lHvu2ODAQQK1&#10;QqGAG/gYrUgSKQubVONoyzBk3yhDpufzpvb6GG3A8XAU+L5LWPAJAt9qXUpWGkURaaxnB5VdXjWj&#10;apFnQLIjz5X3CgLppSvXyUuNo8mYNBVHo+wYp3lDlpTfI7Ln3mCUg3MlUdKWWMVRM9CN43uMJhPa&#10;gx7rcQNj9ZaFGzlTTMGeu/RgXYsFKReKaAyjoRxrpVjmzRmb/XyjBdegPDzHwWh7/2yyniQa4yo8&#10;V+aQwzCw5yX/7w0jWp02r14d8vT5cw4ODjg+PuXg4IDm2TnlQkiSaNJslNRkyY6HZ6XijPWQwu9m&#10;9W89jyAICMMiCiefNbWspG8VJ29mfwfOdMpoNCKKBPUq/dJ/p/izoyzNngghKau6kiQpQSAPW8a4&#10;mWpjZakk4gNjmVrsLJ8SFXjfD4W2LCjgB4VFpRILI9c6te+R/VgWXxzHOT+mUiqf85Ke3+xtXNfN&#10;e4Yp0jvudrt0Oh0mkwlKuXiuh8pVLQxGC6k9ttf5Q/YmZ5r/Diml+p6osVSrVUrlos3qlZxfXg2Y&#10;+8Nstu4vaBmwJAsq5sdi5Hz+oh//4+xNGc9CwfPK720QMg/pknUlxOBJmuIpD6VETSZOU86a5zz8&#10;8mt+9as/8Mknn/P14+dcXnYpV2rs7Gzw/oe3+fgfPuS//Kf/xrVre/iubLAjbfACQ/gD0UbWF0O9&#10;HnBlKj0Z8CtNU5IkeU0k4Xsv0dwLsz5bsVjEdV2SJMmZeoQWc/bcz9WV5ErO3XvPFSef7RWu61oQ&#10;zJBB32Z8CzOcbzhYBT9mtkt6x3IRMxRxeHrGcDjk4uKC67tbUC0unO+8rGHGwJSRJtRqNbTW9Ho9&#10;BoMB68vl7/38JEnyURXHcRYCGBSEgU+iJRPHdXAdiGJtFbiGvDo44uTkhEePHvH1N49pNpuScXoe&#10;tXqFWqmS6wO/fo0UOk1tD9Vd2AM8O/9aLpdRSjGZTCwZhMEP1OJ+8ZbYW+9MjdaMxyMrPuwvPLw/&#10;6u8B5UlPQ1vwTrPVolgsEBQL9jWS5aQGGYtRMv+mjYPrOKTpjD3GtY36JNE592TWs5t9qMlL1dlj&#10;mpUz5G+TfHFVKpW5kRNyUAZWc5UkzjPUOE7o94Y0W61c5SHLfK+WQRzHkb//EfamMm+GzhOQgk+p&#10;IJucXHs999lX382ZK/H+GSy/lvPHKxtRFu26rtxf6c/8jTjS3BzJUJWgJTOwUN77tV9tJT93EVlJ&#10;MyP5MECqFb7y0TiMo4ijk3M+/ewhf/j0M37z69/z/OUBg8GI+lKFe/fv8c479/jHn3/E3Xt32NvZ&#10;YTAYcvDyJaPRgK31VXZ21wlrAd+X+eSAodd+rmaMU5miiJ6pE/1YZ3r1GQmCwFafPLTWTCaTnDTg&#10;TaaNXpi1zWzG313AdX2SRDPojxgOh8RxesWZ5u/G7Fo4/NjZrmy9hWHI8vIyxWKR4XDI5eWljIMw&#10;a11l/33VHMehUqlQr9eJtc4RvT9k2ThYdu0dJQG5Ysa0JtgNhyROaA8GHB0d8fLlS5k9/vobej2h&#10;GxwOh1TLFXZ3d9na2qJSqTDoDdnd3cX3feLEWBIK+ew0SV4LsLKbmT2TmYpWVmpfsLcMg/TWO1Pm&#10;opos2snnHBcHvt5oqQbXdyiUS2gMB0dHeAUZ8L9+YzcvdySpDIH7XgE/W4z2rRONJVKfKR202l1a&#10;7a4FRs1x3BpDagyup6T0kWSsL7OHLoqiPILPZkxLpdIM42AkiHBdh8RoPOXjWNTiYDAj09b29JUS&#10;btzMHMcRejnX+ZOJpH1HEYQeQegTeC7KkCMMVSaG+Zc2tXifFTNnOp1Oc9KG+erA34w/zcFCtv/2&#10;PfuzOFRjQTvyssQ6C+MonKBIimIwiXn89TO++PIRn3zyCV99/Zhnz14wiSJWVxvcuHWTn//8p3z8&#10;8Ud8+NEH+L7PxcUFv/vtH3j0xSMKRY9f/vxn7O5tMCvPvxk0tnDpr2yc80Ft1hrQWgB8tjjyg/dh&#10;3pmCOId5Z5qNxM0fj5T6JSTRWqPc10e/siw38Av4XgGdKkajCcPhyCL3rx5JRqwCi4jeBejUa+a6&#10;bn6NPM+T+dZi0ZLMdGfOFIXruOKq1VwwyixYyahNLzqdfPrgh8xRjgho2D0KNRvrMwgD1ngaMRoJ&#10;E9TBwQGPHj3iyeNvaDabnJweWUnLGtffuc/t27e5e/euqFeFIRenFzmzmBCkeHhzgYjjurPgG9lD&#10;s8uVUQpmaOrUyt0Bdn0IKvhtsbfemUpmKgQJhaJHufzvE3/WgOv7lKsV/DDk+PiQ/mREGIYsra6x&#10;VA1lVsx3rsalxAmEvpBiZxy9GGi3RxweHtHp9CiEJQqFAr4vTaj8ob4SfWZBW5pKuTaKojwSr1ar&#10;hKG/sKlorXGNIOEyi1NDbzik2xUFDJknNTZ7sw+nmkXBSgk/7w9FgNnDML8hZX0d3/cp+IGME2QZ&#10;iNI5eEJsvnP95w0381nZK9fTGJNnppkzleMjf5j/6oHvgiMiz0zh9TwwA7Vkep3Z2aapQVrBkp33&#10;hilPnr7gX/+f3/KHTz7jyy+/lHnleMr6xir3HzzgJx9/xC9+8Y+88859KqWQw+NLfvOb3/BP/9f/&#10;4NXzV9y8dZ2P3n9fypMmqyS8hj7IbcFRzWVXmTPNVIjm70ma/risbuEa2OehWCzieR7j8fiHM1OL&#10;nM+/t8GeOOUShUKRIChgjDjT0SgrGYdz60PPHKjK8rns876/upMlxWk6c6blcpnLZisvUV/t3b8G&#10;9LM/yzLT83b7R2em2miriCU9SjW3+I2Bi4s2RyfHPHv2jOfPn/L8+XNOTk6YjiU52dvbY21tjRs3&#10;bnDn5k1u3rzJxsYGpWKRVGvWV9aZTCZCIWqP27EkMm6uGzyrwmVjd9n6yFpySfL/sveeX3YdR7bn&#10;LzOPu668RVXBgwToJFFSi5K6n7rndc+s+Zu7e7pHeqQoQyOSAkmA8AVTQNnr7zGZ8yEzzzm3UABB&#10;inoitCa5ihdV1x2TmRGxY8eOvAwgcBrlL1v52ktvTCfphOFgQJamzMw2aTZfPGfqIbUggvmledY2&#10;Vtne3ubGzdtkaUFmJBfPX2DGaX+qcIprQa5tlsZo224pywy7u7t8/sWfuXPzBpN0xJkzp5lfsJJc&#10;uPySz1vYguZqMRaFYTLJXQ7Yqvf4zUMpK9nmGyjX4VpbCmDzx71er+ySooKGIw0LkLKCdMCWxuiv&#10;NyfPYsQZV9Nji7UD4jgkDoMqp/tcPNWVbfDdR4jeWNZzplLKEm783g1vUE+6zEYi3I80lSEFyug0&#10;CFRZNLN/MOT6tZv87vcf8rv3/8iNGzd49OgxUTPmwulLvPWD1/jxj3/IG29e5uz5s8w0Y1IN29vb&#10;fPDBB3z44YeM+iM2NjbsnE4LaPqDrEG9J+V6ncNWnpbLmYZh6EhwluTjUSSbywtfyJHzJ12vTQyC&#10;gKIojuVM65fVuhxl2zRR/zx7bLacy/Y11bpgOBgx6I/I0ryM/I8djXv07vSLz15jqrxno9EoIerJ&#10;ZFI2YrDf8DQzFex7fcqnnjP9upHneSlaLxAUBfR6fXafHHDQPeL6nTvcvHWHa9eu8WjnAePhiCRJ&#10;OHv2LBsbG1x59RJra2tsbW2y5GqGo9AyIQoUjSSkP0hc+Y9E5C5P/BxOhK3Ln5b4TF0ZW5ZlxDpG&#10;CJAnIArf5/HyG9PJhEk6IS9ywiB0UeCL50zBLou5hXk2Nja4Pn+Dw88+5eDgiHGacfv2Xdsh49w5&#10;5ucWiOOYOI6IY6uUMhnbtGWv1+Px48dcu/YlH338AYNuj7X1JdbXTzE3tzDVQ1NIW2CaZRlRmJR/&#10;93CH97Z9rtWfj64JhpYKRXhyEaRpzmg4YTgak+eaOLKbsFGyImD4vJVXQPoaA1OPSo97zL60JlCK&#10;2G+anp7/TAzPWo/veomcFJn6PJFt3qzceXzHX/yXDnc8RpQViy80fLpO4xSNjkbcvHWXP37wJ97/&#10;7R/44otrHB52iZstNjbW+dHbb/HOz3/Mj95+k43NFUIpyEyKlBH9ft+1B9sjDmJHdJNkmXf2JCX9&#10;84XOyRpWKWWpPiWlJC/Ssn+lFTH5+nVqNaftv30/2jiOp4yzT4ucgDZPR0u14Q1MHNvz1ameOrZn&#10;B0W69vj118O4aidvTBuNRtnLM8usfnFRFGW9m5+zKMpo2zpNlOQrY0zZJu3rRlSWpgiyPGP3ySE3&#10;btzg86vXuHt/m1v3H7J7eEA6svyMs6fPsLm5ycXz59jc3GRtZYmVlRVm2kl52tkkIwglStqypUYj&#10;JKgBF1mWEaoAQ4FycPw00RKUEqUqmRdz8M5vUUR/W5b9txwvhTE9aaP0P1obp3dbFebDc1NPUyMt&#10;bG1XHCrWT53izR+8xWgy5sMPP+bf//M/WFs95RofX+T06bPMz89bur+0rbwCI+h2u+wf7LK9vc3V&#10;zz5jd+8x58+f59TmJhcuXKDTaVtgyGi00ZjCLuYojm0rLDeU62DT6/Xo9Xo1jeHQMehsWJllVkA8&#10;zzJkYAur7QQNy0VmjCWi224crmWcwOU0be9Wfy3r1/g4tOQhuvrz5Y+2zdJnnTQb2jJNFRKtM/dd&#10;QYVhl/dPuHIDXz7z7S1cURQEQlAUuoSVgJLpmaZpmdNpNBquGJ+yjObrJslf2zM+3mSgjvxaKcQQ&#10;KRVCSKRUKBm4OuAqoO0OMr64doP/5z//m9/85rfcu7uNMYLZhXlOra7ws5/9lF/9yy945dVzzC+0&#10;SWQA5CBgnKZEUVA6oWEQOinGHCkDy64MAheXFqUD5Y+10FjGuL1avgYFrU0Z/Ukpa+tV1yA96xv6&#10;S1zNxeraSCnwiLAxZkrT1RtTr57j76fWBiGsAIpSCm00eWEIg7CEG73UYbNpW4cNx2O01oxcK0ch&#10;FshyQyTr0EE1V+2y/fq5YUuWIAwhM7a8ZWZmppTQqxvEQtu9yA+bF8ZfWaIocp2nRJkvnUwyWkkI&#10;CIqaSEqe2+Di+Njb2+Ojjz7it+/9njvb99jrDWi1LanojTfe4O0f/YArV66wvrpCoxGWrlTpNkhs&#10;yklr8tyuf+vI23ZzoYRQhui8wKCRTs7TGNvPWAibetJG0Gw2qsg0TS3PQ2vCUJSElLL6gOn0VHl9&#10;j/2t/vi/GyZ+KYzp80adSi6dMX3xGiVT9t40WJWRS5cuOQq/jWju3b1Pv9/nwYOHdDqf0G63SWLX&#10;qR6NEpJ+99B1eBmQpxnLK4tcufIqb7zxBo1GUn5HZZzs8VppLVFGTMZU5QM+Ge/Px+XvHVmpPoGq&#10;c52kGZNu6hSpAAAgAElEQVQst3Vf2m9O7vxq80p7xZm/0E4INIEMCGR13UsYUta60ZRSa247Et6/&#10;txqef8lxKKXgGJsX7HUsiqKMqL1T8L0b/pC0u5PH8rmeYGMjFuuIeN9Ea9jrTvjTn//M7377ez77&#10;7Cp7e3tkWcbMzBzr6+v88z/9I2++9RqvvnqJleU2FiDRCAwhklTy1EZk15SwNZL1iWPq2doTxjFH&#10;DHjKGas+/9vddF/icdy5K8ttvsEt9jnYILBRlFVUSh1MCTIQPJW8rrMmaszVFzt2SpQEKOfnix0r&#10;ZZQPlOS6ryMQZnlWQu5+b/Eym5PJhJl2i9VTp7hy+TJvvH6FCxcusLK0TLMZEpxwesZYZ0UKiVKW&#10;NyJVJSSDIzoFYViF5NQCIgF+Z/A8jpPIafKvkQP6K4+X3pj6GwC4IuD4G+XGpIHc3bRGqNhaXyaJ&#10;YkIVsbK0zB//+CGHh4c8ebzL40c7rhQkKqGJOFLkeYrCEgS2trZ46wdv8OMf/4iLly7QaDem9DNt&#10;zaoAYxeSFU6wnRx9nq+eR6mfj/8Y4ai/QqgySklzK44/Gk7IsqIqQ1AwJddds1zfRQs0pZRl80aB&#10;7RaB438KK1NWbkb17yrrTP9yKTAfYU9t1lTavHVjWn/+e7NOawSkkwIdm9eXZIUhzSuFpMLAYKj5&#10;4ovrvPfe+/zmN+9y//59hv0RURRx4dxpfvKTn/Cv//Of2dxaY3mpUQLshckJBVjd1spAgYUljQZd&#10;UK4rO064X8845vJpIaaMn980C1d7+E3tqYdmlVLl8fp5Xv88cZzdfYKz5T8rSSKC0LLaJ+mYSToi&#10;L7Ly9J4+YSgN6TccXuDdp23qrH1/TFPfJuplQdX+5iO5wWDg4O1o6liFd9AxZVQosAa10+mwtbXF&#10;66/3WFxZJjOwvLrC2dNbtBoJRwf7pMOBld5UiiSy5Ybtdptmq0GkxFTKSkoYjQvyNLON0GWAVHo6&#10;wT8VSVYEOp8K8OddRyxeMPD/Xo2X3pha/VW7aXoFpBc3poI0zcldAkopRagECwszvPnmm2xsbHD+&#10;/HkePXrMzZs3uX//Pr1ejyy1Nz0vMqvH22mxurzIxsYG586d4+LFi2xunKLVqgypdt09jifmq6jA&#10;LgJvTLXWNfLR9Pn4ySelwLNAs8y2XptMUvKicJHu8xb8d6NAJKUkDkLiMHr6uh8LFcqoVHyHBs0R&#10;Sjy7uE4c8Ru3z91J+bTak92A/zar1k47B2FhcVunuGs9cwRSBLZ2WSp7P1WAAfb2J9y+d5f/9d77&#10;/OnjP3P37l1bl9xqcebMGX7xy3/gX371Pzh3fotOKygpRFmWAQVIgZEFoQzLfHJVlqDLSLgatXnr&#10;WrzVhyeklQGIizqCIJhmj7t7Mm2onz/qDpHPs3nouIpm6sbUw+dP39fpz5KEYeBaiBnyPCVNx1PR&#10;nnBOhw2p3HmLKl/6TWaOlJR1slJK0mzscoSuCcYzVoQ3hicZU8+tqEiJx+BOqvsaBAErKyu8/fbb&#10;nD93iVE64fHuE8Aasv3dXW7duMF4PC7TZjPtFktLS2xtbbG+vs7s7KzNMzsV0KyAR48esb+7R7vT&#10;YGvtFLNzLdCGLE0JTyCDCiyj2rhj8vfSR8w2kKhq41+W8dIbUx+B+JrMKkfDC+3WWZbRH40YDoco&#10;ZUWg282YpfkmC3NN1laWOTrqcfmVSzx+/NjVcPpOMBnapCwvL7GxscHa2hqrS8vMzc+46jwH5xpd&#10;suoiL5QglIVCva6msBOscO3ktBO4fxHnQAsoCl0WPpd5rZpHqN0/6w7jdzGstx0QRlbv05+zjbp9&#10;o+aThsC8KKHlOcN3JykKqyZVbeZi6nm/qT+jMulvM7ycoBAu3+yviYf9jev4MYNSIQuLS4SRYjiG&#10;q19e4/d/+IDf/Po97j98wHg4YWamxetXrvDOOz/ll794h1evnCWJAusuGdvbMlQKJW0kkxnHSa3X&#10;HhprdrU2J0CIvua0dgp1FLhGUvPG1EeR/sdvmhY1+GaXS8pKCMJ/ljfMHh6sD+MwmafYvFSGWQUC&#10;FYCQ2jU0z9A6P/7V9txN7bF0il98Ivno0q/pfJKXBCpaTysZ+Yg6z60xDUP5VI2tLwuSnpjoStKm&#10;kRqD1jZt1Gw2OH36NGdOW2h2/2hAt9vl8ePHPHz4kCJLMYUlApkiZzxO2ds7IM0LHj1+UubWoyBE&#10;Blai88HDbcbDEVunT7G1dqo6WXvBn7nYBBV0LYSYKo8x/7+c4P/+UWfF1TfNFxnC2AT37u4u9+7d&#10;Q0rJ+fPnOX/+jNtkoN22mrMLC3OcP3+2nPxFYTBkIApaLSuLFccxcRDWKvLscdRzd34YjGP1MjXh&#10;vDEtimIKtq4L3Jef4aIwn2udZCmpF8n0tX0nnLeBsuHvXzp82cm0XN/zP/i79DenCFFTta0Vo9dv&#10;6t6YThuA5x/RXz/PahzZwriG79LB9/aYFubmuXz5NYRUnLtwkbyAe3d2+PCjP/Heb9/n2rWvyIqU&#10;VqvFpUsX+ad/+gX/41e/4OyZTcLAEADaZJi8QCJQQTRVs0otb1UeUWnl5AvdLOOLFu2bS/synfOv&#10;vqNksL7AEMLqWFsyElPGFJgypqWjVDuP47evKikTbiO3EaoQBm1yZ5TzcllaRNN/iDr2+GLDl+NY&#10;Rm+NQewIT2maUujCnVMdEq3XZtr173O8/nPLGtsT1Mz8mvCfJYR4Sk5wYa5Fq5Ew3+mwtXGKySQt&#10;y5dGkwn9vpU1fbK3y61bt2yry9yURrDRaDAc9ZntzLC8suCQDzvCMCwRC+ddTR8f08bU53SrSPsb&#10;Xea/+Xjpjan3dD1hp8z9fIMb0Ts84tZXN+h2uxzs7pFPUjY3N60XGSuCAOIgoNNsA+2p92r3/zIK&#10;RZNr2/ZMSolycnFSWio52EjVaFEaRw/jAFM5U+8FlgSl6RMvc6FaQ5oXZGlB4SW9XsBj/i4MaiBV&#10;aUx9LRs44klFfnwGrvs1SbcXGCcRXGA6Z1rW2dUi0+9N0lQbqi5GfuOtnl5f3yBpdgijBs1Gm6++&#10;usfv3v89f/zgY27fvkuWFSwsLXH51Yu8885P+Pkv/oHz58/SCBW5GWE7iGjXGcxgCg3atd2SVN8J&#10;vHDpyzOGqXkqfu88KWd6PMf5Yp89TeB5Hsw7fTy445m+4UJQlp155CfLUrJ8UsGu3+Ec8ev3uEH0&#10;ZXCl+s8JX+rlF+skJD+f/Ryvv7Z+rf38ryNExri8uAEpDGEgSWbbzM23wXHO8txWDewdHLG/v0+j&#10;2SaOGuwfWWTOBzDdbpfBsIcwlOz5PM9tYw/B1LF5AiVUq75uTP29rJyg72Ep23PG34Ex9fkdvwCE&#10;jThNBUo9iy1qROXd7e/vc/PmTZ48eeJIRgGbm5tARfKxn197P/Y7xoUTWAgiFAopXH2ce10gJMJJ&#10;hQmwGxogCKCMnqQrYamgjiqiMlNGwOjCbr3Clg1YXWBHOjIVRHU85+DzcK44wHX4+LrZ+lSWsfaj&#10;kQrCICBSAUq6elhc9auo3lMafveXF6vSe/6wAhouf4xtxextttYu+tEFwjU/Fid4DqbezPmFFu7x&#10;zc6U7/06Tkr5fPkPWW2gxlAID0va7xHaMDPTodFqI4Xg0c4BH330Eb9+93/x1ZdfcXR0RLsRcW5r&#10;g5/99Ef88uf/wPmzZ4hCO2djYXWSlVDguhwVmSHXmiiQnstkD8nY+2nvnp0X0/1uq7+fGJkZ39Wm&#10;3h3JrkdpcNfefoc2BbbH6HEP62RSmjTVWlPC6mH77jUlm5eiNFj+E0Vtlvm6XOmO0cPQMrSGSSPJ&#10;C02eadvsgmlXz/+7/repI/V1ZycM4x1fURlx2wHKQZtZxdQ+ycmz78dxAmqi9TIotY6r1VSVLRks&#10;8uZ6UWG8E6XsbQqo5Wm1oSjcd2mbc4qigOXlRWZm2qyvr5PmGenEtmLbP7IVDA+273Lv3h3ywqaY&#10;hKqaL9j7XF03od2e605TGBCuBt5Il0/3aaITr2Q1pPnL94/verz0xlRjmKQjxukE0GWLJq+faydL&#10;bfHXJ6uw5TQqCoibCXEzIctS7t69A9rw1bXrrK6usrq8zPLSKkliDaUQlApIE1MQRQkFdpOKpWQw&#10;ntA76tJuJsRh5GowDXmWEYSKQEkrZ6QtEURiUzDaWE+1P+iRpmOiaIF2u+nIVdVh224xgIM1jYDh&#10;aMBR98CJFAhMlk/BvNI1kRZPTUJd5lNPGkIKG0l7j9eRnnShEW4DjWOrTCNlQA4EBBRoGxEJL8Um&#10;3aI+FiEYv+l9iyGAtIAgsFR853FLBUkUM+x36R7uw6lVhMnR+YRQdex7TU6uC4wKAYkwrhzCG0f3&#10;FcZUZBvv8EC1d05T/mFat9XrPIHfxssXGtzOGk1JL3qTIyW0mk5qzQjuPzjk9394n3ff/Q3Xv/yC&#10;o16fOAm4dOE0/+e//JJf/OIdzpzdYq5tZfDGkwnNOEaTk2PXgQRECEFouyQVWoBUhEFAKCXCFBR5&#10;QZaNyYsh2kxQgT0LKNA6szYTkCLCaAsbFqYAk6M8i1a77ktCIISm0BPG4wE6z5Fo4jAgDm2OnZq9&#10;Lju9lBfZfkbgIUwNSksioYiEsupQCjKjyXVRTmwJYFy3Fm2AAunKNHz5VprmthtTc5YwaqCNZJxq&#10;0txgCEoz7MFo36xbYqr7+Mx5OT0HlKr67CplRQ7i2HfSMXS7A7Y2wrJG1BpZK4OpMcRxWLoxvttN&#10;p9OxNbGDIeM0J4khUFG1loxBOcNbaI3GzmMReJfGuT4GDLm98g5ZMtqjSy6SDmLazdj3PUfrZdLU&#10;lhLdXl9ibr7F/Xt3EaKAQGNcyz4hBGXXwxphre7TGmOIkpggjhjlKf3hgMzdS124zlYeaSum3/d9&#10;Iyi91MZUCzCmcNe6gjfKqgtJpUZ/bBgH+Q2HQ5Ik4dy5c8zOztoqdODJkyfcvn2b1eVltra2uHA+&#10;Y211lVYrsVq8wmnyCse+RCAcjNs96rO3u8uk2WJ9baXcHOwi9wdgqp3T/8kthGdK+FGlH7ybV+X5&#10;C/fzvAkm3ZYubDlOeaGeZ8xKHxfvnpTLURiUpCyvmIbSpPMyq4ikugrPpiUdH14mrs4InfoepUBr&#10;8jxDKIU2ikCJEiZvNptEjaQirWCNt3aRSW4ANAphDacQtsmzcFu7lFMbQT1CQUCe1c/N3T/hHymj&#10;HjClkL2xjn/5rsJdDzO1yfh/wM6TLp9++il/+MPv+OSTT3j48CHt2TnW1lb45c9/wo/ffosL508T&#10;x3F5hxpx7I43wE8y7Y/P/VdIQeGusXYoiBHCNmEAtMnJdWaZm7VOQPb6i5JB6pnUVZcDgUIRuByn&#10;hzVHk4ntGergQK01KnBMWRRTGlAu2jJauGL/6tp4oROhq3x5gd9cjxk5MZ0f8cFjHSQQZYgun5ki&#10;8Q7nt3P7jqnv1oXsy45O1XcK4ZJG4gQCn9DH8tuCKffYsY3rymXGGKQIMIEkz2BcZEgRYv1P2/9W&#10;SWGjZ6PJjUFoQ6YhDtTUfJXuK0KlIA45d/4MQha0mw3mF2ZJksS6XnmGkLjU1jRPWUC5iJRSZVRq&#10;O3MZtKmi05Nclr+0Pv6vNV5qYwqOxu9gvCo/w9fjBG60O01WVpcIw9Dq2WLVRfb29tnb22PYH3Hv&#10;/kP2DnoszM6xtrbGxsYGi/MzBBGlx1hgl8soK3jw4AEP7t9jYXaO5eVlF0RaU+lLYzSGpws1pj2u&#10;E41H9UL8VDOGWh6qeu+Lj+eZtmcZU2sVbDmRQgk5Jdow/al2wR/fiOwnHdsMjr9GVmLZUIKq9v8e&#10;w/cEjSCwkKCLGBcXl1leXWd+cZFGu40MYnefbM9ZF1qWnyuFF9c4VvZxbCOt3zUVCkpJRzENfx4v&#10;sTW1X+rPGWzUYmE552e5n263z/UbX/HRRx/x2WefsbOzQxBHXL78Cm//8C3e+eUveO2NK7RdN+/C&#10;27Op4/RHUNUri9pxGCSFto0ShKsxNUKCDBCEZbQjVQgShAtvjAFdbua2I4is3WsDZA5mDIIYFeYg&#10;AwsdyIAgVE7wHoTRGCzSYYxxkaC0qYParmqkKE+wwKAKynnvjZIx9qa9COIhyzVkHPSsrVNF9bVl&#10;JDW1i1uu+jcdx9nmFYHOfar7Us/kLf9O9b76e190SGl7NA/GY3aPDpAiYmamzUw7rohO2LmvHAyM&#10;qfa3+iOAnQoBMQFLi2vkaUGzmRCoyL7WGEIZ8XXCocdrho+TyV6m8XdhTOsGpDSmuIn4zCjPTqBW&#10;owFK0kgsNT1x3Q8sqy3l9u3bPHr4mO3tbbbvP+TB4yfsHfVYW1klaSYQ5Jb0aKzUWffwiD9/8TmH&#10;+7uIs+fIjbabjHQwRZ0s4HMHx5iUzzOmx9moPjo4bkxffEyF8c949Lqs5tjvIEVQ5XCcWRG1Vx//&#10;JowoW8O9yF5UEcpM+ejPUxicJqgz1M7W5wXEjSabp89SCMnaqXUWV9aJGk0AB3tSRp+4w8mNC/i9&#10;JaNiYhtts4aFEbadlQGBoUgzcKiA9azzMo9vjCF3G7PWBo2xYggGC6UZC4nWVXz8+7TLL92/f5+r&#10;n3/BBx99yP37DxGBYGNjnStXrvCjH/2ACxfOWdYkMJkUGKMd+7vamOyp1nNttkm0ljZ3GKgYIZQF&#10;ZbQBERCEMWGckNXKLjC2oN4g7PXQBhVbZ8JGINYT0MaeYy6soUYqpApRQUwYNpBCoY0gyyAIhLON&#10;fuaA37KlixSNi+aRFimQSiGUK6cwmoLq2pX1n8Zguzo4M1AaJn8uFaQqjFWEkg6xwVRFW9I7bO64&#10;hJGlcyVf0KB6Qk3dkPqfuiMwzUWvXvuth6kqCKS0q3Y4HLKzs0OWGmbnZ1hdWaIZx8RxMm28jb2/&#10;tt5UlrKP2jl7yqseCZhMUkbDFKVCisIgCZCuk9Z0D8aSxVL+pa5YVyeTvYzj5Templ5g7btEfLOR&#10;hBHxbGiJDe5vzVbiNuUW84urNNod7m8/4MneIfcf/t4xRAWNdljCenEc0+91ufbFl7RaLbY2z1SL&#10;RWI9amkXkEYSlNBWNerGtK4OYp/zRkU89Z6q1u7bTERJqUp00mNZWydqv9uNSwmBNMoRQo5FmNpU&#10;5Xim3L++0TgpN1IVpEOeFwSBtDWGxkH/ApozCecvvcLaxiaNdot2u40MINWWqehrCSeZ14tNydOU&#10;bDImS8foLK/KrrRt9p4VmjTLybKCNLc549FgiClytPElGpn9cZGWRU6MI4lZY5q5jV9og84LBM7Q&#10;loZUO+NtODw85Pbdbe7cuUOuNVtbW/zgh2/ygx+8ySuvXKLVaXP73h16vV7p5XtCm//dG1KvXe3Z&#10;oFKFECUc9QekuSYME6QIEEFIlmqGgwkszLp7JxEiKrWNkZaa57dKOyuli6rsTAiAJG4TBgmIEG3G&#10;5IWm0JI0t4pOIpB2KgmN7bsLxhGxPATpwV8jQAYhIlCgHLrgCTPG/u6dqqmpVkbPT7t30plDabCO&#10;TZHbR6rPEC4VYGHX6mPMczqjPG8cF7GoDKqYfk05yysn+vh76+ujbo7rrN46qmNRtz32do8IH0QM&#10;+6etulGzWe41ll2rShKknS+1ZhtAoCwLOh2PePjgCffv77C0tMDmxpZ9XSEx0tT2r/q1qiKCk1ne&#10;nr38DSDG78F46Y0pMDWpqqjO3a9neXa1P0tR8RQFlXkLFMzNNZDqFFle8HjvgNuf/Jlr167ZHn5J&#10;SLMVApY5GgQBk/GIJ0+ecPH8BQbjEYVx+TkEQjlgV7o+ol4G5ITI9Jk5wmeM6YlYo8c/5z124xLV&#10;fPWLuf7odzFvDUXteWw+sTT+popKy8jP2CtqHXx7/tLBR9LUvsYIu4kee5RClvfl+CNg1bUFSCVI&#10;HfnIl3w0Ox2MlOSFYXfvkDS1La/SbFIqrQwHI4qiIJ1MGI9HTEYDxsNRSfEfDodOZatgPEkZTaz+&#10;cTpxxnY0LI2mNaQ52tjn8lp5jjHGCrZrKLS2G6c2kFu2sScq2SYALgJ397Xb7TIej1leXuaVVy/y&#10;s5/9jB/88E02N9d58vgBn3zyCffu3SvLLfI8J4pse6tms+kuspwyqEqFoAJSIbl1e5uD/a6FXlXE&#10;YJhy6+49Wu0mR9194lAShAIlDEoEJEEDpWIKY5CBQASCSApCZZvOyyAAFWNCwWA8Js0Kcg0QoAlA&#10;uV6iDbfBCjuX7NTyMptYEptQro2gnScW5lXueVNmIo87apYlbc/biMLNl4rq5Q2hR1MwhZ2r2uYL&#10;PTHK6mg7JrMzqv6zMA6/+RZO4kmR6fPGtCDGc2BeYypI3Nha9iryM2Vt6/b2Nke9Ll9du87s7Cyt&#10;Vqf8CF8upAtTqjXZqgI1dQxSSibDEfcf3KN7eAhcJE1z992CPM2JE8soP/kiVMf5fSMTfZvx0hvT&#10;40X63+amZGnGOJ0ghCCMm4SBIM8hzQ0PH+6w8/gJ16/f4JPPrnLzzm0Oe31LbmnP0EhAiML1ZxQY&#10;rYmiGKSwJAukNZ5QetkGUf7NnkM1ngfz1vNCHHvPt4d5PdP35CGoPGDh/it/N9P5qqciyOobpuAx&#10;+5dqeJrFSY/eufGgszAOZK7BUUoCoa2b1MBgAju7+9y+c4979x+WnUB838ssn5S9JMeuW4jOcvLM&#10;1c/VxOUnkwm5i/zzwjDJjI2uHAowGQzB+Gvg4F7jDKgwUwQqWzIkMK7ptkSjCuNKfDwG6PKvsjKq&#10;AO2ZDqc2N7h85QqXX7vM4uICk8mIBw/u8+DRfR7v7jiZOfvdURTbeVF45GJa0UgI63WoRpu9wy77&#10;h0cUGgopODzscu3aV4z6PT7+kyYKJYGyeUwpA+IwIVAxRsDc4jxhqGhGoe0+E0UEUUKQtFBhk5s3&#10;7rK3d4QxNqosNPQHYw6PBvQGizRbFTWnYjvbbUkBuTHkRpQ8Ij/PcqMpjEYRuNkhy1y3deS8oS7A&#10;eBLZ02tjOoVSOIygmOKd16PR6g9l9vCpz/y6UTdI04GAO/0ytK6lhNyTJ+VMn1rzJ+wBHtXySMXB&#10;wQHXb3zF48e7zM3N0UiaZb2+F2ApClM6aEop2ynL9101tmtUpAKyLGNutsO5c+dLMpeUAil9CcKz&#10;95dn7Vl1yPllGS+9MYVqUvoxFew9I6rzf+4e9RilE7IiJ4mbqFDTH2TsPN5ld3efz7+4xs2bt/ji&#10;2lccHBwRRCEXLl5kZWWFxYU5Wk1JEFQTut/rcevWLZrNBtJhYiULjjKth37GcdXP41kRacmePPa3&#10;b+VMPMeQvtDbj0NNdVtf6pj6UTtqM+3Rl2zJY4+T3EzB2H7B+1xmHMfMzbbJXDsoIWH34Ig/ffIZ&#10;v/vDB1z76gaDwYB+v+9UsuwCHo8G1pD6Ug+fpxM+yraPKopchC8twciFvkIFBIGgkSQ1qr8p4crS&#10;NAQeZlXOw7cbkhQBAYYAUZXYCGXRCymcsRNk+YQoipid7XDhwjn+4Wc/5bXLrxCFsLe7z2QyImlE&#10;LC8vI6VkNJo4JbCQXq9HGMRlZG2bL9eaIGDoHhwxGI5rDaoFg9GIvd0DICcMNEFokFpT6AypA8Iw&#10;JpCBqxkURLGiGSckcUgSRkSNJmHSQiZtnuz3ODg6Amx0MxpNuL/9kGvXrpGlfebmW0hlCKQr4JeC&#10;IHRkNhnQnp0j15YcZlO6hsIYa/iLAiHCE9MHoj4HjXG8BlFzzKbfJE2VGq3zjER9Ptdu87fgHp04&#10;/loR2fFI1htTj0yMx2OePHnCZJwxHk3ACCcgUVT9Z/Oc8SgFqOkiO6Kba+YttWFmps3C3DytVosk&#10;brrvdHN6Kuf89DjJmP5FeeK/4fjeG9PjUdrxyM17Tn74G+EVtsyUN+69/+pm+f6hDx89ts26Gw1G&#10;oxFffHmdL7+8zp272xSF/bDNzVNcfOUSr756hdXVVVsvF0EUqHKiHhzafoFHB4dEQVT2JNS+VM4d&#10;j2+sq45NnHrvR2NsZOO9QSUFUgiKIrd5wqJqultvdOyvmy0FqVRE6hCwvx6meDZ8ZIwhCANrwPKi&#10;PD4AU+jy2koZOCMRTPkuWZGX7eeow8lQ1qyBJat4VM6P/mDCYDBgOBySZRlHR0flwrt//z6DwYC1&#10;tTU2NzdR0XmShqI/Kth5ss9v3/89//6f/8Xtu/c4PDykPxgyGY8ACBwN3xQV8SeOY5IodJu53dTj&#10;OLIlHbGFS8MoQagQoQJUENJotEiSBFEYVGA1Y4PAdWFRtveslJJ2szHV7URJL/yuEAZiIYjDkKwo&#10;MEKSNFoUGNtPVCkybXPCq8uLrK2tsDA/hzA2HprpdDh79iyn1ldrDbft/ckz7dASq1vsfy8Kv34k&#10;WggKlfDVrTuMhxO27z1A64x2u82lS5e4eOk0nXaECjQmyxiNB6RD1+IvK8iKHCME2mRQWOGU0WhE&#10;bzgiLfaYGMXe4YD9/f0SPdnf3+fq1atM+ofMzTZIGoooVjSaMY1Gg2Zse3a2223bfzZOaHfmmJ9f&#10;I4ybDAbDMtovNESxJTQZLWzHL3wEW6V5/LzOMk1hIFLS3iehyHNdiec75Y1+f8hgMGamk4Bx88V9&#10;pwxcf15RqQpV2aSnc3xZljmotZrfdcU2rTXNZtM5h4GlKWBs6skUIARaFwTKQtu2x21QyqemaVru&#10;gT6iTdOUKI7t+nSOaBAoQqmYTCYcHh4yMzPDO++8Q54ZNjc3y+4yWVZJ+u3s7LB97wFFUbC1tcXa&#10;2hrD4bj8zjRNUQbSdEy71S5VxyAojXeZ9zQ8tc8Idz5eknRaetJeU108A/V6wfTX/87xvTemXzeO&#10;X+Rv6un1hgMODw+5desWt27d4rDXI01Tukd9jnpdjIalpWVOnz7N2QvnuXTpFc6cOcP8XJsgtEXP&#10;QkCeWtb/ZLyOEpInT56wsrIyJVJfwrpTk0CCKajo8HVJRPNC0G3FYn7a4ajDwpbUMA2L2/zidI1o&#10;PdL3G5ev0/TPSSlB2g2hKArGkwn94ZAkaROFVv0mcAW5lulaoB0TduJIPLn2PSTHpeZxlmVlo+A0&#10;TcweEacAACAASURBVMuaxP39fSaTCcYYut2uPZ4gYm5pGY0gK+DWnXt89PGn/Obd3/LJZ39mf3+f&#10;KE7otFssLy0SOKH0ZhIRhxbKiiJrNJuJ7TtrN9aARpIQOm1k4UQhZBgRhA3ipEGz2SSOG7Tihivp&#10;sMX5caiIItuJRAV2k5CYKiIt63GtMlBoIFCCvLDM0LjRxCAZpRO0EUyc8HqrEdNuNQiEICxxUc25&#10;rdMANl+LIZShy1VDpg2xEuSAyV3pi8vFSiPRCiZAmCR8/OGf7D03msX5eV57/TLv/PRtVtZmUdJg&#10;dMpkOGI8TtG5Ic8MaZ6xd7hPnqcUkzGTyYg8TRmOU4ZpwSSDSf6EKAgoCttX014XwWAwYDLugrCt&#10;u4IgIIoDGpHt/GSlNGPaM3PEjQaNxhxCRRx1R1y/cYfxeMzMzAxaa4bDMY/3dnn4cJel+RmUyYmk&#10;dVLCIEAo62JEkXS5Wx85KZcLlOTGruUoimh3OjSbSRmBCgJEWGO3C+uk50VhSU9C2t6f0qCEnHLW&#10;gyAo6yaPr9mT0jhfF/IeR4K+tk+v2xuMgcwhO41Gg62tLZJmg0uXXuXUqVMIZGkMvVTggwePuHr1&#10;KlmWcfbsWc6fu2ij1fEYKSVZmjLqD9jZ2WHQ79q/5RPAMoOlE3x53vi+GcS/ZLz0xhRs7ab38rxG&#10;54veo0ajhcEav08++YTt7fuESczy8jILc/NcuHCBrTNnefXVV9nY2mRubpbEpQIqjxTLbpQQN2PO&#10;bp2lGSfMzMwQqRDXrciWHpiqdEcbL6RdO5dau7BKc/T5DoMQooRvjpfZaG1ASNehRrg6TJvvsEZR&#10;OWNwLA/rygk8/GcjYLuB+O4OosgsJKkkMlBESYPAdVyyNbU2L5xrw3iUMpyMGQ7HdHt9ut0+/eGQ&#10;g4MDRqMRR0dHHB0d0ev1ytymVXOypIcss5txo9EgSRIWllZYXl1h/dRptJTcvPuIX7/3Pr/+9a/5&#10;7M+fW0g+DFlZXuLSpUucO3OWViMmVJLZTot2s4WUktgJOsRhROh6sgZBQBxGBJHVRUYKhApRQYgI&#10;I4IoRknnXGgsYcXNhUDZSNVeb0MQCCerZ9OionalJRBo+/fU81tcdDXKmnT7OTKD8bigyHLSdIJQ&#10;EkLbAktEcZWNcoX3XiJfCEvKEjjZuADCwOW83TEU7rmZTps4DJDCIKUgjkNmZtosLi2wvtYqs4J5&#10;npOnBaKQFIUgKwrSfEKmM0yWovPMHmeeM84MYy2YvXqN3YN9bt25Q56mNBZnOX/uNK+eO0O7GVOQ&#10;keVj8onTxc0s8StzpWl3tx9gUBgCsgIGw4zd/S67u4egBZku2N3d5dq160g0q/OzdBoxnXaTViNi&#10;cX6BMAxpNBIH9fqICMdbEICkyDWFLlxDiZBc+9dqjClAG1seK7yjK5zBsGhEWcHrl6ZHgaREuD2p&#10;ZCXXDOLzjOFJBEKf8vDv9evj+PuO/y4EpbFUSrG8vMz6xinOnz3L8lIbbaocZVFAmlrH4MnOI9I0&#10;ZWN9jcuvnicIYDTSJQycjSd88eVVbt24AaIoWfLTh1CVLJ14jqbK57/MxvXvw5jWIiZf8Pui98Tm&#10;mUbs7e1xcHAAwPrKKpdff42NjQ3eeecdlpaWWF5eRLm1krtCcV1AHFgIp8i0y/NQbsb1Tir1yVoa&#10;0xO6PQRBUCMAPF3u4uET+zlVxFmHSezrqsi0QrcrApF/rtI09kbeKgHZl3gP2KupVDrI1oBbgYv+&#10;0EJ7R70ueREyHvUY9nrk2YTJZMR4PKbXG9AfjBiNxvSHY/r9IePxmMGgZ9m0Lhr17ed8CUccx7Ra&#10;LZrNJo2G7c4zPz/P5uYmG1unmV+e4cbtR7z77ru8+977XP38Sw6ODpmZnWN1dZWf/PjH/PhHP+TN&#10;11+nmcQIU9BsJLSiyH5PbNmKoQ8oBAhhUEqgpK1JLdmk2N+PBoaDA2v49aRgbnaWxcV5ZtoWitce&#10;a0R46eByKzmGSdjP1XYhFqLacAeDnO3tba5du0bv6JAwDDm1tszpjVOc2VqnETaInZXLjUYYQ5Fr&#10;pDS2MTuWNaxQFFjykGW/Cow3utJC7ONRjywfg87RRlLkY7LxiNGwS5G1CEJ7TKGSRLFrHQhoHVDI&#10;2JLAjKv8ktV1yg3kRnH18y8JlWBSTJhpJ1x55RK/+sefs7G+QpZPGIwHDLpd+v0+w0GPwaBnI9dJ&#10;xszBEcNxxmiSM57kTFKX/kgzsiwjiBT9wYjbd+4x7PXoJIp2EtFpN2kmEQtz84RhQKvTIUqahFFC&#10;e3YOhGRvv8vRUY9JVtiSGyQqiJBBWJ6zrZ6u6iBxEoYl9+HYPa2Pp+rDZQVteofUw//HnWCO/V6m&#10;RFyu0sOjddGDk77faF06V751W5ZlxI7p7e9XltnXhKFLjxnbmi6MbO661W6WXeJUYOtOhQjoHdla&#10;YYMl3/lDseul4g48a9SRtGlU7sX38O/LeOmNqY/KlFJTxvRFCQJCSjKtEUHA+uYmq0tLvP3221y+&#10;fJn5+XlWV1dJkmhKVSZWuAgBxmNDmAhaiUQLSEeGB9v3efJoh9mFeZYWFhFu8xFuQZVT/wT01ney&#10;8J6fj9Dqox6Zam03MG986jnXFzp/Y+Epl2l2kbOteTNoAqlsLklroEAYJyEoAkKlkIGiPxywff8+&#10;ShkkBbtPHrK3u8N42OfRowcOys0pjCAIQsLIQni+V2ccx6WxjOO4NJq+a47XI/W5oWazSavVQqqQ&#10;2/ee8Ot33+O//uu/+er6TY66fZK4yblz53j9tdf4v/7tXzl35gynT80TBqBzCBWEwjkm7r5Ob0di&#10;6l/GGTkNDAcZd27e4uNPPuXWrTsMjwa8ceU1fvbOT2lfPE0YUek3P/W5JxhTNJAjZIQQ4OXiJ6MB&#10;D+9v8/57v2Vn5yGhUly5fInQ/JjVxTkW2o1qkxQSoaQTLq8R3ZRxpR/GRaiuLMRJlhgkkbA5RGGs&#10;Jq/ENkCIYkWrnYDwLG6NEtb5Ey4CU57yKnxk5vm4snQUpNJIZQgDiKOAJI5oNkLazZhWM6HR6pCm&#10;86RLrrVhahnVk8mESZ6BUPSHE8YTzWic83Bnn08+/Zws/RO9Qd+iCo4rkGUZu8MuO+kY8gx0SuE0&#10;qhvNNs1Om1Z7hsWVVZJG05YA3bnHwaEtC2okCSqMKI4tnfJXYeHSPHelTVBCS1rbOlRlXJuzmiWw&#10;CMt0ztSnNLzU4kkRpr2W03nYev9mj0YdN6b1zymKwkpiYmFX/xlCWASi0YxRQORSwfWqUFNkoHOi&#10;QJKEQTWXC8occBCCCgxS2vsslT9W73TXL2a9swIgps+njsq9jOOlN6byWEumEhoV8oXsqTFWPHp9&#10;fZ2FhQWuvPIKb7/9NivLC4CtzZLCGSedl23G7CYY0IzsxiKMzZvevXuXjz/4kMePH3P69Glev/Iq&#10;UsYEgZ2A9YM6adL4yFQIURIVppjKxwhYJxlT/zr/mpPe65+zLxdu0guq9hrGboqOsJMXaZlLKWEm&#10;cmZbAdsPHxB8oni0s02gYDQ4Yjzqo4uMwWhoiWJxRDNu0G536MzMMTMzR6PRYGVpmWazyczMDJ1O&#10;h1arRaPRoNFoEEUC3/YyctC6h8YLA/d3Dvngww/57e9+xyefXeXo6AiAjVNb/PznP+cff/lL3n7r&#10;NSajCUeHA9rNBu1E4qVmpQDf/tWhfvjfhKg0YbXxMBkMekfcu3ObD//4Oz766E90nxwx6nXZOrXK&#10;1qk14ihytaSGMLDRvHDq8DYnCfgctTBgCopsgoolAkdWEzCZjHn85BF3797m3p07KAEzrQaDV191&#10;MjQ2oi10ganptdrHmvOlLKDrsIiqvASc/GEAwkYUYSBRKMLARuUS22PVOKC1MIW7bgGSgELjlG4A&#10;k+F3SG00uZFkhSRLx7bhtM4xOqMoJhQ6x2greq8EJLGiEbeA1lPOhwayArLc/ty+84SjwwFffnmd&#10;otDkuWZubo5XXnmFtaUFdDaif3TA4OiQ8aBPr3vIaDRiNBoxznK6vRGH3QFIxX53wJPDPrv7B0xS&#10;S+p7vLfLp59dJQoUM+0WcSRpNWI3N2PbFcVHqrXj9GQ/URh7z+3NKO+7X4bG4JxLq00cO4JbEKja&#10;a8wzg4HnGZ+TGoMHQUDuFpFXNAJHWAwjR6wKnXNlp9ZwNGFvd5c7d25y7+4tkkaTrY1TjMabxGGA&#10;CqoS+TBURFFIFCuUqkkyctyQ+is2XUpUDxjqLfFetqgU/h6MqZQo59nV6y2169f4daPX6xGFCadP&#10;n0YpxbkzZ5ibm0MAWV4QBzZXqHEthbQGIciznPG4T7s5xySFg/0DHu3s8Oc//5k//O6PGApWV1bI&#10;04IwsFqWuGjIC4CcROmvL5DyXDxU84xz8BBO1bPTTH2eoV4bWuUmLHkoKyf9SWxeIYIS6o2igCiy&#10;U8a2N8vp9noUxQStC7J8xNLiHK1Gg8WFOZIk5NTGmo02kxZx3CAMI6K4QZI0iaMGSRyWYuh2IVmZ&#10;Mu8lB9Jupv7cfY758eNDPvroI37z7ntc/eJLjro9kkaTU+vr/OM//iP//M//zOuvXWI8yvjy6mcM&#10;uoe8eukCly+e9YJzgEAZU5bhePYn7nnhkmtCW+k96fRei2xCr3vIk51HMDHk6QRhNKF0corSCg4I&#10;Y/NO1eZWz5aCRQI0Shm87FogArSwURyFJnPi8EqAznKENqWerFQWjrOSju7YRX3D0mCswhKeVVk7&#10;RQGMC02WjsEUBNLnuQvydEI6HhJGc0gH1wX1xK9zRjC2/Zk0riRI2M5KkZVIco5LTp5P0HmKRBMF&#10;ilYjptWKyV2UI2vH5CE+P4uVq0gKwqrhtJ1/dr3Pzy9y5crrXLl0nkhCOuqTjgfk4xF5NuHg4ID+&#10;wBrT4WjCaJKyd3DIQW9IOrFRoq/FffRwhz/84QP2Hu8w025wemuDTqfFwsICCwtzdDqzJEnk+vdW&#10;KQD747oqUREH1bFqgywztnbZ1aX7eR8EPHO/mkaiqhrnCuY9+X3+ZlcVDva9o9GIIhc8efKETjNk&#10;pt0glA4jyVO6Rwc8ur/N7Vs32Hu8Q3t2jt7RIf1el3huniC0wHd/lPLo8UMODp+QpmMQHTf//B7j&#10;3LfnSJ/VjelTzsE345L+zcdLbUylcdEVte4phZVpQ1Vkg6dG7Y9RFLK+usT8bBulFPPz80Shh0Wk&#10;U6G12RNEaP8lJASKIAy4cXubx493uXHjBnfv3uXq1at88snHrK+v8+Zbb1k2rCkQxncCt99f7ds1&#10;Q2lsPktIVUadJZzkXvQ0IUG7fKfPN9QMIc5Aavs91pBqmwUyGiENk2zs4ELvm1K+3z4WqECQNBLa&#10;7TadTseWhAiB0AX97j5JGLKyvMiZ05ucPb3B8uIC83Md2p0mS0sLtmVUa6a87PVzqN+fk9aOvd7V&#10;8+MJDAYDPv30z/zHf/wn7737Pg+f7JIkDS6cOcPbb7/N//zVr3jlwkXSseazTz/ld7/9LeNBl2YS&#10;cenMaVQkMeOxZWjK0GkGu0U/5RJ7MQbtAnZJIBVREBOrBpGKyURGURjGWUqajRHYEFo6wXRLPLEb&#10;P1gWrfB98KR9ZZrlRLLACEGajgmTxCIdeUbcaJA027YDS6OBDAMM8uSJ7Y61QiVMCekJYRzcN50y&#10;iJQkDGIoNGmaIo3te+nVk7JJDpGxUbwuQNtcuUcfbR6+irj9TTTCgBakaUaeWwKKh+yVUuR5zmAw&#10;dnOpdsU1aJ2X6RudO/F+ZZHbdDKiyKxz0WzFCCmZ6bRYWVpkc6NDokDQKUl/tml1Sm/QZzRJ6fZG&#10;7B91ubt9DxnFPDkaEUQRURKTNBM0ht2DXcJA02rG3Lt3h0YS0enYtmftdpvO7BydTodGo8Hy8qKF&#10;rptN2g1bayulKkvW7H1Q5dz2PUE1tpROht6A1O+KMyZaPGVgjRZTZB0pZRXraasaVr4WP02ciphQ&#10;VvWrN2RvckQYKhbnOnRaDcIgtvKAk5xBt8fu7i47Dx4yHqeE4Yher8fR/gGhDGi1WgyHQ+7cuc32&#10;w20e7jygd9RlcWne7cf+u49vWJUb6+ev5YXkU4SqErH7vraHecZ4qY0p4DxEZZ3wfJr9avOBsnRx&#10;jDFTDZqNgHY7ZGYmxpgZ217U6fMaqhxD4aCTAkmaWU96b2/A9Zs3+Ozqp3z+5Rfc/OoG4/GY0WhA&#10;EUiSTotMZ/SHPVqtBF8EJwrjOjIITJEiAlVjrdratyhKCFRCd9Bn7+CISWZcfsESXOIkIcsmZc6k&#10;ANrtJp1Op/TsEkdi0plGSWkZpgC5JpsMyIsMYaARJTVNVwe3BII4TojjyDEhY1ZWlzh16hTr66ss&#10;Ly8zHo+5d/sOB086DPsD3nrjMv/6r/8Hp9ZWMCYndsxYK2enqXfIqRfMKyx7UGuDQBOE0kFOzruX&#10;gsi1cfKe85dfXuf//fVv+NPHnzLsj5hptJmfm+WnP/wB//e//RuvvfYaIPj4k0/49//8bz78wx+Y&#10;n5vhn37xTzbXbQMorGZcYUMC4zB4bxTcdiClQSqF76xS5AaMQskmgexAmJEXEkRAECXuLAvXm1Ja&#10;iToTuX2klv8SNiqFgKg5j8lSRBCQRJbBGTpWsUYwKTRRc4ZcBuRCIeOQPAclXe/aqT2rDpHpqU3d&#10;lOdmR+GEELLckBWCwijHUg4wRlDkhjCMECK30ae0dcTGfaEV7i9sv07pYBcDiACjIUsBE6ALQZE7&#10;uLawSlAyCGi1KkMq8EiIdlF2gTYFQRDVksAgZI4KQJuU8bBLZ3aWRihoxtJyGdycshKBYExOoyEJ&#10;wiaLwSzd4YjVYolzFzdpz33Ow70ej3b36PYOCeOAsxfO8aMfvM7iXIudR9scHRzSH3Z5uGNrm40x&#10;JK0WszPztNttVlZWWFlasHWYqyt0Oh2arkY5DENLcovsGp3koGVIgSLNCuJGQqMZEzrnvdCmZN37&#10;+6QNhIHtZzoa27IVT0xUSjE/O0c2KYhjhZCQ5wZwWtXS5rdH4xFx3CAIoN2ewWjBo/sP6B0ekQhF&#10;Mc64dOkSwsBokDEe5oSqweVX3qDf79u9LzPs7x4yN7PA0IyskM2XX/Lp1U+ZZBNOra+ztLhGI2qQ&#10;ZzYNFIQSKaoG5h5t0JTLi8JUyECzmdBsJYDNS/tWgBVjofYjvADs92e89MYUKL2zoijQmfNyjgcZ&#10;TKMN2jnXSRhQ0m8CwOnHamMnZhQKp5EK3W7Go0ePefDgATdv3eHW3Zt8+dUXHPUOMYVmZXWFuZk2&#10;2SRlcWGOzuwMWhfkOrMbKthcgrHQsRCy9L78JPMFzCi7ofki6uPHL10heGFyEAEqEDSbDTrNFnEc&#10;Mykm6DwjdwQMndkGziZLMTolwOUohCaJbKF8q9100WeLubkZmq2EpaUlwjBgbm6GhcU55ufnmZ3t&#10;0O12mW2EfJ5nHBloJzGzrSZzM20QmkjJ8nyBEl4GD0K6gnfh8nM+V6sLCzkYbckvWiAcVN0bjLh+&#10;/TYffPghn3/+JQ8ePCLTsLm5yRuXX+GnP/ohl86dpZ1I7m0/4dq1a3z26VXu3HtAGEbk2lDkEEY2&#10;/21ZFOYZELqoXfN6nllh25IF1lAY20yvrlGME0I0J3yeN6imvAaO0FNbivVjKXIrX5hpQ2ZslKZx&#10;sKKUU2jC0+Pr8xw2hyqcgbSbuMGKSljZQ5yjoZ0080lXquYklFGV645jhJXUxDssnn2vTmBs+iLQ&#10;aqO0LFEQKKeAlZJlEwqdIowmkI4Q57RzpZhyFxx0b1MUBsFMu0WBYJLmzM11bL9bRwJKkoT5+VnO&#10;nj3NhbMbDPpnuH3zFuPJkP5Rl6OjI4aDcVn72+12ybKMnZ0drl+/ThRFtJoNZmdnWVhYsIa12WRl&#10;dZW5uUWMsiVFRVGghbBpAaWQpa6JnYn1nKlA1giV0qlYZYDjSQiJlBXqZQ2xshGqsczuZrNhSXSu&#10;7GdxYYHd3X1GgyH37z8kiWPiuMHy8jJxHLO2tka73WbiUgyeXT83N0cYhkwmE4bDIZPJhFarRVt1&#10;WFlZYWZmhiSyqZw6AmJnhyylvYGS1Of5F8KJ4vuORlVq5Pls4O/T+Lswpj5f6FlyFtri2UnG2igc&#10;99A3TK7qyCAtctJc0usN2Ns74N72fb744hpXr17l3t379IZdCnJm52c4c/40b7zxBufObGEKTZGn&#10;zLTaeFED7VTOBbXjEvVNqDoXz2L12rB+8Xh6vX1rld8UAiJlO900W4kVAcgmgCgjVSVsF08VJCRR&#10;i0YS0IhjFuZXaLVaLC4usrS0wPLyMkvLCywuztNu21yRkFbwOo6t/mocKvaPjjBZzt2bd+kd9siy&#10;zHqjZeulFxzGQ97+utuSIyFtLjAvcpSU5AU8ePCQDz74iPff/x1fXb/JcDhmYXGR1y9f5l9+9Ut+&#10;9tOfcGq9zSSFx48f8/nnn3P9+nX29vY4f/Y0Kohcpy9hmTPqGxynG1XP3JM0k7/7Uc+bf1vt5ecN&#10;a0xP1oOutzMUtbnq5emOi4C4J+3nGrt51wl0JSxZ5vZf4PhM1etTawtF+zpkXxI2lWMT0++t8sXu&#10;8NwRe45FltnaWKENcRgxPzvL5sYGl195hSJPeeO118nTMaPBkH6/T78/5ODwkMPDI4bDIXe3HzAY&#10;DLj/ZId+v4/RBa1Wi4XZGVqtFhunz7C8ssLy8hpBEmOM4tGjR2RZRjNpEsfxlLBLdc6mXNtFYaUy&#10;tdalprSUkjiO3d5Xv/ziqTniI8KigFarxfnz50Eo9nYfMx4Peby7Q+dhmygJmZ+fZ25hltn5malc&#10;aynUgnXgm+0Gi0vzzC/N02g1WV1Z5tSpUyRJ5E+CPM/L2ndfkidc2ZY2tu7eR9r1WvlyfXF8d/x+&#10;j5femNokvq2xzLKM0WhkI7kXMKRgA6FC5O5G22S+BkZpRveoz92722w/eMj1a19x9+5dtrcf8ODB&#10;A4rcsLA8z1s/+glnzp3m4vkLXDx/nlNrq+R5Tnd/z9ZzxbYExMUvzzwHP8IwLL1lX1NW9aSs3uPV&#10;UizByJ5uFCiiwDbGkrogFAYlJc1mk9lOi1YzYr7TYmlxluXFedrNFisrazSSFrNzHebm5pidnWV2&#10;tkO70yJJKGtrj1/OQKqyJGk8HtPtdhmNRlPRRqGrurMTz9tgwxefg8NGIEJUrbeQknFa8Hhvjy++&#10;vMHHf/qEL6/fYJRmtovKKxf5hx//gB++9Sbra5Y4Nhnn9AddDg8PGY/HVq5QhWhRpi4dtfoFIjcX&#10;Jfj8c70naHUfONHIffNmgE+P44b7ux42RzndueT4Ofph5eqm82DPOi5jrBE4zkb3JBNrzF7sGOui&#10;A3VjqpQqo8q6cfY10gDGSSxqrZFBRJZnmCBgMBhweNil1+0yHg4RBpqNmE6rTStpEAeAipBJhKAJ&#10;CwsWPcoM/dGQw4Mj+sMBZ8/v0+v12N99zP7+Pv1e1xKMJnZNpLduce/ePeKk4ZpeKLbvP6TX67Gy&#10;NF8axOlrN+2caa2RLirt9/tWLjCKSJJkOt9ay2Mb7GdkuYWDjfQlMYZOp8OFCxc4d+4Mk3GfIBQs&#10;LizQmmnSakVTjSXso0Ji64YpoNFO2NrapDM3QxBGtFotWs0GcRyW69+TnUqpw2OcDLDIXxX8VLXy&#10;SqmXLV0K/B0YU6UUSZIQhRF5ljEcVtqdLzKkUhRItC4oCs1gPODosMf9+w948HCHjz760//H3pv+&#10;WHJcWZ4/8/3t+4std2YmUyQl1pSkqgIK3WhggP6XBwPMl8ZgplQSRUoU99wz9uVFvH1zd7P+YGb+&#10;/EVGZgZLlIrZaAPIjIyM8OeLuV27555zLicnZ+zt7rNMUnwvpN5oUSpVuPPBHf77f/8/uXv3Nlsb&#10;G4ShS+CAwidw2jqYui5haNxylMwtPiqr5eYXpCDQk/NdwVRK3bRZT3Ytx/dcQeg7FKOAVrNKo9nG&#10;90NarRab3Q7ddoOtTpubNzbZ3OhSKhUolSp4rtHqBa4Wbbt5mch6ILUvmEDiuy6FIMwYgtql6Ec9&#10;PmQa4whvJVy7lO04jqA/nPDtd0/4/Isv+fbb7zk761Or1rl9+zb/8k+/4R9++TF3bmwTuFp8nizm&#10;uAIC38X19U53mcSMJzPGs5jQ8zXOny5xw+Da53o5s7rauvGnHXnJ0+UA/lOMNOW1jDe/abB/X8sT&#10;THB721nYrNTO37wkwy6a1xmO7Wcq9HXbYJqmaaYx9YxxyuWhlK5341jl64rdLqUkni9YzhfIJMX3&#10;HEpRgVJUwPfczLEsRWozCylxHR/fdamVS0R+yHy55M6deyzimMVM+0iPR0MG5z3Ozs4YjUbs7u5y&#10;PhgyPT5hNJkRp5LReKphXnP+NjO9jHTYTYS9n9YpTEqZSchWdcXs0WAiala3TBOJ1shqK87j42OK&#10;pQp3796lVi+yWE5whUe5UsIC7ItEl1s8o33SlUotsQoinyBoUG3VSBNFEPi4DsRxwiLWftyu6xKY&#10;cxDWGWLt2ZBZh+Y1s57n4YjXiyTvw/hfI5iGEZ7vk6RJtqhfZ5hQplmi8yUnx2fs7u7y7NlzHj95&#10;xuHhMScnZ3i+T1go8sGNG9y6eUe37ooTNje73L59m5s3t4lcLW6IU51oFYsRjhMhU7Rvp2A1qczC&#10;orNV8wKZ/O9yZmr7bq6ft1p74aSp/4WeR6kY0WlU2dgocO/uA+7evUun06HbaVMtR1TLJVrNGvVq&#10;WQfOXOaZ/1M3p17tUF0H3b9S6QBX9H1KhZAg9LKM4bK5hHMFe/TKIdVakpidg/nt3f0j/vTnr/jT&#10;l1/xau+INJG0Ol3u3bvHP/7Dp9y/e4dK2VRiBdkiVSgUtNzG80iVZLpYMF8skRUf3w9Q6euncvU8&#10;sWfDa4zDy16pP/XIw8p/i2F7XK4v4CL3uW/+3ZWUSJdI8j9qZWp2/uazXhtMr3tJGeRngulspnvQ&#10;up5DGPlrUK89r1UWnfco0s49KeC6et6mSw3zOgp819NaW6NRD1z9O8INVgxaR7s9FSOPKNIyOf6E&#10;yQAAIABJREFUpqjg4lQjBC1UqphOpwyHQyaTCaenpxwcHzEaTjk8O+Fg/4QkOUAqYXyh/dcQADsy&#10;1Mlk3ZPJhOFwiOu6FE2jhdVF2/suze/Z1U2gSHSfWVcwHA7Z3X1JvdFiZ2eLQuQTRHVdXzVroQRc&#10;z83e3GwDLVzbHQ/HReer5u92U+blUBThOFkzDOvGtDrPlSzGQsjZvLBz6D0LqP8LBFMH3zDndM10&#10;8aMyUwXEy5TTkx5/+tOf+f1nf+DJ42f0+33iOGVjc5s7d+5w+/Y9fvHxx9y5c4/Dw0OePn1KFAWo&#10;JNU+9S76T2Unmh6eq79noafsJWcFAwohtBm2EHiee2XNNF8PssJsXd9dvTRB6FGMQhr1Gs1Wl48/&#10;+pB//dd/pdNsUatqWE1JCH2t37QxTKI5P9KQN2zvEYUCqVaT2spt0IbuURBizSVsM20L86SpyogV&#10;bxuOa67Buk8YHkwitW3jy/1Tvvr6O/78p695+XKfNE3pbm7w0Ucf8dvf/pYH9z+g1VyJ/QMPotAn&#10;CP2sE4brunhugAISRNbaUnhBRpC6zrBQb/6/fDC1Zgg/ZdjL6wrXmOo/0YdctRnIB1R4A1ydm4tX&#10;5ag2mF6VmVoo7zpGN3rjCBjuwWKxeE2nuaqzXTpFIbRUzjUwb+7zdKCPmc7GJMs5vudQCMIMOl27&#10;TKVpYvoZqNW/CF2lsIog4YDrCiqVEuVSASklDx7c53wwQKaCV4f7/PGzP6METKZzKqXyevDI1Ujy&#10;myfHcUgVpmarXZ+q1WquQ5SFVvOPJwuL2bHiOM6aevDiFdPplAePHuBHHoHn43jayKFQKhKZnswq&#10;lbi+pw38HYHnOJnNZhyb7H65RKAIQ58wKqw20XaD9oZnm/cez88Le03/O5j+ncdlk4M1+713rGwC&#10;EzSUYjAY8vTpU/78p79wcHBAuVyl3W7z0Ucf8cknn/DgwUMePrqnF+so4uLiAikTptMp0+mUKNA+&#10;lxZ1se+cK3SQUqk0fpY5MsQVBCTXZc0W0LoOSWnIR2J13evHkUYD6RAFLrVqic12g0alSK3qEnj6&#10;WpMUw34EJRXKWJlk+3dhNgKOXkBSJK7SNUxHKYQwtV/HIXDNSwavLfLXJhDkpEv51DhOYJnAD0+e&#10;8v3jp7zY3WM8HlMolrSz1Me/4Nf/8CmdZgPPBEelyPxhdU1XsFjMMg9kHaQVsQRfP/h3nV12bfnr&#10;+ltmipeHlUG8qenBXzvelFn/tXVaG0wvn3fe/vM6h79MQLJdTSxa43mayS7EFRsMIRCubVa9Hrll&#10;qjOjxUw3h4/8iGqlTK1SpRhGepOZKlSarNWQlRKr+SD0ZtneOevJLMQKUVBArVzB8Ry8wGf31T6V&#10;SgXH8ahUKm+8x+vBVBjz+SWLxSIrbVkSlUKY+X/1xtBzPW2FOZ1ydnbC8+fPOT454/snj6n+fzXq&#10;9TrlcjkrMbVaLarVKp7nUavVMpSnWNRs/ygKkBIWi5hnT54ikyVRGLCx0aEcFd79ULEEtfV5sV7K&#10;AKnkj6Ey/qePn30wvbqOsPqe4zg0GnWiKGI47DOdztZfnEs7blhNfvtnutQvZ7FYZGdrm1KhSLPd&#10;YWtri08+/phWq0WhUGA81P6hh4fHzGYTznonlIsh52dFaqUiga+DlWdqjrN5wmg4oFAIKYaRzrrU&#10;qlOElDKrTdraUJKQtaCy/TwnkwmzWUqhuDL4zDw3c+9imsZsbW3SbtY5OzlmPBoyHPTZ2Sjr65Xa&#10;l1YZ0o/nimxXu35TVvfMc7SMR+8eV4EzjRMajYbuOWl6G+qOLylRpBfKZbxc9TN901Bml5D5noLj&#10;60D67Pk+337zmD/+8QuODo8JowKddotPf/VL/um3v2Fzq0uhKMy1SzxPn59ufaYXmiiKGE3Os7ru&#10;crnEcUosEwg9syLq2fH6uQmBTCXCXZ83dhcN6z6rdhf+Y/LTTGOcm7NKrTYn+U5A+c+1ify7hn1n&#10;9OWs3hv7OXaBtjCb/Xmr334XzKvQRDPPOiOl+sQcx8kM2a0FZRj6hhX+OunmTSOOYxxPe2O7rkuc&#10;40VoON+nVqsRRRFpCp5nF+pUZ1DLJV4UGhnR6hlasuJisWA8HlIvFwiCgEqlQhj6xDEEvkDjmlbf&#10;6GToRHYPlEZSbIN4W7NU2d8Frqs/e/WOTGk06tRqFZrNJss4JvJ9vQYoSeAHCGwvVK3Xns8XGfko&#10;jmNKpRK1Wg3fX+EGq0CU6nNyHKRKUEqQKpE9D5BMZ2OWxwnHJz3d7cnMM8/zsn6y9n5Uq1Vc16Xb&#10;7dJqtbK2hcP+BQf7LxAq5Ve//ERr3lNNOkyTJb7RuispdfccIYhjhesL7fgkRCa9sQFbZ+EKRym9&#10;CUhXJbv8xk9KqWVpb0FW/l4bXjt+9sH0XcMRDoG/EkjP57o3JgZ+uQ5SUCwWuXPzFlJKNtodTnsX&#10;KKXww4h+X7P1dl+9yqCm2Wye9dncDQI8V9BptWk2CngmdkymS46Ojjg+OtS1ic0tPNfXUKnQnq1Z&#10;QDSMUdCLQWD6aEZRlPX0XCwWRIVids4W5pUopMkWPc+jWIooFAoMh2Om4z4q0ZPRrnOeA6mQOejO&#10;BJRs3l2+YVdnQ3onKXS/TyEy/ZvOGPQirBfMtzwAIQ0+pQvNCu0VnEo4PRvy4tUu337/A/t7B8yX&#10;C7a2N3n48D6/ePiAjU5DL3a2oGNM+hE5ZyyXjCxkyTBxvCBNybxF3/W6OY7Vger/52umWUegyxDs&#10;Twr0/m3H36rmay3/LCQL6+Sj665zrvWWhIx8ZEX+juNo8mHga4OAjNWqPWKVss/IWdUwzEOP45T5&#10;fL4mzdDv3dvIUWbj9xZ7vCvnu5I4wmG5mDObjFjOF7gNVxMN3XVj97zGFFaBO47j7No9zzNNIfwr&#10;PvcSb0E4SCTxcsl8PsXzXba2tgiiAkFUJJUuqcR0cJown88Zj05I08Nsw1IsFkmSJHNAs52cJuMh&#10;nivZ7Gofc0umygcyy9TNzsVc22KRms5AC8O09jICkiuE0W+/X+O9D6ae5xFGEUEQGIsyPSEMsne9&#10;Y7jQbjWoVMrcv3OHi/6Afr/PeDrn7OyM6XTOaDRkMpua3d1qAT0+PtSGBFLRaGjI0XVdJpMR+/v7&#10;nPfOKBRCdja3AEjNiyWEyN5JKXVdBzRcZbuklMtl4jhmMBgwHo+pVAsm6KgMQpKQGbEHUWgM48sc&#10;7h9wdnJMvJxncLZQKoOp1sPIm6et/nn9tdWCCgOluq4ybZwcFvNVg+9CUWcSjnDeXZN0tM8xysEN&#10;tO3aaKR4+vwFn33+BU+ePOG8f0HoB+zsbPHr/+NTPv3VR+xsVnO1aBMUbE2aFfy/KgEkOYNxfUOu&#10;s57ra7BBkgyiXMF+63Dm2r3Lnc/PdVwOppfhtr/muDb7WzMZ+BH1UjB6UBykIjMLsGxe13UpFqOM&#10;Y/D6MVcOUFJKhCni2+Axnc7X6q/2vQuCXEZuvWYVZCw5a67w1hKSngtJstJnTiYTLi4umE6nBEGg&#10;rUtzbRrtfdPwps2u9PetLGY8HuN4HtWq1rG+edi56GZEsCRJaLVa/OY3v0G4HoVShTgRTCdLhkNt&#10;SnFxccHp6Smnp6eMRiOQAqEc4kXC+fyC3um5Zgl7Hv3BGbVqgUL4Sdb5yb1Uu84jI7CC4heLRU5O&#10;p/B932y0Vj+bJMlr/Z5/zuO9D6a+0Vu5rpu9bBkB6RpbG2UWZBcoRj7lqEG9Xmc8bjGZzrixvck8&#10;XrKYzpgvdZf50WTM4KLPZDJhuUzo9TQVfrlcgkyoVCoopZsWR2HAgwcfZJ9nhcyuI8wOWJrzWJEP&#10;fN/N6hP9fp/hcMhoNGJDtgD30gR1zUvtEAQR9VqTWq1GkiQcHR2ZmqHh9oh8ML3eyC+y+aFdpwSF&#10;gm6NNssJytO0gOe9m31keCVa2GONtoHT3jnf/vA9f/zicy4GQ8IwZHtrkwcf3OXDhx9w6+YmvrN6&#10;dvpYTrZJUA64vu6+4xmaPkCaxKTJUpPEMkemLLW91lhnuq4aG2fddLBgIG8lX/xcRr4ma7O9y5n3&#10;u8ba3BAWdn8988tvRK7N5GXV7DxJkoyAZOFx3V1o3dtW8Pr5SKl7u1ogZLnUzP9EGtN43yMqhkTF&#10;Am6gqw85qpH5wqAfbzxZ9dqaY+dLKnVTjYuLC73hDCNajaaG07Py0yUiW+4mSSkZj8f0+32qpqZZ&#10;qVTMv16dldpj2kwxDH22t7e5desWxVKZQlQhkS6zuYb6l8sl/X7f6On3GAwGNBoNGo0Gs9mM6XTK&#10;YDBgMBgwmUwQLEHGqxaJ7qVOXZcCqT0XICu7zGYzc25hRqiy9+1vRJD/m433PpgGQUChEOF5bmZ/&#10;pV/eFcvtbcMTuTKh+fnQE4T1CvV6RVO+zaIold4hng/69E5OGQwGDIdjhoMxFxcXzMYTXYtYLlnM&#10;phweHtLptplMJsQyxccHx8kaESmlcHIFS5kj0ERRRLVaZTabZZR4nfnkg5SGsDLeXuBTqlYo16oo&#10;AWfnPVNnSfGi1SKmBdTXzZxeXzyUsrUgslrHZDzMoKJavWy67VxzuA7C09fRH8Y8efGS7394zJNn&#10;L1gsFjSbTR49esijRw+5fXObasnX9pEqRaoVhd/aYjgOaxo+1xUIlZqAl6BIr61js85YytR2L9dj&#10;bO3bwtxSqZUx/yXI7uc4rDzBEnpsMP0x2WM2coiHDaZ56cNVjbDfecgcKmCzXVufdl03q7/aOW1H&#10;ltXJ3I4ru2ayjZ9SCuUo/NAjKhW18T7r60beBs/+PT8c+5iVTVpz1pnuCqIejXTTc+EoyuUitXpl&#10;LYDY877qayklk8mEwWBAvdOhVqsZ3+srRu7zBQrX0fdJt5HT0HhoGgxIoJr6uG4Jx4GLixaBLygV&#10;AxaLBXfv3mVzc5MkSRiPxwwGGrW7uLjgydNN9l49o9Vq6Xo7msXvuqv3I78hk1IisGxdtUaoKhaL&#10;pmaPrjoJgeu4eufznoz3Ppj6vk+pWKJYLCKlzGqZmRTlLe+tY4gKq8VRZPRyxzGG2W5mAghA6AcE&#10;YYtGpcJiuWQymbNcJBkxYjzR0MXeq5eaPOE4a4uV7/lmedbQoOPZ3pYik8QJoeu4jUZDw81mEsdx&#10;DAX98mU1CXNeCg1Jlkol6vU6YRgyHo/p9XpMJhOKUTVjPOZrfZaN+7Zxmc+V36QUCgUqlQqD/nn2&#10;sne6TYjCdzogYWwcMQSNeQzPX7zkq2++5tnLF4xGI9I0ZfPRQ375y1/yi0cfsrXRMRXMBJWmCFdD&#10;w8pZQXMCsg4lVoMopWQ5nxHPF6gkQQQiq7G+beimazK7x3mmps068sFUu76w9ox+ziMfTG3Q87L6&#10;1Y87Vj4Tt7IujVSkGcHpx/artBsSxSozXS6XAHieqZmGlxtKmzqdAJQ1WbcZqoV4pyYz1dKPqFSk&#10;VCkTFkI9n5Tx784FUh1E34Rk2FrIVbpqyWw6ZTjsk8YJxTDKeveuWQFifKhzaJBVBeRrmlEUUavV&#10;CIL1z7jq85M0yYhFmkjkZSx7u8XI8xhn8zHjyQDHVTRbNdqdBhubVZSC+bxGHHdJU13v3Nhs8jsR&#10;U6lUzDuQ4AtbrhJrOxKL4HjmfbWZ6Xw+x/f9rBtVdi/MjuZ9Sk7f+2DqOIJSuUy1WtNwo8nk4jgx&#10;Bfq3P440TnRHFdf0mlBSt7ZNVxCNQOXkNg6eIwhLBVS5QKtZWwsuSQqz2ZKX21tUKhUu+ufU6/U1&#10;aFUpRSr0zlrKVDsAZdCgzk4tRX13dzeDdxaLBVDEyk50G96VrEWgzSJqNU11t24ng8GAerWSdRjB&#10;MIdTJd8c7NQqMuXvYLbRN9ccRXphCIIgB2PtXOvZabNrhXA0db93ccHX333LX778muPjY4Tr0G7W&#10;ePDgPr/4xYfcuLFNseDjIJFyied72uIMw2Oy6yerJuu+rxfueLlgMh0xm45J4lgLUoW9a28fGdSI&#10;rRWvYFBbN81LNpSXW1B+5qvBVcF0pfm73jGsxEu73axg1eVyaUohS6yX7GU47/rnqUxXpllGQLJS&#10;jsxW7/IvGY6AJcuBdsiaTCaMx2Mmk0lWey2VStqo3SzoqUwy9x8Fa9NErcCkNw9bRhBuVh8cj8co&#10;pXRLQkPkuTz7LGEIg/4IYD5f//1aTctZ3nEC2VdSSnC0RAZgGUvmC6sLl9naNhwO+e6773j27BmF&#10;QoE7d+7gOSmmqQ1O5OIUdb/aZbXAaHBGp9OhUChkAduWPLP1ziyOK0RHn9lisWA0Guleva672lyY&#10;f1fyejr1n9N4z4Opbu1VLASUy0V8zzFQ75w4SQgLPrbVmrBygGz26h2vH2gvWI3PSIQLroEipIIk&#10;1W2RXMfNrLZkmpIqbW3gea7WkSq96xUCSuWAm7fvEKcJ/X6fTncTx3N18Ev0ohX4HgiJSiXkWkfZ&#10;VyCKdCcXWO1KM2cnfUGrxUOtdtACKBeKFIsasur3+9nmQggfL7fiXAfFuzqDWMF5YehTLEa4nsds&#10;oevJcSKNBZzI7rvIcmgnOwJKkAhzr4Hz4YjdvT1e7b5gNBoS+A73bt/mg3t3uHVjm2q5hMDstiV4&#10;FrZGowy5ltivwYpJkjCbLjLvZqUuvalvWSAdHGQGW4HraVmR4+qesGA0kFIZVMozUPLVgVoJwfXu&#10;/t9+pIluii0z6ZmuX+c10wY8zz3D1bAEs0xgb34nRbN5x9MZ6VL/TOj7RH6A72o27+vynrxjlsg+&#10;VZ+nZLlMWCxi4jgFJfA8zXrXxg3r91p3mzH9gSHzx4zThPl8yXQ2ZzrX7kwOIitXBIE+oTRNka6T&#10;2UYLQ0BS2dfrn7b6ysl+FvS6sFikTKZT5nOdUUdRRDEKCFx3TUqVkZENO06hN4izZZwRrxzHoVIq&#10;UihG60z214a+Xs8NkEoSpxqFm80W9M7OGYyGegOYKlKpUZWTkxP+8pcvefXqFTdu3KDWqpGKdPVE&#10;zCsjgXm8ZDAeUSqVCANDHso9giRNcY1pChhER3jZsexGK14sdSu6MCIKQqz8W5Gatozvz3hvgmmm&#10;LZKrnZQQApHGFHyfYkHb281mupHtxWBAuWoExAKUhesUZMCtUAgHUhmbTiUunuNnME+KXviSVK2/&#10;rI6LTNMsQMYpLBaKwWDA8fExaRrTqNVptrtsbO1ogpSve106rouU2uHHNZAaSgfZVCr8QE+4wPXY&#10;2dHZ7f7+Lufn59nETJIU13FQKsV3IRQOaaoyPWSxWGR7+wa93gWpgqfPn3Hz5k3C0CdNldGXKq0h&#10;feMOW639kV16DvdSClyRcONGl92DXc76F5z1R0yXibZsE2YBXmNzKGuOgvQglpp01LsY88Oz5zx5&#10;8oTd3eekqeLGzhYPP7jJp598yEa7jYwlBA6eGzCP9b0TqYHildK9Q4VeX1zhGIjXIwwjhOPq2vNo&#10;QpJKBL5OHi7Z0K3O00C7EoSzgsaEAkdIPD8lCAVpuiCWMdP5gniZEASh+Vm7NVLmWKulUh/YskHf&#10;nuJYaYHNgG32eN165mX5Tr5mmSwVXlBiPF2QppIwCkjlEsdNKBWCjAVuUzMLOdpMVCAQUgfgRKZ4&#10;rkdsTDKV7zNZLEhTxWKxoOAHRK5LGHgUw4BU6jZ9tiKW1R3JEbgEukG2AKUEw8GE5UKSxIrRZEGx&#10;VKUQ6TaBjrB+P1b3qlGmxWJOVChht3N+qDd9j188Y5lo3WWr1aIQhHiOqx3LAN8NcFVWhV+huKxL&#10;Y1KZrOQ7dlNtEE4bOFJc9g6OefniFWEYcnPnBvVqLeu/av8vUSSxRBrrP7u1OD0f8HL/AICdG1u0&#10;GjU8YkLXM1eVIzFKWzYiq086wiFexvzwww98/fW37O3taWVCqogTQZwmxPGC+XzGfDFFCIfRdMo3&#10;3/9Ardmi2mhSKRSYJwmh53F82uNPf/qS0+MTkumMR/fv06zVQel777p6c5KY5zBbzInC4sopytzT&#10;Yb/PZDTmxvYWOxttfHM/hKnAKIMS4mijQ6EUKjUN79VqnvxcxnsTTPMjq0UprdP0HEXoe4RhkMkf&#10;tExDEQTmxXztKLYOpnFVq9vMeHFi9WAtRASwNIHAatGWCeztn7C3t8f+/j77+/tIldBptalWqzx6&#10;9IhOp0XFKZgAru0GHcwaq2TmNqQzOf0zQag72odhCMB0pts/6dKrrdd5pm6IMYfWo2BqMlEUMZ1O&#10;6fU0Hb9WL0EsdCZsY+WPno8q+1MAYeRTKhXwA5dlEjOdLUhkzghMCnOv7Qdq0pRj2LuOA9O54sXL&#10;Pb757jsODw9ZLpeUS0W63Q4f/eIhN25s06gG2WIuQTeczi/Aq9MCAS4adooCTVCRUjJfxiwWS9JU&#10;geMiHKVlF4BW7F6RiRv2pn0ujjln1xEIx2Rl2UbP9PAEE9gtGG/PGmz+nG9S/7cceaOTyyxuXc5Q&#10;pFIHK9Bz03WERmvgEkE1J+EQOjzZhVsXQzS8Lc2xl4kkTrV7lyccfM/Ddz09/6/YQygBjrQFPIkw&#10;vYV1dhcbvfWSFIHr+nhuQKFQIPK9NVRHGrswKznLTw0pYW5Y/+PxWDOCw5BSoUjo+bjmGQsMNCw1&#10;YrW6CWJ1MKE3xNnkQL/OqXUYM78xmycMxxNmC93tpV6vUy7qjb62O9T3Vn/muieuBMZTnSCkSlGt&#10;6n7DntH9CWSW2a6P1bNaLiUvX77kD3/4I7///Wfs7+8znc2IpaJQqjOZL/AEdLe6fHD3FuVamcno&#10;ghevXlEsFlnEMTe2tylVKrh4fPn1V3z5xZckywW//PBDSgWNCq5n6GSkMCFWmIb1aImXKYt5DDLB&#10;dwWhH5hj2Ct//8Z7GUzzw9avwlDDotZQYTQamVZF4Vt/P5GJWWyMZlClhqiTgyNzQ0qF7+nANZzO&#10;Odg/4Y+f/4kv//wFr1694vT0FCEErUaTSqVE7/SEX/3qV5Q/+YRKOcimvQADMZkFyXHXFpgoCmnU&#10;KsYw39Ftns7Pmc93CMMgIxPJHIximXTVapVut0utVuPg4IC9vT36/T7b251sQXEs3fmvHNaJpVAo&#10;ZF0tLEFE3y+pG38ruUr9rFuOGaPhhO+/f8yXf/6Ko6MTlFI0m00++OADPv74YzY2NnQmljtd4ai8&#10;18Vrw7bnKpVKxrdZZtaPP8a7+U3HzndysQYF1vbxfRg2y13ZVcqMfJQ38r/uyNjNBtzOt0tL0zhn&#10;NBBe89irn0kSxWQyyWpsWpfoEkZ+Vnu0v6EMv0GanavrrNdnE6lt9fr9Pv1+n8DTtn71ep1isbgq&#10;l7zrFO3Ey8EZytRoL4/JZMLJyQnD4ZCtjS4bGxvUajU9V4wLmnXAckwgtpltnJBpP6WUdDobtNtt&#10;giC4djl+Pp8bP/HHHBzsIWVKq9XC8QPCqMQiXhIFPg8fPeTX//gPlKsl/vLlnzg43OcP//57fvjh&#10;O1qNNpvbWwjp8uVXf+H0+ExnlP/tv2V62ZVXtb0vemR+u5ARGK2MUUqZGUPY5/i+jvcqmF62Esyz&#10;9IIgpFwuc3Gh2a+WCfqOI5IkGvpyhA6UQjgIVjviONUEACUFqYzBcajXCqQKjg9O+Ld/+zd+97vf&#10;8c0337BcLjOLs+GwT79/rskdMqZZr3L//n08TxtECyEIPBcVJxqOEQJUipQujqtt/0qlErXyKsM8&#10;PT1lNJkQBAGXN6O6BiVNMT9ic3OTdrvN48ePOTg44Pz8HNCQaH4HL/4DDbLzIwxDarUapVJJG0wM&#10;L5jNZvoZwYqthLrSA2+RwPn5kFev9tjd3WcymVEqVdjZucHDhw/Z2NjA8lWWyxTfNffH1wQZmehD&#10;6xql6Z2o9AtcigpZMJ3NFkbXtmBhpBX/kSHEZfOBlYeyJiD9ON3q33Osaf5MNr1qpLDq3HG5C8ub&#10;h2Phldf+JYklM9OWLI5jioF2zSkWi2sWiWvnp1iToSiDwKSmG9R4PGWxmOOicIKQ0A+oFPXzFeaa&#10;7C/ngzsGfQBNuBpOJgyGY0bDCVGk2e/dVptSMbpic/aO3ZENpsZsYV26psdwOOTk5ITJZEKpVGJj&#10;Y4NqtWrY9NoNTUlpiE2OgWj1f0mi6Pf7nJycaIe2DR1M3R/hZrBYLDLW7P3797l16xZ37n5AqVRi&#10;tozxw4BysUBno8uN7S2UI1HJkslkzL//7v/n8fc/8MXwC4rlMqEXMZ5O2NrY5oO7d9ne3qZer2fn&#10;o+eVbn2nM1OVeQPrJgGCJMFYpOp1olAoGPtCY9yPXdd/nCb+P3v87IPpZXeWNw3rI+n7fqbLfHcw&#10;BdfxTPcVx2ibNDlitpBMp3P2D46MgHkESGrNBh999Igoijg9PeUP//47nj99glCSDx/c5969e9Rq&#10;NZbzOb3eKfP5nOODQ7756mvqtSrbW10C28VCCFJn/ZryHv2e51CtlWnWq/R6PU5PT7Vo23hlkppJ&#10;l6MTp6aDTafTodvtAlos3uv1iBNF5Irc+//XF/g9z6FcLlKpaLKUdWnJa2lxHIP0Jia46s3KIoGL&#10;izl7u/vs7e5zft4njmO63S3u37/Phx9+SKPR0Fm31HdFu8M4K6apyO8qpMEKBa4nKBQKOhvyAyaT&#10;WUbFt9pHdQ1pTH7YS8lLPK6Sxui59Ffe2J9oXHagyX9fKZW5VtmNWP7arvkBV6ZxcRwzmUyYTCYk&#10;SUJQrlAul7VLjuuaICxwLIyePyRgNyQacZHMpouMGey6LmEUEUUBYRhkZRh9rblm6kJkShED1rJc&#10;JoxGI0ajCbPlgnK5Rq1Wod1pUSwW17YFq/dDrq7xDWt7nmhjX0klYLmAfr/PYDAAoFar0Wg0iCJP&#10;d1YS2jovTVNdbRbBWjy2RgoXFxfU63U6nQ7VajV3zwxko5wrkSbbGq1YLHLv3j3CsMDDhw/ZuXkj&#10;89QulssUowDhCaxD58P79/ADF5KYJ8+f8eyHZ0zmcwpexIMP7vNPv/4n/vlffku73aZUup65vb0/&#10;ltcSx7GWNpZKlEql117F9ymQwnsQTO3Ii+Tz2amFp6IoMpM0ypw6tJSk8pajat2nXtwDgS8QAAAg&#10;AElEQVRXTamlhLOzc/b2Dvj333/Gt99+y/n5OY7j0Op26PV67Ozs8PLlc46OjqhUKvzqV7/in//5&#10;n/noo4+0Y8hkxNHREfv7+zx58pjHT35gc2uDjXbLmL8bWEd4WF88IVwDw+oF0AFajSabm5uMRqPM&#10;5mtjY4MoKKLQkp40SfSmwHEyglGlUqHdbmsN6GDA2dkZJycnbHc28Hx+EogX9M7fymPCMGS5XBqH&#10;lIRaydNSCVt8lk523VLCcgnHR6f88MMTnZWOpwSOx9bWDo8+/Ihbt25RLukp6gpwQg9la1hCt63T&#10;cJhCkuIZFySBwHNcXTs2mYtMUmaTGZPZjCSRyKz7x/Wjng2mnufl9JLidWkMP1768bccVy1KlzNT&#10;+x79uMx0Faz1fV+VRrTuep4FU7to2sYI1zq2eR+XScJ4qjfIi8UCz/OolAqZJMvKKTS731kjpqw7&#10;8JgG2/0R49GUJEnxPIdGrU673dQlFVvzNse7Vv3OOA1YKYv9Viqh17ug1+sxn88pl8sm+JRW5yZs&#10;9rz+jCyeMxwOGQ6HTKdTNjc36XQ6RlPPW6QjTpbiO47xHr9zh06nQ6lUodPpEEQecZxQr1cyAl+a&#10;JkgjMbKG9p5wuH//Pi8f7DEajSiVKty5c4dHH37EzRvblIrhuvuUEGsbSXHpWSjjBDUYDFBK25Ha&#10;eQGQSoVwFD83ctF1xs8+mF7uBnB5rDw6izSbTYrFYvawxuMx0H7HJ7y+aIzHM548ecafvviSP/zx&#10;M/b29vE8j1KpyHx/n7/85S+cnJywu7uL53k8fPiQ//pf/yuffvop7WYd3wNosbOzQ7fTZjGfcbR/&#10;QL93xmAwoN3WxtBJIvEcY9aAQDgWBTV7TgGNRo2tjS57r15yfnbK8fExDx48gFoRl1Xt1fV1d4nl&#10;MsHDI4pcarUarVaL5XLJ+fk5u7u7NMpVKn4hy0T+2pAqgEIYZlnHZDLLFoDIq1HwTDB1zc5ZaMpe&#10;nMBsvmB3d49vv/2Wo6MjPM+jWa9z7949PvjgA4rFIvMFpHJB0Q90rdrQSwWaSek43kqqIDD+w2Tu&#10;ONprNbqyZmr9jX/suMqf1+o1L/vz/mePq7rG2O9frplmWkHvsgnCW44vLd9A4+22wXSSJFlXFm2h&#10;6VAo6GzSyeQcdgP7Onkmj5nEcZoZl1hdYrlcplVvEBiI9/I1W6MI4XhZcEwSGE+mXAz6DCfjzNqz&#10;Ui1Tb1QplvxVzVQYd7DLE+T1D3stmAo0bylN4eDgIKt3tlotut1uVhsUAg3vGljTM+WmBP27cQq9&#10;Xo/BYJAZzbdaLaLQJY6lMR+/nJGuPzchoFgssBVu6pq4u9J6eq6XuxytERZKIoSD7zo0alV+8eEj&#10;tje3+OjDTwwq4NNoNGg2W7gua1rkFdkt9z2TpqQmQUhTlVkSAhl6ZLXHUspre6r/3MbPPpheHpcD&#10;qoVyrdFyGIYZxDSdTq91TKkkMnUy+ct4NGV3d5evv/6aXu8c13W5d+8enU6HXv+c+XzJ/v4+z549&#10;o1IpcffuXT755BM2unWSWLFYKsLAoVjwqdfrbG9vI6QWmS+MXMB1xap+mCokClfoYGFrRwDVcpl6&#10;vU4QBNmLlSf4AGsLuP3aEStDhYuLC8bjMaenp8zuzKhUdTDVRhV/fYbqeZ5uGxeEjMdTxlNNAltU&#10;ixT8SEN6l7pApKnK/IP39g6YTCaUy2W63Q12dnZot9ukaUpvOECqJapcoVorIjJEW2aLsuUz2mF/&#10;xnNcolBLHqSULOaSxSLWbGOxsmG87rBrVt4BSX9/1RbqfYGm7HnmDfov+w7/mOOgjHTHMDjTdNV7&#10;NF+PfXOgzjFBTaJmGfVxmjCeTbMuI45QFAohpXIRz3MM+3aVydq6nVK6mbUdugfngul0zny+MBtx&#10;h2IYUCpEBLnV0LHZYj5pzH9tI7QNpsKsTfZ2KP0unp2dMRqNEEJQq9WyPqG2MqM7Rykcx81Ij8Kc&#10;q21yYUlX1gN37b6/Y6SpfhYW0VsupWlr51KIPKSSCGFsTc0zj9MFrqNbwlXKJaKoyEZXB8kk0TJB&#10;z9NVG1tlUWo9mKrcOSq0CY42qZGZJy+Q6YSdnNmHm3uO79P42QdT+2Jffrkz8+YoyrLTjvGsnE6n&#10;XFxc6FZsuaHtrKwLyDLLLtI0xfe8rF45mUzY399nMplw8+ZN7ty5w6effkqlUmEeLzg/P+ebb74y&#10;MGqJra2tzCfT83UrsdRsHJutNs1WS9cIpOLsok+t2aJcCLKaCcLJ3kvQ5Rn73pbLJTa7HcrlMs+f&#10;P+fkrMcy0YbqywQclRJZiCRVFAraYyxJYWNjgwcPHjCdTnn14jmdbpt/+fVvf9LnY+9ps1an2+0y&#10;ns44PT1lf3+fTrue7b6F0FnCPE7w3YAkVTx++oznr15yenrKeDxmY6PDxx9/rNnP5TLn5z2e/fA9&#10;ng8f3LpNrXYHRwisUYB2i9HC+iSVLBczgsDci2VCs9mkXq9TqVSI4xjX1GvOz89JZIqPm4XhzAP2&#10;0vsrHDeDjl3XlqdFRqYJgiCrPdpuJj8lQGUDj80a7XxdNS9YLUKXO7+AXsCSJFnTqVqYejGcZsz3&#10;+XxOEASm+XO0YmDmStKX30Htj2tgeM8jlgmOMTs/Pz9fa7GllKLVatFqNwGVSW+kTHCFcaMSRg+r&#10;FI5ws6AS+BEXFxccH+s+wr4f0ajVqZYrNGp1lokk8hwQgiRNsswvMXVsz/dJFQxGUw6OTjg5O2ex&#10;THA9D8912dreoNvtZrV517GbUtNv+NIDzZmDgeMQz+d4gWmmkAKebqXYuxhxcnLC4eEhURRx7969&#10;zA0t/9w08cbJmPZS6Izv8PCQvb09er0et27d4u7du9nvua6rvbxRJIlmxAqhJUSep+VHdo7M5wvO&#10;B0OD1GnYt1ypIJwAz1WErsa4pJKakOm4eCawJ1nfXz0CV1uuqmSVC9g5stpcajJVBv+bAOs6gqVS&#10;nJ+f0+v1ALLuN3Zqua5LmsZafuh6JKlGTZRc2ULmN3uXvbLtvMxzbf5e42cfTN81bDcKz3PXsHfr&#10;GrRYSMLw9Z2w4zjaSNkwxizUIqU2cRBC1wJ/85tf8+mn/8CjR4+oVBwWCZyentPptPj22285OTnR&#10;tngmEEtDWs2zZkEQJynSLFzT6ZSiCXqXSLnr1wbUKhVqtRrlYpE0Ten3+6Zmu6130un6JFoZTOuM&#10;8datW7x8+ZKnxuHk9PSUTrd1fYLJO4bjaIWm53mZRMbWrGPjfKOFdDoTd4REKTgfDDk+7bG7u8tg&#10;cIFu8t7gxo0dOp0OSZJwcHDAl19+SbNVpV2rk6SSwHVJZZoFNRyd1Wv/idVzdlyIgoBSVCDwPO3f&#10;I1PSVBEvE5JEQmiB8uu/dPn3M2+IsGbLZ/5dk6X+fuM/4gV8GZ7OQ9jX+9Dc18o2wVZrtVh7XN/3&#10;jVuRZ3TRbyDAKUeX19G63elizmw6z8hjhYJLuVKkWi3jugLXcnbF+hEFLm6umfpsNmM4HDMajUlT&#10;he+HVKtlilGI77mZVtVK1PSmzVk7r7yVoH13rzLvj2Nd7zw8PGQ8HrO1vZExX632XSNUK+N3zPrj&#10;eFrCY1nASikDrTZXMiBHo08aZr/6uQsBp6dnPH/+nCfPX+h1p1ik1WqxsblJq92g2ahoTbbr4AiP&#10;4FK53zZbt5m0MJ+dpnrD7r9jGckHQNDPoN/vM5/PCcMwkyTZ5UiXXhxIL+NNP//x3gdT+7JGkZ+1&#10;JfJ9n8VikTFLPa/6mmPMKpjkd/Sr3X6hENLuNLlx4waPHn1ItaoPEPjQaDS4f/8+vV5Pu6ggMtgQ&#10;QWa7NZ4mnJycsHdwxP7hMQ4S1/PZ2t6h2arjuCLTg+frfkD2proe1OtV2u0WhUKB0WjEwcEB2zdu&#10;0W3X8F/LFsyEF5p1euvWLdrtNkKILGO8e+825WIBmaZ/tTRGP4OEQqHA1tYW+4dHHJ2ccXx8rFmi&#10;Atz84uM6TGeKvf0Dnjx5wsHBAXEcUy6X2dzc5Pbt27TbbfrnPZ4+fcr333/P7Ts7zB5+mH2eIzyt&#10;zROKRGl5geu4RnOrpSme42Ym/HYBsqzb2WLOdD6nUPB/dH0mD/Xm2by2A4ZmCudgrr8DjyJPAoL1&#10;jCA/8j9jd+4Wik2SJNPm/hgC0uXjJymZh641ubfZcBQFRFFAEHroyqA0cKrVIK+ycPs6JBImsymD&#10;0ZDxdEK8XBIFIc16g1azqTdKOUZ8/pptlyQFpAkMByOOT8646PeRSnvcdjods2aY6xWAUChpEIYr&#10;nl+Wmdq5YAK2Ljnpl380mnB8fMzp6SnL5ZJ2u82NGzcol1dm7va+KJlkMiCLgkiJXjv29nBdl1u3&#10;brGzs0OhoH9/nYCUd/Fa+RAvFkseP37MZ599xpdff4VSim63y/b2NvPljFTG1CplYkdplZNYv9wk&#10;WQXO1CgHsjqpu3qvrzNcc07j8TiTCXU6HTY3N3Ot5Ow5aH/inxv/4F3jvQ+mcRybSRhmNULbQcZK&#10;ZEqlIlF0tbYNQClrGa9N0YPAp1arEMcdKpUS1er69isMBTd2Wuze2GLv8IjexYDDo2MUG7ouadrA&#10;HR3uc3BwwNOnjzk6OKZQCHG8gPsfPszyIS0UecMwk7UQad3oxsYGk8mMo6Mjjo+PqZaLBIU3M0eD&#10;QLN6m80m1WqVyXScaU4L4aaGt93gjb//7qFJJEopKpUKOzs7fPv9D/R633N4fMRyuTQL0qobj+fB&#10;eDDl5e4rvvvhe93RphjR7XbZ2t6k023hOHByesSTJ0/o9Xq0203iOCGJdWaqlMgclCQxLppI5ThO&#10;tptwHEExiqiUyoR+gItLLONczWyJlCp7yd82bC0sg+EN5GqzLKlU5rxla/h6UfhxWe9/ZLyNoJd3&#10;P7oqwF5mIQembZ0V4L97mJ8xGz/HEahcMLUNqREy6+ITRdFa/05bJ0QqlNC6LmUCoEQHrslklhk2&#10;xMs0a6xdq9V04Bcr1yIrubH3I00VjiuI45TBaGjkZUNc16fZbGvNZ6W88iG21yIsvrtey83+ltVO&#10;TcpmaqS+sRi9uLjg6OiIJEkoFotsbGwYiNdApz64ZienjEbVzcGX8/mC09NTjo6O2Nzc5NatW2xs&#10;bOC5K7a06+rNYJqqzBdca3hhNl9ydHTEy5cvOTk5IUl02aPdblMulzPWtg6Sbub+tlxq2DhJtFxH&#10;z3Fn5SRnWMqOo8tRSr1eGsmPy5sya+yyWCwIw5But5uVyFYonZ2v/zuY/t2HJhzol7lcLlOtVjOH&#10;k36/T7vdIop0vUkqaQwaDPzkOIYhal9CB993MyExQhNnZJpjruVqSIskZv/gEEd8SbEU8fLly6wB&#10;8MnhIaPRiLPeCbPJnGazTndzi8l0jiXjmX35uilQlqVKZKK70Lfbbba2tnj+/CVHhyecnJxx784t&#10;YL2hbn7o7BSazSbb29s8f/GM3d1dXr16RbvZoFgq/SRQioOgUi3R3dAvqnWYmc5n68/J/DedzjnI&#10;9Lt9KrUqt+/c4s6dW9TrdSaTCS9fvuTFixeGdNVlOp2zWGinFikNceiy9E8IY/+myVxhSFbXdF0X&#10;Ylgu4mxhtiLyH329hkxjW7wtEl2bs8FU5ObHTyVB+inGVZlpmqZZMHVdHexsMDXNRt4+1CpLEua9&#10;si3OVsfV75N+FnbJkUiV6BaA6s1GF2lKple1etgoiqhXK5QLEb77Bk2vAgy7VgLLVDIcjjk9PeOi&#10;P0TiUa3V2OpuUC4XEY6eOo5Smkt8KUJcforSBHCZpLjeKqMGmC80InV0dIRSinZbB+1Cwc/uUaZF&#10;NuUKZbwyXRcSpWvO5+fnjMdjCoUC3W6XSiU05C77/My5SUEiJb7v6BqvgsFgwMuXLxmNRrTbbW7e&#10;uc29e/fodrua6V4IqNebOK6P52vG82IJx0dnhjSl693VapVOp2V4IaZbldQdp8C5wqJifWRyQ7Tk&#10;z7blU0oRhiHVajVj8mqpkmvY1Hoz8z6RkN77YOr7/hocUCqVaDQamS7z7OyMnZ1tKpWChk9Mcdxa&#10;B7qOh+dpsClJlziOhx+4hFGA6wr6/T7Pn+8b8gdM5prA0u/3+fyLP/PDs1cMRxO++eY7XNfNMlPf&#10;9YiThd6Nh0WKhTLlchmFo914FpJiQU/+vE+uk63vGv91HAdHCJr1BltbW+wdHHJ4cszRyTFxqjIS&#10;gsp2cyvjBgv3djod7ty5w8npsdG9PuH+vbsUDTPwrxom2/Ech2q1Sq1WIwxD5vM5vV6P6fQ25aKv&#10;4SKpa0nn5+ccnZzQHw7p98/pbDS5desGH3xwl1arwenpMbu7rzg6OuL8/JzBYGSanCcIAb6nFY2L&#10;RPeDVVmYNnm+OafAgVKhmAWIeTzPNWmeZQYL77o+u1pbwqPneVmXEdd1UfEyg3mvYxTyU46rpC/5&#10;gHn53y4zkOM4zuBp13Wze/VjYF6ZriDHNE0z31vL2NTEJq0nzGtM7YJpMHEd/2yiav6bTucM+kOm&#10;07kmu/nOmoVldjhlMl19cViKqeMIUsj0zyc9za4tVzVas7GpyX2X7SrNCV65GZJXAA6WsQw6kO3t&#10;7XF0dATA9va2DmJm8xwEzioQmp7Gysi1hIBBf8Tu7i4XFxdZXbFWq2WELGsc4lxxHvbyh8MhR0dH&#10;SCm5e/cuD3/xiNu3b1OIQlKpSKTObG2wG42XPHv6gm+++Y6nT59xfHzMeDym2Wxy69ZNPvnkIz58&#10;9ICNjY6R/lmziOttRtNUGhercWbWUC6XszkhpSXRuea2r5cu3ofx3gfTNdG4WPnSnpycMBgM6PV6&#10;2UsNhv2FIc6kKdJ642KZqQ7lcplarWYC8jG///0QpZTOuEZDzs+1G9Hx6Sn7x0PmS61Xs/BJWCzQ&#10;qOqegzdv3qRcKhAEAZPJRLPVJMwXMUEQElxzzdKT+hbfP37C3sERBwcHDIdD2tVCRl6w777dW7gm&#10;oNbrde7cucOLl8/5/uSbzEN4c3Pzr67pWfYljpbitFotms0mMoXDw2NOzk4p7GzjuVov2BuMeLW3&#10;y/HxqYboHUW1VmZra4OdG1vUax77+8sMCrJNhIeDMcPhkFqlShTpBVjrZAWShFSlOAocwxCx9etC&#10;oUAx1BnXdKEbxw+HQ0aTsXZ/eQtMftWw/UyDQJus52umFtY0iQc/hcPUdUZ+IQdMVvluiCzPQraN&#10;7G3PUbt5fKd26NIFJkmS2XlaI/koirQOuRStdV9yyGWlV9R4lcmweheaGQzG6ayqg2mpGGQ1UWnM&#10;PByhzOZUGHawvgTrba1Z/ktanZBms0m329WOYplccwUTv2toRGm1dri+7gB1fn7O/v4+JycnbHS3&#10;uHfvHq1Wi1SCIR2TxFpikqYpjmlVlsoU13E5O9OkIe2nvb1WV0xTReALHG8Fu9ouQvb9Xy7TDGov&#10;FosZEzg07CLdYi/IHu3J2Zivv/6WP/z+M77++muOj0+ZTqekaUqhcMDzly/ZOzyg1+/x23/6Nbdv&#10;bpvPltfITe2zVDl/8XmWlWp0Z9V+TsurrFXstQ79sxnvfTCNk4XRL7kIoY3Nm80mhahIvz9gPNKd&#10;Ji4PR3gI0myXlB+lon5ZL877fPPt5/R6PSaTCefnZ0zmM5TSRJawUKDbrOP4fgbFdLtdCoUC9Xo9&#10;00u2Wi0C1+P582cc7B3o9mlJarky2bCVpPzLLJMEx/cpVSK2trao1+vMlwt6vR7n5+fc3dlACkHe&#10;qlO3KNJplHAgCny63S6dTocfXIfBcEyvP+BiOKJeq/Lj63q6owcCpNJ9Ix20S1G1UqBZLzMcjun1&#10;NDLQ6XQoFXxmccrZ+ZDDI123UomiXinTrFZpVEvUy2XNqJSpruf6AcIPiRPF+XDMyVmfSrlG163i&#10;errfZmp1pkqQL7HY2xF5LmHgUvDBFxKVJszncxaLBcvEaHJBX092+yW2W4xSprVbbnimZuq7gYYV&#10;UkmSmGbL+eeqYYPsfFTu+WZ/N0K9qwFnYQzbzVC2+4aTJQTrdVCZ/80VISkzd8wdSul7FscxyTLN&#10;MmrPMZaCRr9pUj2jfZbmvG3PTnPWYkW8SRLTL9T033RdQeh7RIWQMPSzNluriX/1blLpy2U4GjEc&#10;T1nES1AOrmch44gw1EiOblif6oYKJiPV1nwO80VCIh3GoxnDwZT5ZI6SCYViSKNepVYpUyqEpsAD&#10;ymy2VYYYvXlFd9CEOsRKhqEEjEcTehfn9IdDfvHxL7lxc5tSqcR8vqRcDHCAZRoT+AGJUnquSYVp&#10;kcxwqCU10+mcDx7cN65JRT2lpESgZTEySfX5OkKTGYE4USziJYkC5bjU6nVa3Q2CQMuDptM5pZL2&#10;IBbAZKbY3d3nj599zr/927+xv7+P74c0Gg3K5TJpGjOfTnj57CmNWoHbN7fZ2mgTBQHT2Ry/8HZ0&#10;S5fV9K5sNluYBiQJYVTUfryev5oJjqMbfyibkdqnkup7lG12fp7jvQmmV2mHhFB4vunrGejMzPc9&#10;bt28w97uEc+e7bK7e8h4NEem+lnYon8qYyOPCbGyb8fxWKbgubC1eYOT4wumkyV/+fJbjk6PaLfb&#10;Bsb06W602ep2aTfb7NzQlPdavU63u4Fy9GRoNTsUiz5xDMkiQW5tUXR04V/OFiyEoNQq6PdfgpSp&#10;NhxwVNZFwtZTQWuy2u02nU4HpRQ/PHlMu17h1o2dDGZzHAg8269Uw76lUsDm1ga379zhq6+/4bh/&#10;wfcv99i+e49CuUI8n1EuaxJAajSJjuPojYZ31WInsz+t+5KDxBeKWink3p0dXjx/xauXz9ne2uDD&#10;jz9hmoATBpz2xzx7scfp2QUgaFarbDbrfHBjk3rBxwPq5RLNWoMwKhKVGhycDXlxdMYv+mPuCkfb&#10;IaYS4UhcoRmhjuMZrYB1hdFnGHopG80y1aLL8eGYdFlmNNDG4fP5Ax28U10fdLNynjCYO1kgtfpB&#10;0ML1YqFEpVKhWq3qHrZxkeV8xmIRr7nC5ApbOu7ogpCev6z6eZqnZ7Ip/Tu+7+tyBCLrSmO/L4R+&#10;VhipkVQCJ+vMo8OzEAIVL3FcFyUThOMRxzFBGOL5PvPZEpkK5pMlDi6+8ChGBSrFEjJOQAaa1eqk&#10;WW1Pk0Nymy+V4gWYJvcOruszHk85Pe1lSE+9UaFcidYsfOMkIfB8/bySRL90jiRWCxBadzmezelP&#10;Rjx78ZzT3gARBHTaLdrdFsJT+nlJMq99ZWudnoNQjm7R53gM+1Ne7R5xctwjiXUvzILvsLPR4cZm&#10;F1+orFOLDe5KQiplBksLMm7bmt+vUpJUSRzXI1bw8tUeX3z1JefDAa1Om+5mh+7mJsWCy2KRZgYT&#10;vqsg0c9CLlM8L8D1HBZLxdHRCT98/wTXdblz6zYf3L2XWSaGge7TKtJE1xcFJEmMREO2whPESjJZ&#10;LBjPluDPmCXmjRXgBSsz/+USXr3a499/93v+x//4fzk42GOz2+WXv/yEjz/+mBs3bhAEHl9/9SWf&#10;f/4Zhwf77O+94s7tHcKNNpViaWXaALm1WaHMGqHNYQJmsxm9Xs/0e9Zda1rNJqWCly0nvmtaUCrw&#10;HB+UNK395PqmEmctHrweF17Xnv49xnsTTN80FNJsRlMUXga3FotlPNdnMp4ync5ZLo1mylLAhavF&#10;xQZWEIiM1QbamaNcLrNcLmk0GnQ2N/joo0dsbm4SRQHNVp12o8GNjS7NZp0wLOAHAUGkWyPFiW7V&#10;FhvmXjHwCPwN5DJmf3ePxWTMjZvbtJoFswiAXqjkirgiBMJ19MsqHLzAo9Fo0KhVmS0W7O3tcXbv&#10;Lpubm/i+RxwbCMgVxHGC7X4DGpqsNup0N7cZTKbsHx7x7PlLus0mYa6OZT1awfZsvbQTVKtAChp2&#10;MxQtHBS1apmNdoOj/QMOj08571+wiBNKfsB8BscnZ+wfHHN23scVKe1Wh82NDo1KhdB1cdCZdLPZ&#10;pNlsc3o+YTZfMhxNGY4mK/cnkzEhtQ2awga+S8FfSKLAoVIuUC6GJGlMf3DBYDhkmcTZJUkpcVOb&#10;jeqKnRBeVn9LFZkOMVErxyALqSZJwnKZGH0lCFNX0i+0zdw0a3yVm+YZnSKr90klSCRZTTyv00sS&#10;yTJJkVLhCYHj+Hp1FyJXv8rxIj3XzCtDknG87InGUjEcjrXFYiw1X8APM5ayMO9KJq5UppFAHlIR&#10;KTr3FWBce6zDjTaC0K3XilFI4LnZQq7hQbPxESutpZSpcebS837QH9IfjpnO5gjHpVKpUa3XCKNc&#10;O0MHUA6S1GgidYNyicAPYTxdcnhwyuHJKYv5nGq5SKfdpF4r4bkqq2Wa25+d4ZtGfomWAnzXRwKz&#10;xYLDkxOOj49JkkQH026XMLLIl73zCUKm4GsigbNK1zk96XGwt89sNqPV7bC9vU2jUTN1SgtkSJNZ&#10;SlIpSWWCTBQ4uvaYKMV8tuRiMCSWgsFwnClmbc+JQX/Kq5d7/F//9//D559/zu7uLs1mnV//+h/5&#10;L//lX/n444/Z3GqynMdEoctyPuHiooeME6bjMXNj7uE7bw4h2iJR//t8Pufk5CSrA3c6HRqNmrmf&#10;ud3J2rCF7OvUG/7zx/sfTHP1Itsbr1bTnSCiQshoNNLM0umCcjnEMXwSR+idK2gowhWO3tWaSV0o&#10;FGg0GmxtbdBs1rl9+za/+c1vaHU7CKEIQk/X4jyPMHjdmk4pI7Yxd3gRw3A4YP9onz9+8RnFQoFK&#10;tYSUm+BoAXtW97KQkXEOSgxJoVAoZI5M3/3wmOdPn7F37y73792lVCjr7hwGss7s7cxu2/M8NjY2&#10;ePToEUcnx+zt7fHddzV+cf8e2xu6u0wcp9oAPq/3y7p6vGEyW8akAke4tNttbt26xePHzzk7O+P0&#10;9JTJZEKlHDCdLjg4OMz6q3bb2mrx9u3bNJtNXfdBe/12ux263TbPX+0zGA0zduN0Zl2t9AtmBeUa&#10;irQsTBOYhGnFVqrQanao1c6YLBac9c4ZDIZaUgAIV+I4/5O993xuJMvPNZ/MkzAyd/YAACAASURB&#10;VA7eESDoWSTLdZnu6TE9I+nu1V++3ySNRtOatmXoih6GAOETSL8fTmYCVdMaaVd7I2533BPBqGp2&#10;EUwk8pyfe01EpPjpvZMi5MmQ62MNUsNQyWQNcvEsXEHF9QMc15d0GxFTByJpQRXFFxnG15n6hhMg&#10;VFUegIGPIXSp6RrJZzkFM6kaqmagagJFqLEAgiLbfQl/JKmaovBj0Ix82NOyKoqW+G3PDyT4yAtQ&#10;FJFKcqZi9BFA4uS9DIMkrUkllNQTVSaifgTOwmMynjIeTbHtBYVCgUKhRKlUwTQzK5cV39CkUo+v&#10;LYiSVrIEMyUgwslkgmEYKTI29yl4TlVRIiVWy4lSnesIGAz7XF9fpoCcRqPB1tYmlWrprzi1iclE&#10;8vz/Z0tqycr3MhwOOT+XiHlNNzk6OGR3ZwsrDqbJ70mfCUWJNavla02nMkHudDpEUUSlWGJzc5NS&#10;SQadME7oEkecZGCsxgPTMJKKVIln7GKxYDK1ubi4oFQsSiMQQ2fmeZyenvLNX77j+x++477XpVar&#10;8Nvf/YZ//Md/5NWrF9RqBYQK2azO8+fPceY2p6fHCCGYTmwWJZeM9R+3eJf3Tr5nx3HodDo8PDxQ&#10;KlXY2tqiXC7/p/f357R+9sEUWJFKk9J2CT0mm80yHk0YDAaMx0MymTqavtw4UYz2C0OfKDEDT4Se&#10;dSgW8zx+cogQgqPDJ3z24gkiPmMi4imRH2/8CFw/3ogCVH05B4uAu3aH0+Njvv/+e7757lua9Qav&#10;v3glD/OIj4jnKMpSPktViIIQnxBdU9nZ2eLo6Ijr2zturq65vr5mOrWpVfJ/TY1RVbzARxMyUWjU&#10;1nj2/Anvjt/zw5u3XF9f0263adSqaJqUxUt4aokI+H91JQIFuUyOZlMeAAl4aLFYEIaSsN3v95mM&#10;Z3heQD5fpFGXWrz5grSV8n1ZEa+trcnZd0bqCI9GIwaDgQRGRKAREXoBkZCtUjVuOSTmzCryzDet&#10;LNl8kVKlTCaXZzS3GU1mTGYOfhDrBasqCoHEgkaB7BTE6JsQHwVNikMgqzpVVzAzBrlCjmy+AELD&#10;XjjM5jYL15eSdCKJEwqKoqWVBDEhXV3x2FRVUIUOCqhCQROgmxZCN1CElla/YShFDIIwwovVZ+Rj&#10;myQ8SQYfz3w/bY0BIqamyCRCI0LFCwNJdRAappXFsDJEqooXgFDDlRZv0qZOKilBRICixlzlABYL&#10;l/F4ynRq4zoeWlmiNgvFsmxbs7wvRKos1pMBXlpBy2v13IDeYEi/P4h9bnNpMM3n8/FeWX2LyX8o&#10;RAlNxYP7Xo/OfZfZeIQQCuvrdbY3mxSLhdiXVv7bMPx0Bv2fryAIEJqOH0V02vdcXl4yGo04PHrC&#10;s+dPqNfraWtXCFmZBwEftS0TBH7nXoo0TKdTCoVCDDzKpQl54PsIocmqXgXioKwgpKB/pKAqkIlN&#10;0/P5PH/55jtmsxkXHz6wublJMZ9jMpnw7s0PvH//nrMPl+TzeV6+esH//J//g1/96nMq1cxKK1iq&#10;NK2trTEcDlOhEiF0ed9WD7mPlmzQup6LoUujiclkxGw2kwYg62tYlvXpD/2s188+mKorLaIoClE0&#10;0PWlWIHjOKlTfa1WwVJWRQpUBEqayCtyEIUqDEIFMlmDjfUGmqZRrkgVpSQUJ5g/JWn5K6Bq0vg2&#10;MUoJgYfBCM/zePP+R/7tX//E+fk5/UGPer2GHwVSzFsh3XCfLkX5GCJeLGRSWTLP8ySxu9thfb2O&#10;MLQlRTU+ENJsOJK6vevr62xuNTk5O2U4HHJ5dUWz2WR7q4mqaymQKQhlQfJX1/SJd2VqqJ7O0dQU&#10;Ud1sNqlUKgDYdsj9/T0PDw+po0c+n09bYZmMFSfaEZqmUqtWqZalpV4YhkynU4bDEbPZPB6xKaBq&#10;KwR/Vdaj8cZWlLgzYOhk8zkyuTxCN3C8iEBxmC4cZo7LIgRDDeOGUkQUBDEZXQJY/NBHCFXO2EXS&#10;MgXd1LByWfSsRagKXGfBbOHg+SF+CFoErhNhWvL5UiPSzzoVZEfqKyvJQG7l+57rx61XlTCSWs9+&#10;uGwtBxFSaDwNRJIjqSSpXrjUR1VUIT8nIccOirTCZWovWLg+C8dj7rhyJpexyOSyGGb8MqoaH4vx&#10;ij4+N1V1uZ/CCGbzBePJDHvhyJml0MjnChSLZTShE/iAitR+jZL3HT+jikAVUk7ODUOmU5vxeJzS&#10;KSxLSuHVajUymSXnUlVClFgDMBWoiK95OpX7fzSSpvXCEFSrFba2NlirlhEr6OLV2dt/lSKsxaIn&#10;/d6Ay8tLer0ehmGwubHOztY2mUxG3gdIK9jkOonvgeSeRtzf33N+fs50OqWxvsbR4wMypikFJaLk&#10;fi+vVUEhDOQZQco7lV2ZarXK/v4+V9dSOOb87IxyuYxl6AwGA/rdexx3jq5rPHq0xx/+8BWff/6K&#10;ajUj72vMgzcMhX7fptfrY9vzGDdSwbKWXYZld2jlvcUZkqpqeL40Hkk0oLPZbGyX+d8RjPnfb/3s&#10;g6kkPMcovJhnqQrI5/Nsbm6mKNy7uzv293cpFI30g1c/IZfJMy0gCD1QBKap8+hgnyiKKBRlJrza&#10;8GLlp0PioJi0dQPo9Hp8OD2j3b7jj3/8I99+8w2O47Cxvs7WzhbVanXZrYlfWEGFKPgoO9Z1QRAs&#10;645KqUC9VqVSqTCeTjk7O2O93mB7e11eU7SUS0xmwMnrZU2Tna1tNpsbdLotzs7OqMe+p6Xism0j&#10;1WNCGbQgbet9uoIgSCvYMApBkfSKra0tXr58yf6jIyzLYjQapZScpB0vXWIaVCtraCLJ3hV0XU/V&#10;WrIx/WQ+n/MwGvIwGGHPA8y8QNWEDDDxhxexDC6JHoMqNHKFIqVKFU03WTge+CGT6YyH4Thuvarp&#10;FDDSSENHQIQQcjan60Z6QAsFMvkc+WIBqUergqqhqPKaDDMGi1ir1VxSOcrjLk09tPjYEctGuh/K&#10;ICQMA9cPCRUVVTcwzAyGaaGbJkJbTpRgtTaVWm+K+OTZFPJ3ro64QiLsxRwv8FE1gW5lMKwMZiab&#10;eKzHz/jyWUyoKOl/kyQzsqsg1YpmOI6HgsA0MpRKFcpliSuIWVTpi4QxpUuJ74uKkPPH+YJu74HJ&#10;eMZi4aAqGoVcnmq1SqVUxjSTcUb83BHJglmRn2VAiB+qDEZD7vs9hsMh8/mMvFmgVi2yvbVBvV77&#10;iH6xKsquKP95m1feTxXH9bi6uuLs7AzHcdja2mJvb49CIS87TmEgO1/K8nMXQicKQ0mXiefm9/f3&#10;nF9eyDNiY4MnT55ILnN8Gbq6tEwLA1DUMDVaQJEJk+dHqJpCtbrGixcvCEL4+uuvefPjj9ze3uI5&#10;LtPpmIxh0lhv8OqLV7x69ZLf//4rNprSGtJ1ZVdMNWUl/fDwwMnJSVpVVipVDEPD80hnuR8PuZZP&#10;piY0+g8SeDQeT1P6ogym4ucwCv0vr599MIV4biFItTgBCoUc29ub3N3d0Ov1uL29jfmmxVR6SwbT&#10;AJQwbiwtZdc0FTKmzvZ2E88LYnHu5UGiAIPhFKGaTOw5pmGRLRiIuFIdjKa8Pz7mn//pnzg7O+P0&#10;9JjA9dja3OD169e8/Pw1683mR5s5DGUrUFFU+ae65N8JoeL7IaomK7/d3V0ePz7k7q7Nm3fvWF9f&#10;p9lsoBkyoRAr89cofq8KEgm6t7fLk6dHzO0pl5eXVCsVOZsp5oiBkei6wPdDeZCuVJ2fzk6Xla9s&#10;RaqaVGza3Nzk888D6o0NMlaOu7sO19e33N/3URSpVLW+vk6tViOfz8czV/klhEqpkE9dX7JWBtcL&#10;UtJ9fzgga6xhWvKD+CneeFKZqjpUalXWN5pkC3kCwHM8ZrM5w+GYhRugZ0SaqASIlG8oZ5YS0Tmd&#10;L1BUDZBV4mQyYzKz8QJfHsBCZeH6dPsPXN1MJAeSCEUJZCs0jGQnIoxigFPcWgxAF0Iq6QghVZQU&#10;lf7YZjqbsVi4BH5IGETMZjNarQ6npxdUCyZW0rJVpG2VmlSiSiQlFtVldyKMQDczuH6A0Aw8z2Pw&#10;MGJqzwiIMC1LInxdh/5ggFDLMVI6TAOLoihSoD7eZ0ok86tkGmAvfCZTm8l4KoOpIufVlUqNaqVG&#10;JkMqjpAIHyVzTfm1xB6MxlPa7Q7j8QzXSbAQMijn83n5OyOJSQj95AxQ4+dXwQ185ouAu7s7Wq0W&#10;w9EALwzIZi3qjRr1+hq5FbOJKM3ESBOz5CtZ0Sd/Jqv/MOTk5IQPHz6gqSrPHj/m6NEjclZGOtBE&#10;aiqh6PkeQigSsxHIcYLrQ3/wwNXNDYNBn2azyf7uDo21GtpKN8xf+cUhEZqqpVcThAGO4zGd2iia&#10;SSaTY2dnjwiBEBpZK0urfcd0PJFz41qVre0NfvWbL3h0sEezKRNxSTOSAgu93ozxcMzbt29ptVqU&#10;y2WKhTKWmWF1y/207N+yg9Vudbm5kRrc5XKZer2esgd+SetnHkzV+BCXh/lqMLUyBmtr0mVhOp0y&#10;GPRxHAcgAcqScJiiRBsMSWgOYsK7JiQiUIl5ZJEiD1KAyWRKp9PhttVnPJmSy+Vobm5QqpYxMxZX&#10;N9d8//2P/Onf/o2bmxtMQ+PzX33Bb778FZ89e87hwT5WbvlABYCStvrkrBSSmYwWt4JCNFTyOZPt&#10;zSYHBwfc3Nxxe9vi7raN4/kYhp7eg1U1Hk3IjF8T0Gw2ebS3z9XFJW9vZRtoNBoRJKDQSLZ4loCo&#10;lT7TJxWqECIFOwVBAKqKpmpUyjWCSCWXL2IYBrZtp/JoqqpRyGepr62TzeYRuoIbRBhCSashw4BC&#10;LkO5XCKbzeJPJKp3OJowGk+oFgvolpm2eT/FXiZXKHQoVcrU6uvk8kUUBEEgwUL2fMFk6qBiYlmC&#10;0JeSZkRBzB2VfpIIlaltIxGjMmkYjCZcXFzJZ09R8VwJlvnxzVsJUNNUhBrhLuay2xHIjkcQyPlk&#10;GMq5ZuBJk3Z8L51xq4aJ7cC//PnfWThSpnA2t7m+a/Hv//7vTIb3FAyBqSu4MV1GU2WrXShqjMJd&#10;Io1VoYGqkcnlCSMF3TLx/YCvv3nDeDrF83103cT1He4f+lxcXTMdD9A1MA0NAalpuK4baJqBJqTk&#10;oKRqSAcRJ24XzxYOriefvcRsQAqaxPiAn9jJnx7Htu0yGIyY2Qv8IMLUpeKUNHtX0NU4+VSBmAIW&#10;Y6wJkR6oC8el1e7Q7feYzRdouqBQKMiAnLXSIPpRpf3/Yl4aKuA4PsPhMDUB397eZnt7m2aziRZ3&#10;dZNAKi3OfNkaV+R1o8T+ybe3tFotoihiY2OD9fV1DEMQeBIE5/sSx5CMtZafb8QiHi9M7Dn93gOR&#10;0Gg0mhRKOR4/3qFWq3Gw/4jb21sm4xGGYVCv1qjWimzubFCplhBxArKYLphMJtJp6uyMyw+X2LaN&#10;oWkcHh5SLpfTM0KX7JW/uTwvoNfr8fAgfaFLa2VqtRq6Bo4bYGrib7/Az2j9bILpf+RbB0vTWd/3&#10;EYbkXmUyGTa3mlSrZbzYg3QwGDCbNTFNYzl7AEm+j5AUGUVBEyuemYCp6fiRnGuEQUSv1+PHH97w&#10;7viE8w+3TGY2lUqJg6NDmlsbZPM5Li8/8Ob9O6Zzm/3DA148f8rf/f4PvPzsOdVqFUOTRskLP0Kg&#10;YGgQqgrOfIFl6oBCGAdSkBtJXpNs9TQaDV6/fs3XX/+FD5cXXN/dMhwOyZh1hELMO5UHrOd5UiCe&#10;CMfzyVoGz58/4+LiA7dX1wyGI968fUe9sc72VhOhghdKCTAz4Zkqq8jUj8XTExUWIUTqnpPNZtnM&#10;ZNJ5X+uuw+nJGaPRiCgUvHz9mO3tberr6zhOSD6jpoesLmBs+6yvr1Ov16nVaozGU4ajCZc3N7S7&#10;9xw82k8rhxA544kiGQeTZyEIIrwgxJ4vUnm7RJHHthccn3xgrValUsjKg8l3peeiu2BhS9Us27al&#10;ElMkEYkLx0VVVeyFS7f7wMNAHk5R4ON5AR8+XDIZj8hldMLATYNpMo8LlfjvYazaFaOlNaRObqSA&#10;mcszW0jfR9t2Utcbx3G4vb3FsUeULJ3AmxPEGpQJP1lTYv9fYusrocVcYBNFaISRgjAMAj+iN5SK&#10;NNVamdCXQeHq6goVj0LGRFUCMpaUFjQ1aZ+mm5nYWcZEU9RUNcn1I3r9Ee+OTxmOZPXjBcswZds2&#10;43EeEQWo+Bi6SiYjOdiqBq4X4hOh6zLp69z3OP9wze1ti2w2T7VYYnt7m0ajgRGP2pKq1vM8TMsg&#10;JMR255hGDsvIcty54fT8gouLKxaLBfW1Bo/2dtjb3qZSKspugL70TZUUpJ8+f6JIurCoqprqCy8c&#10;l+FwzNXtLdd3dwjD4MmTJ+zv75ONhSAAPNeRxuiKimqaMaJajc8ceBiO+Mu339HtSd/Sg4ODZVUq&#10;VKJQtlP1jyhsWposZ7NZBsMxx8fHXF/dUKhUUVUNVdMpFA0aa1nW157w8uUTPAdQZOIqhEw2k6UJ&#10;jYiA/sM9V1dX3Nzc8OHiHMMw+N2vf8sXX3xBqVxAUeOOQAhh4MnPLKaXJSMfP4gQQsF1fYbDMXd3&#10;d0RRxP6jPdbqtVgsP+5w/CRaZLmW58zyazUe/FRc+D9+pv8flxQZECgrKi+J5Fs+nyeTyeDHh4W0&#10;ZCujabLNoiWtXohVXuTPfwxQkxO1+XxOq9Xhu2+/509/+hPvj88ZjKYIXaNarTK1Z5xdnKObBrY9&#10;xXEcjo6e8OTJEb/79W948viQaqmM0GTbRwALP2I6t8mYOrmsIRFusQJPFPmEMVgHZJNV/gmmoZPP&#10;Zllr1OnHiMe3708QispavYIQKkIoqQAAIB3sQ0l8yVkZtra22NnZodVqcX5+zv7+PtVKmXzOQqiy&#10;Vey5Pqs8x2TqkzyoKZI6CbTqKpVEXm9/IBWbhsMhvu+Ty+biCsOgUCilfrNhBHrcns1kNIrFIjs7&#10;O6w16lzcxKYBvR7d3gOj8QzTzLNwIzzfx/ccqWw0l4bX8/kcz/MYT2e4XsjJySnj8Tg1VR4Ox5yf&#10;XzAePFDMZ4jCkMXCxoyRz4HnSxJ9LGkoYrATqBiWie+FdPoDnHksx5eK3C8dZYhUCrksihKlQhiK&#10;Fj+vikTpugsPoUToQksPCc3KcD+cMrIXjG1JkyCMyJoSQPZou8laKUMUePghhAQQRoSRjxJGcdUr&#10;S4YglMkUqgaqlLKMVJXZdI7v+yiqDOKOY2PPp0wmY+7vVXpBgLOYEgbSlUkgn4FIEfEhqMcHWEgu&#10;VyCMVKazOZ37Id1+Dy/26ux0OpyenlLImhTzJllDI58RZCyTTMZE0QysbB4zY2DE9mK2Iz+fh/6A&#10;2XQuK6l6nfXGBsXi0k4xjEEyQjMIUeM5KRioTBYOD4MRnfse48kUUCmVSqzVGpSKRUxLQ087OFEq&#10;vxiGy4o+CQ5CyDlqApiJogR4Jzg//8DJyQm2bac0r0q1hKZpBGGQqhalZ5WygrJWJbbittXi8vo6&#10;tmrbY3NLvk/4K7zfR0tRpJG2EALbtmm32xwfH5MplNH1DJphUig2039v6JLpBUrqQ+oEK8hzZGDe&#10;2NjAcwPy+Tw729uoqsrTo8dsbDTJZGL5UpTYSDzBBXwcEBN2QrJnE53ftRifIVTi7tsnrYGf8foF&#10;BFMVVdUQqkyxEmNuXRdksxnW6lUq1RLj8Zi71g2bW01yuRymaUoaxSdty08Dquu5Eg6OirfwuLy4&#10;4uuv/8K3337Pfe+BcrVOc2ODtbU1NEOT+r3tFgDlUpFXr17xxRdf8OrFcwyxRO1GEdhzn/7ggftO&#10;l6xlsL+3SzFnyblFGCI0DT+2mBMrFAiQohKlUoHHj58ymczotjt8++23rJVLVGslQE0J/6tL2s1B&#10;NmPw+OCQ4XBEu9vj7OyMzc1N6ZmY3U4VV9QYYbD8zSKmLIbp4a+qgjBYuYfpJyNfYzabpcF0MXep&#10;r2XZ3t7m6OiIctlKPUU9L8APQhRNMJ0tZIsVUuH12cKh0+3x/viUUr5Ao15hOBrIKshZxHqkM+aL&#10;mTSS9kImMxsUwV37HsdxyGazzBc+k8mE6+tbhv0e6/UahibwfBdLCDRdyuXpQomDoIZpZNBMA6EZ&#10;ZPM5WcnoJrNFKBGbnosQSjqr31ivY+gqWcuU7df4dYUQCF1LDaXVSKCpKoYmltW9MLi8aWNki/SG&#10;/8TYnqOqKtVqladPH/PFi6dsNaoQurh+LBsYhoShT+gHhFEQi4bLQLlwXIJIeu4GIbiBT6vVZua4&#10;3HYfEEI6JRWLedbX66yvV/DmNpNxQODpEARxtR8szcQDFT+Srf1cYYHrBHT6QwbDSZywamiGztx1&#10;aLXb6CJEjXwyhkIho2OZstIVhoWZy2Nls+QKeTKFIpPpnPfvTmi1OgyHY4rFEtlMDl3XWSwWjCc+&#10;OVMazeuqtpJsalhWTj5z9oJ2t0+rc894aqMZOhsbS51cEU92wni/R2pc4ahKSmNREfGMe4V1A3ix&#10;047nh7w/PeHd+xOCIODp06c8fvyYSqmMpoDrBXIPRkv9b0nAiuenAYwnM84vLrm6usIyDPb29nj0&#10;6BGlUl6KZkUxWjdUlhsrWib7miZVrfr9Ph8+fOCbb74hUDRGowntTpd254lEzVeqlEpFMuZyxg1L&#10;c+8knpm6znq9TrFY5NHBHgt7ThRF1MoVCoUcUQSe5xMEWozgTwRM1OVYIa44gwB5vrQ7TMZTHu0f&#10;sLW1lfJmf2nrZx9MPzVElh+mkLJ6sSZts9lMTbVbrRYbGxvkc2aMklP4mPDycUAFpFRdJFtVt7ct&#10;bm9baJrB08fP+M3vfstBrJ/peC6dbpe3x+8ZjUasNeo8ffqUnZ0djPihDSOJBnVd6HZ7XN1Irmip&#10;kJd6mDmLKFQIogBtRTwBRZE4x3jga8SI5adPnzIYSpeK09NTXr14zlP/MaFO7FEpf3Eiom1oS0Tg&#10;+vo6R0dH/PjDW7rtO87Pzzk4OJDAn2IW1w3kTAxkAhnvOCXeyYlfZCJ2nyg3JejPIJIHxmQywbbt&#10;VAxeCJ21tTob2ztyc4bgL3xm4wGOPWfhufQfRnT6Q64uzuM5q6zsRuMp3/7wA737e4p5i4U9k9l7&#10;GMhEQZGbWVcFCBVdMzGsDIVchmqlxMINCBlDKKvP7e1DXn72hO3NLYQixTukWHqQjgsATNOSHFyh&#10;Y2Vlp6PTHxL93/9Er/eAPRuhKAqVUpmnR4959vSQYiGPqkrahkBJD2x1xbcy9KQNWRJMNU0nUFTC&#10;SOXypk3WMtBiYFapmGdvd4fPnj1he71G6HsEEQRIkf8oFmxYdY1JkNAyaMg2/Hzhcnx8wnTm8Pb9&#10;hSTnF3IcPNrnq9/+mqPDfZTAZTYdSUpP3Db3PA/Pk+1s35O8Vyf0yeZy3N8/8M13b5jOTgFJHcpk&#10;pE9tsZSXrfHJlOnI5iEKiEKpZOVh4MvUDM3QMTM5nCDi6rrF3V1bVoAIFp5PryeTPmc+pFrOks0Y&#10;5DPSXMLKWbECpOQd9/sj2u0u9/c95nMnFkDY5vDwMfVqHSWUtmyq8rFIw2rqqbCssFxPJhFpYjeb&#10;0WpLXuh4PGZzY51nz57SaDTSwKtpqpRZRKSye0EQxO1UmWTe3NxwdXON4/ns7Oywu7/H+toaqgKO&#10;62DqK/SRTyo4Jb5maUR+z0N/wHg8ZTidMZ87nJ6ds7H1XTozPTw8ZLO5TrFYJJfRMAx5ziVVaRDJ&#10;hoYmpHBKxjQJy3J/62pCQQShKahqFLeg/eX1KBFhuGyVz2Z2aoMZBAHVapV6vZ62yZOz8JeyfvbB&#10;NAwgEgqRumzVyAxffqi1WpXt7S1ub2+5v7+nddfBfrqgVi0ubZeilV7KSvYHMlMD+aCNRmO6rS6O&#10;7bC3tc/nX/6Kr/7wFdt72xQKJo4HvYc++VKe8/MLOZ8zMuhCils7HizmHoHn0221OTk/493xW3q9&#10;HrvbWzx9fMjmRh0hFAJftp80TUtRhoqiLIMWYGiwu7tLq93hz5kM990O19fX9Ho99PUGpqmlPxd4&#10;LqppoGt6CvbQDcHGxgaPHz+m1WrR7vb4/vvvJSn+2RO0NBDL+SlIDq0QKooqbaSkSpOCiO95uLx1&#10;8T2TG30wGMVGxAq+Lw/Gt2/fcmVFEDo49gR7MsSxZXt2as8ZzT3a3Qc8z0PTNJyFx3zucNfq4Nhz&#10;atUS1WIOESnoqpRblPJ1FvlcDtOyqKytYWVyDEczzMwJC8dnNJoQAoahsbe/xa9/8wWvXjxDU8F3&#10;A6lHGwZoQsE0TcLQR9N0Kf4TgmZI78fq/Yhvf3hLJmMSeD6+K0Eu5UqR5sY6xdxyDpxUEhFyqJAm&#10;JoEMtDIPCeX4AaQFYKyx7HuODLQqKQjHMiBU9XgH63EF89PgnkIhJyukeMY496DdbqNpKq63IAx9&#10;DCNDvV7j4GCfF88foRHPvRTZYpYAs0gii0PZAQrCkEAFK5Pl8vKW4XTGh+tr/DBACJ1iscjh4SOe&#10;Pj2iUS0zGw+YTwd4iwlze0zgR0ydCNv18FyHhe0xmEwZjme0Wn2GowlmbAnn+z7tdheiObfXJvms&#10;wDJ1SvmydLrJZNAyJlYuixfBj29POT275GEwIQwhm82zttZge3ubWs1ERYK2wvi+JZ9PGCcPq2OM&#10;pJWZIIYVoNfr8ec//5m7Vgcrm+HJs6ccHR2Ry1m4ni8BaIoKQiFQpTKXv9Lu9fyI4WTCX779jna7&#10;Tblc5ujoiHq9nqptLSWQY+JWEvlWluvKvTQcDikUCrx48YKH8ST2br2nPxhimiZnJ6ccHx+zt7PL&#10;1tYW25tNarUqwlAolvKYuioDmyrBZGm3LpQo8yDwcD0PXTfj+xFXpYqSitkv3YpUggD6/Qc67XsW&#10;c5dcLketVqNQKMiqNYqkWtff6mP/zNbPPpgCaUW6qiubEImTudvJySnn5+e0222GwyFbW420vbjs&#10;68anzUrbN2ll+n6Es/CIIoW1Wp2XL1/zf/39P7C5u0G+IBG0woTNZo0o9c16QgAAIABJREFU+gxD&#10;GLS6HXq9HpVKhYzRZDyc8OHsnIuLCy7PL7m9u+bk4kxWVGFA+77L7vYOuZwRe/yFf7V5QAYw4tlL&#10;PquwtbXD9tYOvV6P87ML3u68wzJ0NjbqgDwQgiCIjYwlDcSPJO2lWirx9OlTut0u3333HcfHx6nt&#10;U60az22UZC4tg2myFEVm37CkF0SK3IxBEOL6Iaenp7x79467u7vU2Nn3fU5OTpjORhDYRIGNt5gR&#10;egvUKJT6sFYGjCyWlYutmvqMxlPcAEpGga3dHT5/8ZwnB3tSMShOnjQhASLZbFYeslYWM5On9zAi&#10;ilTarT7XVy1mzgLPXWBqGsVilnw2xnYbcvZuqKs9i3iEkNx/pN6yoUMuY2IaGpoKURASuB6e4+K7&#10;HqFlfiRDmBxB6kqVb8Q3dDkNl383dQ1T11J15QQcI9UN5dw7iOKKlyWrIw3SSUqjKFL/NQ4CIfKQ&#10;dh2H0fABJQrRVLBMg2zGxDR0KVkHEl1NEqH/GnUZAW7cArVy0ihdmqQvKJezbGyu8+TJEa9evWJv&#10;awPfneHNxwTuDGdhE4QwnYc4kUIUBThByF2rzXdv3jMYzNE0G2cRomkSSxBFkRRLb03wnDFR6BP5&#10;oGsmwtAxc1mK1TKBonF92+bi4g7X8cnmCuSLFTRhEAYRnic/O4VlIE3uu6LEoB+SMY+PUDWMpDUP&#10;zBcOFxcXfPPNN0ynU54+/4wXn71iba265Kp7PoqmoSqRFL2IpS51RVal8/mcTqfDd999x3hq8+To&#10;gKdPn1IoFPA82VGSifTqTDEkipaMBSVGAidWd8+ePeOLL77Edj1ub9rctVucX1wyHA45Pj7m9PSU&#10;UqFIs9nkYH+Xzc0Njp4esbGxzvb2NpYZo+lVmM0c5osZliHVlFQ1FshQ5XWEUUKZilHGmhYn+fJ6&#10;Hcej3W7z4cMHwjBkY2ODxno9VT2SyPNE7fqXsX72wVQGT/Wjdq+6kklmsxkZGGo13r17l8K0ZzOf&#10;fE77OJNPfJciNd1grh9gGBpCUbBigWahajx69IjNzU1yOe2jdoVQoF6vpXD5tz/8SL/bo1ysMB6P&#10;OXl/zPnJKcOHEUHk44UelmUQhiH9fp9ut8vevpxZqquGkivINKl+EqbI2fX1db788ksGwwe63S7f&#10;fvst9UqFZrNOGAZxwJOIZxG/npQqVBECtre3efXqFYPBgNPTU354847d3V2yr1+TtSS/dkW8hSiS&#10;pHrHcQh8Ke4+syXwZ7ZwmC8WuK6H68Obd+85OZU6vYqioOtmGtxt20bgIJQAy7Iw8xlMLfa/LFYw&#10;CxVy5TXqnQfshc94MiPwXXRdp7m+yRdffMkXL59iCgVDl9VdGIvUC6EgVIEXJ1i6abG1tUFzY538&#10;6Rmj6YzRaMRkOsCeT5bvDem2AxEhgZT9i3xURSVCiXWcdRRCVCXANKWvqWmahFHAdDpmPB6yWCxQ&#10;SuZHz2pyQC+1eWVloQmBikQRa5qGqmtxUJLzek2NgTaKnOUmz7qhK+nMT0mDqKxwk6flp7porusw&#10;m03kTFqJYnyBRTZrpZVxRETouehCi7mmYik6EZ+Zoezq4wbSd3Q6HTOf26kzTaLTvL29xdZGBoUc&#10;atRAIyAMPMJIwfF1PEVF02DuRbx5+45Of8jZ6RW6bhL4AY1Gg+fPn7OzsY6CzXjYYTq+x3MXTAY2&#10;oaLi+QH+fMH8vk9vOOb6ps1wZBOikM1mURTB1dUNf/yXf+H0uEjWEuRyOtl85iNNYtOUQv+GJoOe&#10;0JeqYqqqYDsOJ6cnHJ+ecP/QZ219i9evX3N4eJjea8MwUAKJvk+KUdl5kIYWEdDtdjk+OaPbeyCX&#10;y3FwcMD+wSNy2cxHZ1n6KX60/5cFnapKze6NjQ1yhSJraw1CVdC7H9AfPPDm3XvubtvcXt9IK8np&#10;mLOzM1q31xSLBS6uL1hfX2dvb4/NzSaVkvRNnUzGjMYDtjaaMjHVBJEWkChs+YGHrsVduyBYCvHH&#10;17xYLOi077m+vsY0Tfb29iRdSNPiSdUvqL8br599MF3CohMwjLqSpUdoGpRKJSkMEIbMZjOm02ns&#10;aJHHkiyUj1YaU9OAJof2iQxWFEqAwnQ6pVAp4/qkVa7vx6jbUGEwGPLDDz8SRW9QYmrFoP/AZDKh&#10;mMtTa9TY3FpH1RQa9RqR7/Mw6LNWlUL9ge+jCY0w9IjCGFG78t6UEDwfKkWVly8+4/LijH9tt7m6&#10;uuG21eZgNKGQzaAKgdAMfNfBD2KLNUnnlopKhTwH+7vcXu9xdXXF3d0dZx8uqa9vsL+3ASzbh14I&#10;9kQ6SEynNp1Oh+l0Rq8nBcn7wwGT8RR7Mcfx5GHSfxjhOPO4reghDCFRqQfbbDUr5CyFYj5HMWdh&#10;CNkuMjJZzGyBAI3rux7j8Zhu6472fZfpdMpoOsN2HRQVdENB01aru0RrN0SJpA6upgqK+QJra1VK&#10;pQLtVo/5LNZtHo5YOAGWKdBVJa7MJEdUt6z4AJHWXWoUybmsEiPGdYFlSBCM43oMxiMmk1ksgL4a&#10;5KTHZhQDScJEQ1hRUo1TXddjyUIw49eNQgn+kfPpAM9z8F0HkBxlz5P/LySUggorM8Bkf6iqrDgS&#10;1rH0HF2ktJ8wDNB1nZyVkfJ1SOR3qKloCfc5JRSqJADxMJKV8twjTqYWOI6L4zhEoY+uQamQxbJi&#10;j9CAWNZXQWgaAhVFV0nYGZ4vEaLz2QLbXuA5Cxr1BkeHu3z168959mQfTfWYTR9wZiPCMMRxfBau&#10;z2hmM3cW3A+GzH94i+N4MtlzwTJMZpMhP775lvbtKaYBuaxGtVJkrVEjn8/GSNMG1WqVUrVCqVgh&#10;k5HtYJ84gIXQu3/g5PiM1l0HRVHZ3d3myZMjKqUsC8fDUBUsXUMRQj41fuzXEilEocBTJKWm3e3L&#10;URAKpXyBzeYGjVpRgqK82PIuafWkB5NEza9+vrl8hmq1SjaTJ18sUCwXQYVSIceW2+Tw4BHd3j3t&#10;2zbdbpeLiwvOTk5ot9t0Oh1ubq7Il/I0m5vs7kqObKFQYL6Qyab+1Vc0mhvoWg5F6EBEkHQB4x0X&#10;RUmiILWaIwVcP2Q4mTIYT2g01mg2m5TL5dgox5fgJUX5iIHxc18/+2BKFBGFPkLT4iChEgXyGUwk&#10;9XTdYH1ji939A/r9Pm+P31Nr1Pnyy8+JBPhekHoDBkFIGAXoQkLbvSBAaBZ+ALlClqOjfU4JGY5k&#10;FWnlMpQqJv2+w9XNDba94Obulu+/+5G7uzuO357heR6KBoVCgbVqhSfPHrOzu836ep397SYoIa67&#10;IApCosiTcoaA0LSYbiEQ2lIqJmlHoULeAMcPWF8r8MXrz3jzw3dcXt9yenHN4dMHtre3CdWYp2aY&#10;hIGkkWiqkMjFICKj6zRrFY4OD+gPB/zw41v++Oc/40QRnvIPzGYz7OkYezpjOhwwfOgzn00Jw4iH&#10;4ZQoVPB8B9ueMp/PCIIAUzfI5XRq9XXshcOHiyveHZ/h+XMcZ4aVNXj1+jmfPz/E0hXKxTyGBr7r&#10;owkFVQi8WCGnkM9wdbXBxYcGrjOjNxzy4eqSu06HsT0hmytJrmkQoKkKmoJ0DiHCFLJzoBFRrZSp&#10;1ypoQsVx5kQEDPpD7Mmc2WSBiDIYljwiAt/DMk3CKEHFympP10xAxfEDDGGQy5jk81lp/uwtmC88&#10;xvacheukwA4lkkpKAohULT5E5Er0WsMgSA2eQaI0bduO+a9eSklIzAg8L8LQFIyUByxWDLuXKwxX&#10;9FxXvmfbC+bzOa7rousG+XwxdXVR4k6LQI2vPX212BAi/oqrrPFkxmAwYjqxmU/nuPacrKGzt7XB&#10;RqNExpCQNE2EhIEfWynJiwpYIBuhBmEUMBuNuTg5p3NzJ12SmmWePdnkyeM6h4+KCCAMCuhCxVm4&#10;RIoOms5ssaB73+ftyQeub1qSahT4CFVlf2+D/d1thKrgLybYszHz+Yw+LjN7gKrGhgjZPJppYZgZ&#10;KpUqlXINXddZW2tQKBSIgpAPp2f8yz//mftul8eHj/m7P3xFLit1gnOmThBXpEqK2lURwpDPYKyO&#10;1rrr8/1377i77VDMZfn9b7/k8aN9Qk/iINBEbKArE5nI81B0A1QV3/HQNF0+owHommB9vS7FQIKA&#10;KHTQVI28pZC1DKpFg52NErPDHfq9B1qtI64/e8qH80vanTsuLs6Zzaecnh5zdXVBrS7fa6FYpt6o&#10;0bofUG71qK+FaIpCLmuhoqBGGsv0VcSBFPxQIfCg0x/S6vfpTyY8ffEZu/uPKOULsUpXnCjE1Kro&#10;4/7gT66Egpf8/X/H9fMPpv+FZRgG1WqVRqPBeDzm/v6eu3aLg/EjGtUiqFHq5BEpIYl2qpTxW2ZO&#10;mYwVO9Bnubm54837t6i64LYl+HB5ydu37yXIqdXh+uZOkvwXLsVinp39bZ4+fczBwSM2NtdpNBqU&#10;SzlKuQxR4DObzZjNZliGga4vdUdXfz8sW2xRjGSJFB9dSGGJjY0mz549Y2ovuGt3+PPX35AvlDGb&#10;Syi6JjRCJSD0fUSooAZyJpYxLfZ3dnkYj7ltd7hr9/j2+x8YTGYEnos9nTEa9Bn1+yymM8mN1EyK&#10;5TWsbJZSocTW1haFQoZSuShlALNZcvkC/dGYf/7jv9IbDHgYTHBdl8l0RKvV4tWTPfKlAjHAD00I&#10;EuFujQgFlZyp0aiWqVeLXOoa88WM/uCB23aLubPADwuIeKab2HhFvpSzU1WpHpUxNEr5AqVCUeqd&#10;qlID13d86XIymZHLLF0sVFXOu6IwTFtsq3NNKYihyPa0aUj+6gIWnovj+gR+ggxPPqjk8wtRI1mh&#10;wHIS+dPHQ4S6GhuV5NgJV8Ap6f/6yZUUMWEiPkxcmToO9tzBWbjki9K7N5/PY2h6/HYTOzv5d1bu&#10;gELSRlZlp8K2GQxGDIcjHMdBFxqFTIZSIUMhb2EaAhVf+o2GgdQaVjTJi1Vl0hMB9nRGt9Oj3+1j&#10;z2ZYpk5jrcL2xhrFghk7oPqyxEXOkH1FWt5lchb6WM7jp1M5R1zM53KE8eIZf/eHr1irFgkDn9Gg&#10;x3jYx3Nt7nstptMpk6lNq9ViOpcJUYSKYVg06nJEVC6WEYpKt92i07mnWq7y2fOXbDabVCql9CBV&#10;CWNEqxJ3sIy0mxREMB75fLi84va2w2Q05fe/+xV7W5tUiwVMfXmroyhAUWKZp9hCL4okxSpREfR9&#10;SSXTdRG7uUAY+UShJ6viMERRBULVyWcNzGadcrnM7u42L168YDwec3FxysXVJe9Pzri5ueHu7o5C&#10;sczTYoVCqUqvP+Db73+gVqqwtVFnb3eHQtaSnYooitVSVJIGhmaodB+mXFxe0Wp3yGRz5ArSwUuL&#10;C4LkDCMIlh6Vv4D1y3knf2PpOjSbDQ4PH9HpdGi1WlxeXkrfvlIRVZEm2GG0RANDEkzVeKsr5HIZ&#10;NGFSLpd59+6Yq/fvaLVvsecOl5eXXF5eMZ7ahGFIPl9kb3ebvf19amsV9h7t8/jxIZubGxSKWawE&#10;AIE84wqlMrZtQxihmxZejKBcldv6aIQSQhj6EowSVzdydvoFvYchF1fX/OlPf+Lx48fU1kqYhmxB&#10;6wKEqhMlhtLxfFloKpubTRZRyE2rzW3rnrdvpU2bhNJniWLOba1Wo1YpUSyUKVcb5Ap51moVqtUy&#10;pVKBYknKx1mmnDc5PozHNn/55g1XVx08z+Ph4YHr62uGw2dsrUtnmSA2vE5ADbqu4wcRuWyG7c0N&#10;dna2eXfygdDzGQ2G3N7e0u12qZVzmPk8QhEpx5JoOTsH0HQol5eIQl0XhF7EdDrl7rZNt9ujVq0g&#10;bcUg8f2M4jaAEibfS4zkldT5JhGg8Ecj7Hh27HneXz+ICkgEZMI2/l+/khndqhiM7/vYts1kMmE+&#10;n1OuVigXC5RLBSk2wXK+98nFf7QiJPVpOJnS7XalI5Dnk81aVKtVarUapXIBU9cAWTkRhkSqbLFE&#10;kRJrMksbuG63x+XlNZ1OB2/hYGo6O1vbPHq0R6lUJMRfSTqkoIIbG0AIwHVdKerR7TKfz7Esi/W1&#10;NR4/fsxvfvMla2WJkXCdgH6vw2w2YTC8Zzgc0usPGI0mDMYThqNpbETvp5Sum+tr5jObyVBSoHZe&#10;v+T15y+l7J++3KMJCDIMlVj0Yfk5uA7c3d3x7t072dWyLD777DN2diToML2vif2ikEFUUVTZWkXi&#10;ACLAdgIm0zHufCH3XDEvuxPJM4Zsp0uHJg0FCcwzDI1yIcNWs4obwMHBLte3Nzz77CVv377lT3/+&#10;Gi/wKRTyFLJZaU7xTYdKocTf/+G31KoVijkLRVHxXQ9NlV2UIAhRNDli63a7nJycMBqNqK/VWK+v&#10;US6Xl+yJ5Ib4/v8Jpj+nlbS5ajVpSfT+/QlnZ2f0enIOt1g45HKydReEQSwIr6wcmvL7iqKiqgqZ&#10;rFRSURQlReM5MX9S0wzq9Rqbm9s8e/aMJ0+ecPj4SNI1clmy2Qy6IUUlEjCKH8Z0E0WhEBseK+m1&#10;SzAIMZczOcBVNWndqamkmhv4mIbB4eEhhx+uub6+pdPpcHJyws72FrmNEn4YoqgKuqKiSAmSBLFC&#10;kunX63VevXjJ9W2L/tcP3N/fUy6WODrYZ3tzi1IhT7lYZK1cIlcoEQQRumGQsQx0XcTACLmZXc9H&#10;1zWEkPKHR0dHXN+0ubnr0LptUy0WuL65ZX93i1LekIYChpbOB3VdlweSLmg0GuxsSkNhQ9fwPIfR&#10;wwMXF1c0qiUq+bwkEKiqBMuoYkVbWN5Uw5Dz80qxQDabJZrNGI4n3N7e0rnvcvT4ESG6TLqDAE3o&#10;cYXw14CJBOFcyOUp5PMYhhZXRVNs247lH5P5e5KKL9cKtOy/t5LL+hugyATZnlyF5wXM5wvmMzt1&#10;/cnn82SzWXRdItOjUFblPxXypSB9XCOH0qe21+sxGo3kPSlI/dVKqUzGXKKDFXnTlhxbotgaTmU8&#10;nnF7c8ft7S22baeiJPVGjWZjnayhEYRu6oYQRSGKquN7EQKwnYi7dpfTsw/c3NzIgLe5ycHBAdtb&#10;GxRyMb86AssUbKzX8bwi+7ubzF0Hx/FwvQDHD7BnDpOpjb1wuO/26XY6vHsjxd7VCJ4/f8rr16/Z&#10;2dmRz3x8X/zQJ1Ik5UaN2+G+HyI0WbmNx2NOz8+4OD9HVeH588/Y3tqgVC6mH2UYV3wJt1zOSGUp&#10;GgYRqLBY+On9ns9sQgWMTBZdl0bzWnyGCXXp7xsREfgRsu0snz+hQLVaxrBMnjz7jKOjI3TTkiDI&#10;vT1qtRpnZ2d0Wm3cOEl0HCdFG0vggIJA4LieDLAhdFptWu07hBDs7u5KH9XYdSvw/V9S/Pxo/QLe&#10;1idHUkK4i1cQSANwTYO1tTXW1qR90GQyod1us1Gvk8s1lj8eb40gCGIofKLwsTL0z+Woxyohx8fv&#10;MDMWB4f7PHn8LKaVbLKzt0+z2SRXkPSIJICuNs4STdmFIwUHdF2X8PT432gJD0UoMZI0kpyuSJWe&#10;qapKFF9fYuZdq1U5ODjg3btjbPucH3/4nq3NDUr5L8nmtBQoFaUmAZH0dIyk9ZKl65Iq07vn/v6e&#10;d+/eIYRCrVbj5cuX7GxtkrVUtPj6V1g6y08kRZyqKXevXq/z+uVLrq/aXN20uL29pZi3uL6+pt8/&#10;JJfbAEVdqaQ+no/k8/m0Ii4UCvhByODhgQ8fPnCwu8HuzraUAkSR7d2kRRnGaVF8gVnLlKIUlVJa&#10;obXvewwHY3lYIROVEBF3JORTkXxyCVVKIFvw2awleZ+WRRj52LMFs9kMx3NXfnZlRctv/f8/+fnp&#10;iBp9vCXwPAnOcV0XlAhD11IUqy7UFJmeeGb+RytUwHU9hsMhnfs+0+kUXdcpl2WHwsp8jGaWMooy&#10;QY0iBUIVTbNww4j77oCLiyvuuz1UVaNWK9BoNKhUSmTi15HqXcmTF49ihMAHHoYTrq7vODs747bV&#10;opiTFJCXL56zs7WBpUuhFAKXrKVhaAJDk2L3ppWBOEFIThM3AM+LuL1t8c033/Dmhx/xPI/tjSZf&#10;/e53/Or15+SzmpRzVJNrk10f4vlhpMTOT8B87nF9fc3795JXvr27y5e//hWlcl4CliBNmCNVcnmF&#10;QiqCEMbDxkCB+8GQy5sWtm1TzOdkKzeenYeRwA+juOUbxcL4EgUuBSqWz51Q5N7N5zOgSM764eGh&#10;VD969Ih6vc5iPiNjSIOAnZ0dqfYVSGd6TdOIghBFjel3oTQAubu7o9/vY1kWRweHrK+vo2vyOfR9&#10;P9UbR18RBv4FrF9AMP3bazUIWpZFs9mk0Wgwmy84PT2luSaF1E1TIMUb5FA8USqRrxElYwt8P6JQ&#10;zLG/v0u326bf79BoNvjqq9/z5Ze/kYg1zUS3LHmIRaTuEQrghpJjJoXXHUaDKdOp1PG1DDm7Khal&#10;GlKllEsh54nnYRKoAiUO/DFhWtf1NFDu727z/MnjVGHl22//QmOtzPPnT+RrACEqruNiJAaXinyf&#10;igqVYobPnj2XVcJ0jC4E4/EY13WxYoCOF0hah5nRPmkjxhW0suSfCqBUKPJob5/9/X1K//4dnc49&#10;o6GU9Lu4uqZcrZHPGSkPMqlORex2Yxga1VqZZmOdxlqNzn2PTqfF9fU19w8D7PkCI5+VhuDEyVAi&#10;LAGEgTyIMlmL5nqdZn1NUnnsOYPhiMF4FAfArATLGLI1SaSmNIRV4WxFiX1NMxny+Wxsbq7gOA7z&#10;+YLFwmXhQS7ZYSsxSYn4qxj731//cSBNrjdJbBaLWE/Y81Jv2UKcEIg4kko1q7gvl8zpFTWtSsP4&#10;e+PpJKV0jWdTckaWWrlCuVgia2UggFCE8bxTBtN0xQ+s67p0Ovd8OL+k2+2haZq0IdvbpVFfi7m1&#10;iWCCRJIKTcdHQWgqo3nEzW2LD5fXtDr3zOdz6tU61UqJ/d1tqpUiCmAZoIYGQglJ9bhRpFRoGBEE&#10;PqrQJEJcSAP6KJKjgCAI2GjUefXyJa9fv6TZLOH6UvI4hFS04NOPVY3HnretFm/fvuX29hbD0Nnd&#10;3uLR7g6lUiHlahPbLxInzsn8H0S8P2HuhFxcXfP9m7coisKvP3+NZslgGCIpbGqcAkVhjEuPN4Hc&#10;l/I3+V7AfOGi6DohEVZGR9cFe3t7lMtlmciUitT+4e958dkTDKGx0VynkM2QqM0piiJpUJaJKgSO&#10;49Ptdrm9vWVhz6lUKuzu7lItlZcNMOCnxCd+CesXFEyX0P1PV4IwNy2Dra0tDg4OeH9yzOXlJY92&#10;dtnf38M0S7HCiUhVUJY/H6VUryiKKJWy7O/v03+4ZzgdsLOzxW9/82uODvc+OtIWnky+FGSm2+s9&#10;cHd3x13rhlarxUN/yHBkM587khNrmeRyOaq1Cvv7u+ztbLOzu0UmkyFrJNZLEBLPT5KNooCuCmnj&#10;Bqyvr/H5559j2zZ/HDxwdnzC1sY6jcYa5XIJ3RDpnFXTNNnOU1U0TeAG0ly4udHgy199Thh4XF3e&#10;cPnhnObaGvVKmXq9GgcSLa2wpTaAHweKUMrQxdWv0ASWJahWy+zv7vw/7L3nkxzXna75pC/vfXsL&#10;NAACIGhE6Wo1N+ZG6O7uh/13dzdiRzdmRkPRgATh2/tqV11d3qU7++FkVjcoSqO4M7MxovYwQJCN&#10;RldV5snzc69hcWGOycTBcRy2d/epVktS4nFpbnq/JB/t9mqaOhTzOen6MTcjBbSbV5wcn3J1eU2v&#10;NyAaiWBpitQVFgLX81DRUDVVqroIiEcsKpUSpXJBimo023JW1urQbncpFjJEzT+WKJgmZb40oUaR&#10;vMNYJEoyFicei0l6zNhhMB4xGE0YjVxiSV0ekOKuNtS/51nyYyTSnU6NCF05gvuDrM4GfUljsW0b&#10;Z2JjmjqpVIJUPP7BCELVNPDcYHD8E8+VAt3+gOZNm5ubG0ajEblklmw2Sy4vq1P5+qFfsGxjSkyN&#10;HFF4wHDkcH7R4ODomMbltTSXr9YCjEFlOvuWhC4v4DVa065I47rN2/dbbG3t0G53ScaSzNQqkgte&#10;KROLWLfVWCg64DvBTFOCzqYdBzXoGAno9212d3c5ODhA0xSePXvGZ59+Sq1Wk5/Fl6IZcjvc3lGB&#10;9B4NjcpvOtLRZXPzHY49Znl5kXv31sgXskSjYaUtwUMqEjAnFH8qBwlhAgzNTpeXb9/x1Tffkoon&#10;iFmRIOAuE49HMTQVIzCO1zQVxb99byHa23ddOq0WN+0u7cEI1ZQ4kGQyydxMTTrW6DrxqEUsZjJT&#10;ycnRB2AEF9IPEl1VvwVLSkDTIY3GJdGoxWytSrmQx4rI71HVPwZU/pzWzyiY/ukVVieGoVEsFpmb&#10;m+P0TMoLNptNhsMR+Xw6CKDalIIActbwYUUiN2a+kKVQKFCtlimXi6TTct7ZH4xRFFU6wBgyiI7H&#10;HhcXZ2xub7G1/Z7Dw0Pq9VOa121QTHxPxbSkao+hqcQTsWAm0iIajZLOJDGz2dsKVwnnIB8uz3Zx&#10;BUQsndWVpSkQoF6vc3BwwMbGBgDpdIqIpUuVIcAZ2+imhaLKNoypGSQi0k6q35dtm4PdQxKxOJVS&#10;iVCD1oqEsy8g0OhUNZBTFPlntuejAhEDUokk5WKBxblZLi8bDIZDjo+P2T0o8+T6CXNzc7IKUW6D&#10;fGjtpOoq2XSGWq1KrVrm6OiIizMJOGl1uvQGIzIpFzNiIjRQdQPhuQhfBGM2gS+kPGA2kyadlJqu&#10;w/GYbr9Pp9uj3e3T648xshFUJeSCCtQ/EfoUBUzLwIoYU81WLxBBt22biWPjK/qHiNzpFfsPOFTu&#10;BtLp/4egFLkcx5fuOsHsywloUolYnFgsNu3AhM4g4ZK+sbdVafiRbNtlOJowGI6mc+5kKkEmlSaT&#10;TAXBS15HgRTel3NSefQ4PgwHE9qtLo0rOQesVCrkC1nmZmcp5QtyDIEXqD75UyEEP2j1Npsttnf3&#10;ODg4YDwYkkknmZ+fZ21lidmZGomoDCee4yH0oNOEgqob+MKXHsXRiIvDAAAgAElEQVSebBmDDESt&#10;Zp+zC1lNHu4fkE0l2djY4P799WlbNGIqeITSeEwrtjAIKkhruZubG46Pjzk/PyeVyrC2uszS8gKJ&#10;2K1ojOc7sgWqaVOAm6LKBCJMwxwPWq0W27u7vHnzjlwuw3g0Cqz6hlQqFXKZLPlsCksPtG/VW6Cj&#10;vA0Sd+E5LqPRiK2tLfSI9JwNvVjjiSiKL7BMlcHQJhEzEQqMhmOM+C3iHQL9YcB1fTodidAfDQZk&#10;MhkWF+eJxqypqYD8/hCyHMKWfz5V6n/6YPpT3nQf+tiJn/xFMCfTdXmjHV+g6xrJVILFpQX2DuTD&#10;d3JyQr1ep1IpY5rGFDAQiURwvVsR5xCcZARGxJ7n8eDBBmZUI5mSaE7PF0QjEVzHww4ky3rtIZs7&#10;23z//XPevXvH0fEBrVYLHx/TiFIul8nnymRzaUmJ8SXfUFVVDg4OUARsPLhHISsRr47nYQQPfSgp&#10;H+BOpfVXsGt1FR5/9JDLizOE77K5uUk8Hue3/9tvKZZyMtP1ZAvatKygfQzRyK12bzYZ5+HGBo3L&#10;S8a9AUcHe/xOeFiWQbWcnbYNw4dBChWohCop44lNxIphe7JFl8maLC7N8/Gzp7RaHb769hu6vRH7&#10;B0fs7O8zNzdHuZAlagZzax9UxQtAYBCL6NxbX+Xg4IAXL14ghMdoNGF/74Dd3X1ymQypuInjeviu&#10;TSwSRShucEjp6Io8gGdmqiwtL/Li9Rs8z8P1Be1un0bzmvlhhWTCwjRlq1oNPB4VgvmtUKaBJqQk&#10;ZVLScsu25Zx0NBrRvGkzGds4dhTdDGTTXBf0wLrMC9Cat5ta3lM/5HKGYColoD2oU8lMTdOm7dhp&#10;R+aDA+kOD4Zgrh0EwNFoJIErI+lEoykK8USUTDZFLBAp8F0PEfaiJd8oUDWKyoMzsO1qdsecnZ9z&#10;dnYm9ZM1EyE8isUiS0tL0n0HcOwxiqmjoqLpBhqh5yXYDmxu73J8fIqiaBiGgWVZVMsVVhYXSCR1&#10;7ImNZghQZadDNw1Z6/oKV60xJ6d1jo9OaDQa6LrO3NycDKS1KvGI9ANVVNANFd+3A3nFoPpWdHxF&#10;BF0ZyXnUNam9+3//n/8Xb968I5vN8vHjj1hZWaFQyGBoMndUgzmgilTGkmMJPfBDlte7fnbOzu4e&#10;79+/p9/v8/HHH/P06WMqpaJkh/iSg6wqyi2SGhHMIOXetz0P14ezywavX79GCMHc3Bw3N9ccHR9z&#10;fHzE8+fPefToER89esTC3CyVYolsLimVyxTJQnFdCRxSNI1YIk58NCadTrO1t0+zccnKygpR6zcy&#10;qdVlAhKPSV1xVYFkLILjeLcVs3/bxvZ9n8vLS96+fSvPxvvrLM7Pk0lFg3P8R9t0+gX1g2Tvx+v/&#10;a0/Sf8v6Tx9M/60rNP3VNHnTDEMiF0NVpG6nz8lxncXFRSqVfJBpSTUP8D8gC99dqioPubn5GXRd&#10;JZlITNspuqbheHDd7PH82+/57rvv+P7l9zSbEqThuBPK1QqrK+t8+skvqdRmqFarRC0Tz/Po9jqc&#10;nZ1ycVbHcSecnJyQiEZZXJqXdBHflWR/Iaakf/nwegghKxFN04hFTB7cu8/l5SVX1w2Ojo7Y2d4j&#10;nc2Qz2VQNBkM1TsAFd8L5zSgaCrpZJwH9+7T73R5/foN5+cSkJGMp5idn8OM6nIepga9JTxc30FX&#10;VCKWCfhoSkDaVyCfzTA/O0OtWiKVSnDW6HN1fcP+wRHLy8fELJNo4RaZK3wXVZVAGF+VAKJiIUel&#10;WOQolaI/GnJ+1aB+dk6326VaSKHrGq4nt7YQAk1VpsALQ4NkPEo6mSCVSKBoKo7r0+pIEE2r06NQ&#10;zE7DkYS6fLCjuFtVapqsoi3LIGpaOK6P7ThSYWg8whNJfrIKVXzU/xD1lw/bvOGsDRGA3UYTqVQ0&#10;dqZayTErgqUbH85Lw8ohgMN/QJRXJN2pddPh6uqadq+H40mqSjKZJJ/NkUolsAypA61qIXNbjijC&#10;Ob9Q4fLqmrOzC87q8v5ZlkWpmKdaLpEvZOU9MzRUNZTVVDA0ib4fTsacn19yfHjE9fU1juOQikWp&#10;lAqsLi+xMD83vXcqQCCzeFdUaDKZ4LoShBQxVDwB+wd1vv3qa7a3t1FVlbW1FT777DPm52ZQAccJ&#10;wDsCRGAwrmoqQrvFCdiOYDQacXR0xNbWFv1+n9nZWYkZSKenKGARXG8FFRT/A5F9hIqiKxiazmA0&#10;4OK8TrvdplQokMvlGQwGHO7u0m63OTk5odPpcHx0xPLyMg/ub7C8ME+xUCCVShCzFKw7LdZEOo1m&#10;Rdg9OcX3fYbDIY2GlP/LZtJkMil8VybBH8z7lds9cqs0B51ej/Pzc9rtNqZpUigUqNUq0/0yHb0r&#10;YbtZft6fS1UKP8tgGmbqchN4riQ1h0tVIJfLUalUqFQqtBtSj3Z+YZZiMS+J4J6LoRvTlotQ7tpa&#10;BT9HVdF1lUIsh+vZ07ZmOLds33R5+fIlv/vd73jx4gUXFxfk83lKpQqKIlhdXeWzX3zOo0dPKRaL&#10;ZDLJKfHe8+Tc4jyfo14/4fryin1NI5/LUCoW8NGnB1L4eVUkMtcPEgBDAzUeZf3eKudX5xyfnnBx&#10;dcXL169I57OYDz8iHQ/QdHeeF0UVGEGbSaAQj0Z4sHEP3/PotNu8ffeeFy9eYFlRNENncWXug3az&#10;L6Rdl2aEKjeySSWCwFHIRVhZnmdldYF3O2Va/Q437Q5v3m1SrZYpZLLkcglM9TYrvfvgJmIx5ubm&#10;WFle5PDkmKPTS05Pznj/fou11RVmKxVSMX1qFBAaPIf3TlGki0o+nyWfz5JIpPB8lWazxdHRESsL&#10;s1JC0TLxhEBXQnLc3RZqGGoVDB2ilkkiKrVd+2NJs+j3B/R6A1zXR1jaH50Zf0pk4X9qKf6fpcZA&#10;MDP1pO1Xu91mNBqhKEpAiYkQiVhTb0uZxEiKhue6aKYZ7IcglVBhOHY5v7rk+PSEVquF67pEIpJf&#10;Wi4XyaZTgci/j67KoCrwcV2Z3IQB7fT0jL39Qw6OjyRwqJhnbW2FubkZUgnZBlVVDYGP47pBkqvi&#10;Cmi3+rx9+5ZXr15xflbHUDXymSxLC4ssLS6QTUVu0at3r48aykQoch9r/nR/NRodnj9/zqtXr8Dz&#10;WVlc4NmTp3z0aE2eDXYwWw0qPkVRfpLmNBiMguftLW/fb6HqGo+fPmHjwX3SmdT0WrtC8sSVoBkr&#10;fEkXUpXQW1WChlQBk9GYuGWy8OghpUoNx3F48+YNx4f7bG9ucX5+ydXlJXu7++zv7DO/MMeTRx8x&#10;PzvH3PwMqXgEVQsNwqUiWjabJxaLkUwmpcpW0IHTFZi4NppqBqCooLsRFBfhM+kJGI7tKXd/MhpS&#10;q5SZqVYoF7Nyn4sPQXfTgCrU/z+Y/jUuBXA9H11TSSWlOfXS0hKvWz3q9XMO9o9YW1sjkYjjeT6G&#10;fmdwjxIAkEKdzZDrGYg9+D5Ck9WXbXvYE4fd3V1+//svef78Ob1ej7m5BT799BnlWhXbtkkkEpQK&#10;ZZLxGKmEtNQaj+UjmYypJBcrzM9W+Kd/GtHrdmi1pLl2LpdD09QpYs+fBlX5YPuB2IMWWHbF4xHW&#10;19e5vGzw1fNvOTw8Jv36LalMjtja4nSeIYQEVKCGOg5SmcbzBZZpsLS0wJMnTxiNJ+zu7vL61dtA&#10;tCFHLB4hamqSWO5Jio4Uhpd1ndTx9AI1FigXcywtzLO6vMhVu83lVYP9wyO2t3dZW1pifraKmZDi&#10;/0owsw4PLcOAWqXMytIim1s7XLf6XN+02NrZ4/DwiPvLyySiBdlq84MkKOQ1Cg9N0TB1yGfTAVWq&#10;QLPdp93pcFo/4+q6Kd2BEqZsXZp3/CR/Yum6NGqPx4OZY6fLeDym0+/RGwyw3R8B4wKR1z/X2vrL&#10;N3UIS/nLlutKb9l2q8t4bGPpFtG4RSIQnQjfk+QuqwgRtJUVQKjSQi+w2fM8QafT5fKiQbfbBSRl&#10;rFAokM/niUY1qU+hwfRERUXxJcANYDSBy0aDer3OxcUFGpKXuLGxQaVUZio+pYTm5FLIwwfGI4+r&#10;yybb29vsbG8x6PaYqVVYW13m/voalWIBx/aIRW59OEVAmxMKeCioQhJiQqT8VaPN69dv+OH7F3Q6&#10;HZaWlvj1r3/N6upq2O2W1XwABvQcaZknhByZ+IrsVPgCGs0me3t7bG9vMxwOefTgPk+fPqVWq2EG&#10;f99xZOotphFfDc4UKYOoBK19VVUxdJVSPo9lWczNL1KrFRnbErl/fHjAu8Ultra2ODo64brR5N27&#10;d2xvb1M/PmV5eZmHGxssLs1LbepkHMPQ8AQYloUVjTA7O8/q6jLzc7OkE3E5Y/YcFIJedoAoltch&#10;MJUgNADvcnBwwMXFRWC7t0KpdEs3lHv1x//z19O+/UvXzyOYKv6dlsGHqEPtjmeYpLvIPy9Xiqyu&#10;rrDzbpuzswtOT6WrQjQauYM4u805bwOqfD2Fu1ZIyi2az/O5PD/n9evXvH79mvaNfCh/9etf86tf&#10;/ZJyuUyn06F+cc719TWWJaW+krEc8UgQFINXN3XIZtI0ohFs26Z13aSTkWhJVVdxfQ/Pc2+dRTQF&#10;RQh835PcSl3B92Bubo7PPvuM63aL5z/8wKtXb8gXS+QyGWbyGXm4+H6glgJakDbb7gRF0dDQSCQS&#10;PH78GE3VGQ2GnNbP+eqrr7BiUR48uM/8TBFdVbFdKW6hoDCZjKciAIoiArUbMC2F2VqZhw832D05&#10;5/K6JY2fD444PDxkZXGOVHxGPvBukBwoylQcPpNKMDc3x8zMDDtH5zSuW1Nlq0bzmnIxi25p0yAs&#10;BcIlClSVSutTrnCxVKI3dhkMejQaTekoNB4B8T8SavhTK2qZUyUkVVUZj8f0+30GA+nN6mFJvWDZ&#10;rCZs+/77HSl3f8qH7/nuhMLzPPr9Ia1WC9u2iUajJJPxqVjD3b/9wZ7mFrsQfs1xHHq9HpfXDTrd&#10;vgSlZbOUC0WymQymLgNMOG8OV2hjNrahcdWk2WzSaEgVomIuT7VWZmlpkWwujecHYxr84CDX5aAS&#10;aN30ODo64fjwiJvrKxR8ZmsVHm7c5/76GoV8Cs8On93wCoXgqQA9q6hMhhNi0Qi93pg3b97whz/8&#10;gePjU3L5PGtrazx9+pRoNILrhh1v9c5nkZWV43hSvCQi31u3O2J3d5/vXvxAq9OlVq3yySefsLy8&#10;jGXp07GK69loqoWvhH2OkIsrxyPIMTGe42IoKvO1GWzPJZ3JSnMAA6qlDPHIOsV8gY179zk+PmVr&#10;c5vt7W0uLxu8ef2O46NTtrd2WVld4sGDDdbXZLCzoiaNRpPJZEI5X2BlZYViIX+LnlaUwAHOC866&#10;W0ZB6MmrKHDZuGJze4d2t8fSwjzr6+tk0ymEFyTmP/EYibBd/Md/9Fe7/sqD6b+Oirx7IApxe6CH&#10;JORsNkujIR/o09PToOUqkbmu58oA9aNDRf7c29fQNIMwiLuuy/7eIW/fvuem2WZpaZlf/epX/N3f&#10;/R1ra2skkxr9foGRPaFeP+Fgr08sqpFMxYgFXn+O600Pr5glvU0HgwG9bpfRcEg2kwGkwLSHzNpF&#10;wHMLgSoi4ANpCuiWyuLiIhsbGxwc1zlrXPLu7XsyqTTZT56SjErrLV1X71CCpPqNoenYrkR8VitF&#10;VPWR5BT2vmbv8ADlnzRUXaNQKBCz5BzZ9yV5J7z+WjC3U/FxfKnMUirnePToId++2eL44oKzXkda&#10;1r3fZK5WJp9JUsimUFUVx3ECxxyBcCRauVouMj8/T/L1FqqqMhpJtZp6vc58rUy8mJ1W6L4vZ2WK&#10;8AMkqUI0GqFarVAuV6lfNrm5vqbVanF906bT6eLWCph/AalcFVL7WfKDU5imycSx6fYGtLsdbNeZ&#10;6pbeLhmUZKfjP5YqECLZZZvXo9eTNKDxaHIrsJBIYJn69H0qIK+1Lz4IHlOahoB2t0Or1aLRaNDr&#10;9YiZFqVS6VbtJqjS5GEcWo8JVM1AADdtaQV2fHpC46aB57skk0nK5TK1Sol02kSfdkkUVNVANRU8&#10;AYOBz/7BMe/ebXJyKFuLmVSKarnE6vIStWoZUwM/ohI26QVeYASuIAJBDkUIYrEI9tjj/fv3/Ms/&#10;/553b7eIJuJ8/PHHfPrpp6RS8pnUA9UgRSg4jkBT5SxYPmcehmGiAJMJ7Ozt8fbtW3Z2dkin0zx6&#10;/BEPH35EPGbKZkIgp2jqBp4iAVJ+UPX9UftfyOfG1DWiuZRMUMJ2qeujGyrJZJxEIs7s7CzLy8ss&#10;zC8yN7fAyckJ2++3ubm54dWrN7zf3mJzc5ONRw9YXVomlU1xfHoCIHntmTQxy8D3XFRdlWIZvo/i&#10;C3xFijOEgva+L5OlieNSr9c5PDzE930WFxeZn58nGo2iqvxNrb/yYPrnVqCSIsL5n5gKoaMo6LpO&#10;Nptlff0+vd6A6+srNjc3pS9gfFECBO4IByiEQTWkzMjq1PfkjMELFIgcx+H0VPJIM5kMv/nNb/ji&#10;i1/xYOM+0ag81FIpjXKhxHk2R6/XpH3T5PL8jFqtRsyKoN3R45Umzm2azSalfAHf9aZdM2nWreP7&#10;7m0VpgpJ3J4qCMnDz7IMNjY2aNx0+PLbr7m4uOD58+fM5tIszs6SzUkfQxUF4XuSuK7LNrYU2JYH&#10;Uzab5bPPPsNx4V+++gNHRyd8990LIqbBg/vrZDPSSFgEVm+yDS5FJ0RASlcUhXQ6xeKSxpMnT7jp&#10;Dhj1+nR6Xd5uvqdUzDFTLZNJ3scIAnyI3vZ9F11RyefzLC4sMD8/z+VVk/Goz/HpCW/fvme2UqaY&#10;zcrkQlPxXBspo6ZNs6BYLEatVqNWq7G1e4TjOHT7PRqNBpeXlyzOVsilYv966qxIekAyFZeUo0iE&#10;/lDaV93c3OB54sNgGrTSQxrFv39q/mHkvpv0ua73wczUsiyy2Wxgvh4hcIILKlCBEszP5M9RprzQ&#10;TmfIxcUFZ+fnUzvDfCpHtVoNPH7j3H0DwhcBOvh2XzcaDd5vbfL+/Xu63S65XI7llSUWFxcoFAqS&#10;nx1UPreXSWEydjmrX/Hu3TYvvn9Jo9EglUiwtLDI+uoaq6urJJOBLKeQ0Ikp1UdRCCUN/OCf4WjC&#10;+zfv+fLLL9nb2yMSifD555/zm9/8V5aWKhKt+6OgoAZ+t6FOo6ZpqJqk+RwcHPDDDz9wenqKruts&#10;bGzw0UcfUS7n5d0RIdVKou9lO1X+EuJ2nonv4zuSTeB4LlY0Pn3mfTkpQAvOASOo/kxLIVZOE488&#10;oFgs0253WV/b4/Bon3fv3lE/P2V3/5CrmyZv37wjkU4wPy+1j2dnZ7EsK+giKZJ7fgeIJoLPGt4P&#10;3xe4rsfJyQmHx6d0Oh1qtRqrq6sUCoXAwetPd17Cr/+cKtO/8tzhztsXcpb54yWrEhGQmDXUMFMX&#10;EI1EpNP87AzDyZjd/UPOz88ZDsfS0EDVEL4W6FuqEDiFSFUHmZGGgvF+CGlQFEajEb7vMzs7y6NH&#10;j1heXiQenMu+J187nYpTLhVQFEGv15tm+KGEnev6uK5Pq93l/OyS87NLur0BjuszsV05T5qS3z9E&#10;HCuKIs+tgHc46Evnl4W5Kp89e8LawgLueMzBzi7b27tcXF3JjwNMHJvReByI/it4viezcCWo1BHc&#10;W1vk888+Zn11GVVV2d7e5ssvv2Jn7wDXE6joclimqHi+guOGsCypWaoAhi5t1x4+2GB9dYVSqYDw&#10;fOmlurfHSf2cTn8Q0G+UO1EhmCsn4hRyWZYXFikUCoDC2dkF2zu7nJ5dMLadQLZMxRcSPBM6a6hA&#10;NKKTz2UoFvNEExK+Px6P6Xa7UvS812fi+gHoJtCiFbdteIVb3VqJnLZIxKOywvNcRqMBnV5PzpED&#10;9KIX/E0ZscIOgLjzb/Xul7g9aoLXDT1Qw30uVBShBl+/eyzJdy2C2ayiyMrH970f+Zj6U01e0zSn&#10;6jjhXvKnB6rcAD5y2/cGQ5o3bZrNlvTe9AXRiEkhlyGbSU9t4XzPD96Niu+pCCGvow20Ol1O6ucc&#10;Hh7iTCaUSgVWV5eZm5shmYmAIjnaQhG4vkco9Tea2Jw3GuwdHLCzt4svXEqlAuvrq9zfuMfi4hym&#10;JdHGrk/Ajw3u4R2DASV4nt++3eTLP3zFu3ebaLrJo0cP+PUvv2BluYLr+OhB/uW7MJl4eEJqs6u6&#10;wmhiB0hnmSR0O30ODvbY391lPB5SKRVZX11hYW4eTZUBU45AZJcgvLMq8t74wX4TSJ/ioe2wf3zC&#10;Tbsv56uK7FqFnRbfc3DGDo7jT88DBKTTGmsrJT5+tsrf/7df89vf/j2//e3f8/nnn1KplZlMJhyd&#10;HLO5uUm/36eQy1OplDAMmXko+PiOjW/bdzcjoTGBhzSlcAQcnJxy2bjG9aFYLjMzNy/FXP6KKC3/&#10;Xus/fWV6l1MarrvcUyGk1ZEIRJ3DX2Fvy7gDB9dVqVHpCwmq0DSVUqXIytoyu/s7XDaueL+1w/zi&#10;MtF4HOGDrmu3mbEC9niCoUu+nONOZH6rCBQ9eNjtEWNnTC6dYXV5mfXVFdLJmHxgghazqkAmZbG2&#10;Mo/tjNjb3ceenJDPVchmpI6w6ytcXFywtbPLzt4elmWRymSIJRKIAEQRytypio6neAzHIzRFxbIM&#10;wA+UjTQsU5UC9yrcW5hn8NmnMBrz/v0W//xPf0Cgk84WKRRSCM1EN0w548SbPtyuO0HXzCmxvVbM&#10;83/87/8rimbww+s3fPP8O4QQGIbB2soS8XgMQzdwPR/TitAfjBhObOLxOJYlt52pw8JMhScP1jnc&#10;ec/l6SG9Xo+Dw2Pevt9kZmYGK7JKLBaRB7nrY1mynSZch1qlxL31dU7qV1yeX3BxfkUmlebo9Izz&#10;RpvFhaJszRkWrutIDq8qW+gRU2VhvsrcfJVI1MIwJcexedNi7+CI1eUV8tkClhEYZXsqCG9qIxXa&#10;gPlCReCQL2Qo5FJETAXXGdO8uWI8HtMbjUADW4Dvq+hWWGrJzoYbCM1PA6YSRHshBftFEIilZ6Qy&#10;BZ5Nb4yiAQHxUci9eGsi7zPxHTRVtion7oTheMRoNKLb7VMsFkmn09Rqtalso0agn6qCZoaauIoE&#10;wwCeAt3hmO39Q+rnDSYjm2wyRSmXpVjIUylniVg6vguGHihgqSqO5+MFlWmrO2bv6Ijt3R2ur2/Q&#10;dZ2FhTk+erxBbbaIFQnE/jQfRwj8QEnIdQUn5xd8++I73u9s4WuCTrfD49JDnj57yuLyAr4WHPYK&#10;DMY2mi2mkomGoYMmP+NkZHN8dMI//f4r3rx+T3/Q54vPPuW3//2/sba6iIZH1PJR8AO+ucAM9p4M&#10;JiA0XcoqAsOhw/v37/n973/PztYm6+vr/Nff/C98/skz4rFooOV828bVNAPPCbxPFYVIIOtHAOzp&#10;jia8e7fJ3sE+9+7dw0ymSOo6iq7JsQkECVCoHn5bQXvBGampCqVSjEi8RqWW4dmnD9l8v83z599z&#10;dHKM53ksLy6wuDRPIm4hXB/bsbEiJhjgTiaoqgTgeRMPI6JNBSQ0U2Vr54AXr9/ydnOH1ZU1Pnry&#10;7NYUXeFDPYYflaI/p4o0XP/pg+lftv6yAjvcyOHvAshm0+RLeXK5nPQivbhi/+CIeDxJqZSURuMw&#10;vfuGpgdWQn4ATwpalwCBpq9pmqRSKVKpFNVqEcuSrykBGS66phOxNErlHKdnGSwrynhs02p1KBRk&#10;++34+Jg3b97wzTfPubq+YXl5mXgyTTSeJBIzpw+dikRW+sLHsiy0gC7jC18+qJ6QGWdQEUUMnZWF&#10;BVob1zhjhzdbO7x5955cLsfHHz8hm5UHr+15+MIjokvHCtd1sZ0xhmaiahqZVALdNPjii8/xUXj+&#10;/Dmbm5skEgmEEKyvrpJKRWR7V8DZRZOtnW1s2yYWi8n3akUwYwnwXQq5DIVCgcbVBe12m8PDY95v&#10;bVMqldDyWSxDQdUDAr4C8ViEmWqF+eaI2dkaqUSC9s01nU6P/cNjNre2saIm1VI6qEoNFMUPwCyh&#10;h6ZHIh6jkM2QTMZxnAnNZpPLywbtdhfbcfGFGQi/h0maCp6D7zmopuT0KrpGxDSIRiPEohaGpuBM&#10;bOmT2Rsw9iCqgWrIJAffAeHguT6qHv+gFSYUpgE0NAuY7nLBbfcl/Evh76qceQrfxfFc/ABmo+kG&#10;Dg4qBq1Om263y8SxUVUpTBL6mBqGgedL2otQCGwJ5XJdF0/RUXSFXt/j8uqa88sGzZsWwvOJRyLk&#10;MllK+Rz5bEaOM8JnLaBYhfZGvbHH4eExp/U6/YDvGs/HKZVKVGaqZDKJKSBHVVU8ZBtVEMjy7ezx&#10;6s07dg8PaDSvqVXLpHNpVA2urhs0WzdSd3gyxnVd8lnpY1yrlGWVCdi2YHdnj+++e8H7zR0UTWPj&#10;/kMePv6ImVqFSCTQZcbH9z1ZsauSdx5a9KkqmKb8725vwu72Di9fvqbV6lCtVnm4scHq8jKxiIVl&#10;KNPr4fvBjwqujSoCz1xNQ0FlMvHoj8fsHR6xvX/A0UmdQmVGAq+C9y8Vx2TnQCZTcnl+2I2QgTTc&#10;T+lElGQiTrVaJhaL4guXbD6D4zhUqiVisahMUEMFLc8D4Uttct8HVSesSURwZToDh/r5GQeHx+im&#10;wezCPPMLC2RyueBz+nieih6Ki0zVuf7Km6F/Zv1Mgun//NJVmKlUWVlZ4urqgptmg833bynk85RK&#10;yen3hSMX3TAQwsX3vQApKiuXEKSkCsikUgyLeRKJGOOxixC6NEhQAaHheC5KUEGUy2UuLq64uLig&#10;Xq8D8iF7+/YtX3/9NZubm2QyGZaWlpiZmSEejyIF9+UhFw9aKqG4vCxY5JOrqQa2Y2MaJqDiTGwM&#10;w6RcK/H48WNs1+f08or6yQlffvklpqXy8ZPHxBMWiqJgaMYU+SjnlT6ucDE1DdUwSJkGnz77GFXV&#10;GQ36vHrxA9/84SsU4WEZBqurq8SiGmNbcH5xxQ8vXtFsNjrjMycAACAASURBVImnkqTTacxIlFyx&#10;Qm80Jh6XXqPtVpPL6wYvX70CfOZnZ/CFy0xFQu0dR4LCLF3DMBWWF+a5v77ODzMzXF9fyRbW0RE7&#10;OzssLM5SKaVlg/lOKqygoOsGEQyK+RzrKwucncxzenxEp92mfnLE+XmdfneZXFrOujSN21NQVcGX&#10;fEehSGRwJpMhl8sRj0sUsDTMbjEajRCuPPO0oOIMf46mqfjev3ED3xE7UlQVTdVvdXCRUCfQ8cSt&#10;wUJoEecrUMzng/dtTCeahmEEreOAw6yqU/TlYDDg/Fy6/lxfXwfYgzQzszXKpQLRRGgOMR0pSvcS&#10;TXZTGpdXfP/997x8+ZKzszPi8TgL80s8evSY9fV7ZNPWlM+qAK7jIzSNwWjE3t4BL1++YmdnR/qw&#10;BoLs0Wicbn/Izt4BnZZECNvjCYqisLS0xJMnTygWy+iGpNScnJzwzfPv+PJfvmI0srl//z6//tWv&#10;+PjZR+RycUIkrUTviwDdr+IJges5CEWTSF7kt50c1/nqq294+fIFAE+fPuXZs2csLy9ypzEmQTvC&#10;D5SDpA2ioph4jiNvoaLgK3BxccGLFy/4/Zd/wDAMZmZmuL6+JharMfULV0FXA/pRuLcVFdcPT4Bb&#10;7HiozCT3nEYsFmNpaYl8Ps/83AypVGr6HkMAoyp8yUP7CebVeOxxXq9LSc+LC2ZnZ1lfX2dubo5I&#10;wCT715DwP8eZ6d98MPUFZDIZ7t+XSkFb77c5PDxkYWGJjY11LD1on9zdVELF9z10Q0PzppMwBNKZ&#10;plQqTRVmer0ekUhW8s8UCX/wpEQ9ni8olgosLi4ymUw4Oztjf3+ffr/P4eEhe3t76LrO2toaz549&#10;Y35+HsOQiEHpNDPCdxPEYlF5MAsf17XRdRVNkRJ2yp050V3x/nK5xPr6OufXLd6+f8fe3g7JlFQG&#10;WlldJBIxUVAYj200TbbqNE0Lfm5w7XywDHi08QDFlwIHL1684Pm332OZURQ01tZW8Txpi4amY0Si&#10;JFNZ0qkMqqnjCanCUygUmJ+fx5nYnJ2fMhyOODw64cuvvpZB6d490kkZqCKWCbEYuq4Qj8sW4dra&#10;Cufnp3Q7LQ729ijnczx+8pC1lQX00P5OhHNAqRylItWQFuZmWZqfo91scHV+wfVVg8blOe1Oi0o5&#10;j24FMUu5vf8ioNgIAYaqkkikSCWTWJYls/LJhMloRL/bYzSyiZomipDKOcL1Az9ZZRpY/5RE6QdS&#10;ET/xDT5M5fJCcn2IpBbAxJf8Xl8ojO0J/eGA0WiEE0TxWCxGPBZBV6SmvaIxtWDzAq1Yz/NQDNni&#10;GwwGNK+lEfhoOCCZTFEsFpmdnSWdTsvZnSqlAlXA9RyUO5VNq9ViZ2eHw8Nj+v0+5WKZ+/fvs7q6&#10;Sjoh28oTWzAc9LDtCZOJzWQy4fziihcvXvL27Vt6vQGFfJ5iqcTiYpVyuUw8HicajaII2cYf9gcB&#10;1UtF1+XrT2zYOzjim2++4ocXr+h0Ojx58oxPPvmEjz/+mFxOvr5t26hKALpTwha8lBFVFX16gQRw&#10;ddnl3bt3vHnzhn5/yMOHGzx+/JiFhYUPAml4t5S7nFtF/u4FzD5Vg05XdlZevHzFt99+S61Wk0YX&#10;sRjj8ZhqtUoqEZ2S9lxXYOq3oibSPFxl7Ej9ZS9ocUeiJv3hkMPDQ87OzsjmCszNz1Apl4kaIeVF&#10;QdN1fNeWXQqFoKOgyETA9RGaymDY4+jogOPDA2JRi5XlRRZmZ4lFg08pwDD+Y/S9/jOvv/lgOpk4&#10;RCIG87NzLC0scnwoNT7rxyc0Lq4plQpYEXnuua4kaaMqgfelgq5KA+mQUpBMJJitzTAcSK7hcf0Y&#10;I2JQjEiJvPHExbDUqWh3xJKCCKPRgMPDfZ4/f069Xse2bQzD4PHjx3z66TNWV5fRNGWKpGw0Gkwm&#10;E/KFHCsrKyQTUYSiSL6boSH9T11URQ/ak37gxCIPXs00mF+c48lwyHA84tXLF+zv7lEpFUmmYsxU&#10;yyi6GujDBu1VtKk/o+d7TCYOuhEhHdd49vgjEFIl6bvvvuMf//EfGQxGqIaJZUawXY9sLk+pXGFp&#10;ZZVysYRhmTQ7XWzXJRaLoZkG2WyW09MynXYbU9M4ODwO7tOEfD5PPB4nm06STCYxrDi2MEgmk6ws&#10;LXN0eMDWux6Xlxfs7++zv7/PytIimWySVCyCoqj4gfqN8FxcFJKJGLVqiUopj6XBZNyn02pwdXXF&#10;9fU1g5kaUUvask2pI4qCokrHHMeRh2A0GpUHummhIkFXnuNODZy9hDk1KvA8gY4A7ZZ6o9zNyACP&#10;D/Wo/9RSNRmIJVVBIPARaoDsRsF1fVA8xiOHdqtLp9Nh7MiEKxaPEotFppqw4ftQ7iRfvpD8XlXA&#10;cOTSvJZdlPbNNZPRgEI2T6lUZHFRCgLouuwShuBdRQRKVI7GTbfHwcEBBwcH3NzcoAhBrVplaXGR&#10;dCLJzc0QQ5eI7V6nQ6/TotFoSqm6yytOTurousny8jLFYplyucz8ojTXnqnWKBaLaJrGzc0N9eMT&#10;rq+vyWSzKKpOoynR1V9//Q2/+93v6HX6LC0t8ctf/pJ799bJ5YNAOpGAMU3XEMKf8pR9bpWKfMB2&#10;odPp8fXXX/PDD68kDW55gc8//5z79+8TvyMIf1c1LewXhGmS7/vBXlJptntsbm6yublJp9MhFk/S&#10;and5+eoNrXaXi4sLnj17xuryEplMRgK9fB/HCxNnga7LqbrnCkbDCbbrBEpgLW5upGvVeDzCMnVi&#10;kSiJqHyffoALUQLpSM9zA1Cn1B3WTTkfdjxoNptsbW1xenrK4uIy9+7dI5PJ4PsByAqBZdzN/P5y&#10;YZG/5vW3HUwVf6pHmkwmqVarlEolrq+vqdfrvHv3Dk17SK0mW31uoHgiAVHTwQeKr4bJJpZpUK1W&#10;6Pf7HBxO+OGHH7DtMULZIJtNYVk6oW6Nr0gB63jcZHZ2lnw+j6IojMdjkskkq6ur/Pa3vw0ezjiH&#10;h4ccHh6yubnJ8fExo9GIX/7qiwCCfw9NVTCNyPQwHI9tIqaF4zhoij415XUdmbEnkxEePnzIcDTi&#10;unHOwcEe3z7/BtMyiBifMTNTDQKAj+95uK4bfOSgpa2qGKqsaKIRhfWVVR7cu8+rV694926TVqeP&#10;4/lkcnmpCtTrUi5ViceSlCs1UmmouAUmDpTLZWZnZ7HHsj3avL7CdV1EIFM3cVzOzs5QVRXTNGUA&#10;UDVsT8dxfTrdNooicNwJg0GPi8tzXr16RTGfY25+hqX5eZKpOJqiS9qHJnA9KOWiDGdnqJWKJGIR&#10;DE1hPBpyflZnd3eX9dUVkskYEeMWQEYA/vIB05S3Pq5BIhYnEUtiGQaT4UTSRoKWqh4CkgXolhVA&#10;L5UPZt/hmkqz/kQwDbF1IYDXDxCrIEF4iqLfsnCAiBnF8QXd/o10Iur1UBRFSsjF4mTTGaJWoKGr&#10;3yGvKAH6WTPQkbSPVrvJ8fExZycntFtNhsM+yWSCSrnMTLVMOi3ddoQqnxU34Ev3hgOaNy129g74&#10;5ptvONo/oNfpohmmrCKHQ3Z3dzk82idiGkQsk8lwwHDURwiBZ3ukEmkePfyIpx9bJOIpkpkssViM&#10;bD6BYeqkkylyaWva1jxyZcButVq02200VeXq6ooXL17w4sVLqpUaq+trLK+ukgvmfOHetkxLVo1C&#10;Cn3IaY4qLemC1Wg0ODqS45HLywalUolPP/2UJ08+plBITlXFhJCOMCpK4Fvq37k7INDRDFnJn51f&#10;sL27T3844v7GQx48/Egi209OePPmDfV6nePjYz7//HM++ugjZmtVssnQXk7B85RbUwMhaX2Xl5ec&#10;nJxwcHBEq9VC0WTbuFqtkMmkp0WA8N1pv1jRDBkVQ/oPt63kfn/A4f4Bezu72OMh91ZXWVteJpmQ&#10;IEstEOuQsBJ/CpL8W1h/28GUW0UWTYfaTJUH99dp31zTbt/w8uULstk0xWIew5R8L1OEfoMByhGC&#10;tE5Mq4pcLsvMzAyD0ZCr5rUkNCOYX5onnU7hCRdfuGiqgT/xKBdzZDIZNjY2GI1GzM7OkkqlePTo&#10;EV988QXZbJZ2u835+Tmnp6ecnZ1xfn4+5bTG43Hi8ThzczPomgRtCM/DMCxp6KyI6eGLgKmzjqKQ&#10;Tug82LhHr9vGcSZcnEmR76hpoBuSz6lrOmogYej7Pm5A5jdNeXArAXIllYwzMyMTkrPzS+r1Ov/4&#10;z7+nXKlhmiYje8L1TZfBeEKj0aQyUyNXyGJYFpFIRHqaxsIKYYymaQx7PRmIOx067RsGgwGTyYRu&#10;v8Vk4tDuDfE8wag/IBGLUC6X0XWVbCbN9fU1Ozs7uJ6N4vvSWkpRMAwNXdXwUTDMFO5EVkTJRJxC&#10;PofvOnRaNxzs7bK3t8poNCKViOE4zu0syBeBapCUfRNCod/vo+vSSq/fG2KPxpzXzzg7O8PSNFLJ&#10;OKmYies4WLqGois/3o63SMg7gTRsDP7U8oJtF7qgCMANEh/H9zCtKBcXl+zvH1Ovn+HaNslYHM0w&#10;sSyDXr/LxUUDU1dx7AmGKg2fjYDeoqoqmm4yGE/Y3dtnb2eXVquFYRhk0xlSgTTdcDjk7KwpdXe9&#10;Ca49wbZthBCMx2MuG/JedDodKTcYT6HrEqg3mUwkXkDxScSiGLqGhiAej1OrVWWbMp4gFk8QjScw&#10;dAsPBde10XTBeDwKwF49ul0pBrG5vc3Z2Rm9Xo9UKoU9GnNzc8Pl5SWu55PKZKmUq2SyacLCXHJK&#10;g5ZpYL/neS66rgUyfzJ5ubpu8fbte16/fs35+TmlUoVnTz/m2bNnFIvJ6feFtCQpFnMXTCYCXINE&#10;bo9tn6urKw6PT5lMJiwvL7Oyuk4mk2F/f59Xr2TLt16v8+3z77lutrhqNHn0cIONtVUyqSTxuDnF&#10;Ikkig4amGdhjh1azzeHhIZ1Oh/n5eeZmqizMzZCMWoGEaMjh9gPIsSI/b0AJFIGZ6XBsc3BwwObm&#10;Jq12k/nZOZaXFpidqWKaAVMBpvP1UArxb2X9TQfT0PXB1VQ0TYKB1tfXOTo64u2b94HRbYPJxMEw&#10;DbnxwiWkd6UelipCRbguimKiaVAo5Gl12uQzlxzWT9jZ26ZYKZNIJXBdm3gyQa1SpVqokIglME3Z&#10;vkomk6yvr2NZFvfu3SOZTGKaynT+UywWUVWValUeMlcNKaNXKBTI5XKkU3EcxwuUeQw8T9y6rvg+&#10;KsqUl+p7AscVFApZfvGLzxDC43/8w//D0dERz59HUFWVX/ziFyRTcQzdQNd0XNzp7FULRODVAKpo&#10;WSqpVIp8rkgqlWbkSK/LyWSCr6j0egMajSZHR0dsvn1HpVLCjEfJFXNkU1kymRSlknSTicdixOMG&#10;uVSOiQ35fJ5+v8RkPJzK9Y1GE1RNzoJ812UwWGFj4x79fg81MCdwHIded0C9fobj2NJ6TAPLMFFU&#10;Hd9XQNW5uW6gKdLVxnVdFEWh1+vx3XffcXl5SToZx3GcO4YHknQ/GdlomkYkGufs7AzXnhC1AlSv&#10;rrKzs8NsrUr35oZ0KkEhk8ayDLKZNNFolGgiMKfmj2emPrdVZ/g9P166fts49HwYjYf0ej06/R7j&#10;kc3EcaifnnNyUuf09ATP80ilEui6rO53t7cwVQ/he9j2GEPVGI/HWKaOYRgMBgNi8SSOLzg8Oub0&#10;9Bjhu5QDXWNNUxgMehwe7nPduEB4LoaqIXyXyWQUGEhrjMc2qqozP7/IwuIKlhVF1XXy+SLZbBZD&#10;1TB0lXg0gud5xCIWCwtzgexhnFjMQtVle7XXd2i1OnQHXa4aZ3S7LTodGUhvbm64urqi0+niOA6Z&#10;QC3Mtu0ASZ6gWtUpFovEYjGiUYPA3zrQ2PXxhUALxEWEr8g5qaLgetDrDajX62xubvLy5Us0zWBl&#10;ZYVPPvmExcUqihK0/hHSxiwYC/ieg+fLWb0vfITwUFUTgbR7297dp16vY0VjbGxscO/ePTQd0un0&#10;lBnw6tUrtra2pkIXx0dHNJ89Y2lxnuXlRTKZNEHzCdMwiURilEoVuZ81lcFgwOzsLPfv359W46Fd&#10;ZehxigTvyzMCOUMXgepSs9nk6OCQ06Nj8AXr91YplQpErbC6lR0bVUjal67fGp/fXT9XBupffTD9&#10;0Nv0Q05qqGAUyuzd/Xooued6NjEzNv15c3NzPHr0iLO6nLvt7OxQrVbZeHCPRCI6bbM5vodlaEyd&#10;iu/owPoeRCIWjx49wPM8Wv02e3s7bO/tops60ajF3MI8KgrpWIrReEg8blIsZognYiwuLWAYhrR5&#10;U6XBsG5ozMzWWFicJx6PI4RgMBjw7fPvuLq6Yntnl2gszoP7G0RjJp4ncEWgr4mOot5K2PnCR1Gl&#10;rJ8atLkrpTyffPyU0aDPt99+y/n5JV9++SW5XI6ZmRlmZmooijRCdgLBcUML5FhCyoAIZBoX5rkI&#10;TLurtVkePXmK53mBeXOffr/P6fERrXYDx/OIxiNkUlky2dQUFZvPZInHY2SzWSzLIhqNSipHPIqu&#10;6wGoRII3HEfOJ/2gLSc9O1sMBlKsYjgc0h9IAXrP8xDCZ+CPAp6yim3b6Co8enCf8Xg8DZS6rqOr&#10;SDDSjRG8ZgAY8oMq3XGkko3SZDxxqJSKfPH5ZwyHQxzHoVAocH11iTsek0zFuY5GSCYl+jeRiJPI&#10;prEsi5hlomkalmWhahIsZFnWFEATvi9N04LfAUUKE/SHY4bDAbZt0+v1aDabtLodbNum2+0xGk4Y&#10;9PqkkkmWFuZRl/SgmxElHrU4PjqU4BOEFFhXBIPgWZnYLs2bNo4vsG2bWq1GNl+Q1xGVRCKBaVpc&#10;N67odS10VQnUb/xpO1lXVBLxFIVShVgiSTQWJxqNYxgGiXgK05TmAwJwbR/XtvFdN1CaULi5ueH0&#10;dMRgNKI/HNHqtGlcNel0W1xenmE7Q/p9mURMJhNJTUtmSCQSVKs1stksuq5Lutm7TaxolIWlJVIZ&#10;WZXelVzUDRlEQhlDw7CmPc7hcMTm5iZff/sdu3u7qKrKp59+ymeffcLK6iyqKsGBug6GpnwwKzUs&#10;2Tp2PTd4rg1JYVJ0dvcP2d7eJhqNsrGxwdrKMjELRjZk0nF+8fljZmZmmJubY35piW+++WYqLH9e&#10;P+Xhxj2++OILHjx4QCqVQlGkVGE6FScWjVOr1bh3byNQvZK4BFPTpAiLoiCEg6roWJYVHKoEVB0Z&#10;IKUkp0QZ/8uXv+fy8oLPfvE5jx99xNLCIr4PRqA+IeBONfq3MSsN1199MP3X1p+DaMuWn0xLZUwU&#10;GIZOqVRibm6OdrvNxcUFh4eHUjN0pjCtADTNkFyuqVacHKSJQMMstByaX1zkaXCw7h7sM5mMKRSK&#10;zM/OUalUqNVq0+wZwLJMtB91RkxDJZ2Wh66u68Sisi+VTCZ59OgR29vbnJ6esrOzQzwaY3V1FdNU&#10;mNgeUTMg/gdw0dBsWoISXFBk21pVoVAocO/ePbrdLtvb21xcXPEP//A/+C//5ZfkcjlisQiGbmAE&#10;qfxg1CceiQUt4wCAlUxSLBZJpVI0Ox2yhTzr6+sUi0U21tcYjQf0Ol2ur68AuGnf4DgOo9GI89NT&#10;Tg7lwW6aJoapkUlliSWiZNM5MhkZbLPZLLlcjmRSUmyiUQ0jqd1BOCYpleSBP+zLNvFw1Gc0Gsk5&#10;7NRajensWwgRcONuzY/VAMEc/tmHlnBBYiZuUZnhz3FcNxA/9+j3+2iagq5pCNfBtm1ubtpcX1+D&#10;quDhk0ylqFXL1MoVqtUqgoCQr2tTGotpymDrIXB8b4r+PTo+4arRoNFoMBgMpnNtXdfRLZNCNoda&#10;0jE1UyKQkZ/LMiOYloFwhlKbKfw8d6hQ8j+kWIRQJarX9XwcL7Dg0vRp1aMSqkvJYKoHkomxWAxN&#10;NdAtk2g0TjQWJxJRuSt77AOuDZOhy7Dfp91u0b6RydDl5SX9fp9Wp02v12c4HuN4Po7n4ro2pqFi&#10;mArlUo7F+TlJU8rlKeYL/L/svWd7HNeV7/urXJ270QEAEQmCOUuyx2N5xsdn5t185XPvGWdZoiSK&#10;FDNIkASRgc6x4n2xdlU3KFm2R3PmzJW1n0dqAA02Kuzaa6+1/iFfkGemWCzR6/UYDAYUcjlM22Zh&#10;YYF6vU4QkAqqyDog528aushyGmIWMZ54HB0d8/zZFk+ePCGMIy5dusSdu7c4t7SQZoSGCH+pz4ox&#10;Ev1epSSVtJVAEz3p5mnqxSq64GWyWbk4hiaBWdPg3GIVy7pLNpul3W7TbDYZDwZsbW0x7HfFdODw&#10;kKtXr7KysoJTks+wLPA8UvnUTMZJLSlNQycM/DOJxvQaiDNWGEFEzPHxMVtbWzRbLVxX2innz6/L&#10;NSKFjCiKz3c1Jqb3HP5PK1P/144ffDAFRRxPMkdIv47jGNs08P0JMtEtHMtgZWmZa9eu0W63efly&#10;m0ePHlGbb1BtVFXJNUI3RJVFqCJa+gTJhjZ5eKBcKXDr9k0yuQy1WpV+v8/i8hIXL16kVqtRzGcT&#10;PjueJ2VETdlhBUo6zDRFKMJxrBlHG7BtkyuXL4ChMxyOOToS94ZcocjK0jyObaRgJ8JIJr56ZnQd&#10;/MBXVmWyAOZzDteuXEWL5VgePXrE06fPyOfzZPIFzp9fo1wuKvh9lG5EMJT/paFTmiuxen6V2tYW&#10;W69fY1kWi4vz3Li2jH91FW8cMRmPOD09Zjgc0u126fS6HB0dcXh4yOnpKb1ej36vQxB47O/sYrsW&#10;uYz4bhYKBcplEXjIF8VGbdaPMQEnCbrWopSfgkvUZVBzQiG0RREuaRWloJHk/dBPKDVT84HZCodj&#10;GgRhRBjExLqATHR9qrc6GAwIQ59g4jEY9tKFMNHHHU5G9AcDRsM+3W6XwXhEvSEAtkRyTiVoaUWl&#10;1+uxH3r0e21ebG3R6nbodrtEUUQmk6FYLFIqVcjmcpRLJTLZHIVcHjebk82Buga6JtQmjelGIZUS&#10;VPXlpL2A4immGhFTHRD5vVj1CWN1PRM1nujsNY1iWdy7XaFueIEvwfK0Sb/XZdjr0+m0aJ6e0u12&#10;RWRiMmE4GomknqHjZrLkCnmKhSLra0vk8zmpZlRrItxfnqOYL+BmHXw/JuNqvH5zxGfEhKFPvVRl&#10;aXGRRq2OkVCB0uNPqlvqxGIY9Ee82XnL/a8ecu/ePbrdPjdu3uQX//Rz7t69nSp6gVym5J8mmuAJ&#10;YDG1cNRifD/k5KTJH//0BW/f7eE4DtVqlblykaSVbmhi82bZOrYB9VqRwWCZixsbghLv9xn0u/S7&#10;PT759B7bb3Z4t7PHBx98wMrKCpmsiLh43hjXtijUariWKXIloVDeiEN0TSOBwcmmUW5sJPGfychj&#10;a+sljx89wfd91tbWWF9dZmm+LrQeSMVUBESe7EzCKXLp7wCJ9IMPpu/LEH7zvXgq5K62WOVyjs3N&#10;TQ4PD3n9+i1v3uzw5MkTzp8/z+JiTXkNij6lrjIE4m/vb/l+SLGQ5fatWzQaDUbDIcVSSfpElj4D&#10;SSAtRycBzzQN5VAhma/xXsqanNrS0hLeSMAeR0dHPHz4EB2DlZWa6gNBHMZEcSgC/grSIijFkCgS&#10;EQjLssjlHK5cucJoMsE0TZ48ecLz5y8Yez6+/3Nu3LhGJuMQa5HKUOUpCqMILdLJFVyWlpaYq1WJ&#10;gOPTI9rtJjrLuBZkLB29kKMxl2M4HBMRM5yMGXQHdAddBt0B7V6bfqdPfzjk8PAQz5NS7XA45Pj4&#10;mIODgzSoOY5DJpelWCxTKpUol8tUq1Wq1SrFYpFKqZjSVhybb2T9znt2pSlFheQeJNf57B569mMM&#10;Uwdn+n0EWMKnJ5MR0fUoAM+rMD8/n4JlBqMRE39Cu92m1Tzh1atXHB0dsbC4RH8S0+/3yeZzSoBc&#10;ww8D+v0++/v77E2GHOy/Y+J52BlbrvncHKVSSUk2OliWQyGbQ7dMHFP7BmqY9FS/udAl8zfJYqL3&#10;fj57rjEoec5v9n0NXfidw6EoQrXaHY6Pj1Vfs0Or3aTX69BtdxiNRhgqs9WQQF4ul9NzyuXz5IoF&#10;isUihVKRTMbhXKNGxrXJ5XK42QyW6WAYYqgdAabSwu33u5wcHzMaDJVASIViyZ4+v+kmUxl/q+Rq&#10;NPQ5PDzmiy/u89vf/Y5Op8f1Wzf5xS9+wbVrV8go27VQibiIcIrInCabZENxicNQrp5pmoxGQ5qn&#10;bR4+fMhw7LG+vk6pkFM8ZblupoG0aoCJF/Fud5+dt29TMf6s40Ac8+jhA+7du8eLFy/otrrs7x+y&#10;sbFBuVwkn8tRqZRYWVokCDxiJKjHcYgqYqRrZBQFRJFYS+ozkaHZbPLoyRN2dnao1WrcvHWdc+fO&#10;pfc3imI0ZeCQToA4kt3JN8m2P9jxgw+mf80wdF0mfDxVF6nVamxsbPD42XNevXrF8+fP2dzcJFfI&#10;UipKj9UPJENVU/FbCxuWLpLatgErSwvEoeziNU3mWxBHGOozhAc6/RQNRE905vswilOxbFC0jIzN&#10;5auXMW2Xr796wP7eIfncawrFIvmcAKIwDeVgkgTRmZ5yLDyPwPOxbJt83uXatWsUCgX8MObp08c8&#10;evQIN+OQL+ZYX1/FcSxiYmVOntiuhei6QXmuQmmuTCbn0mye8PrNKzbWV5irFMhYJoYpwSaXFX/K&#10;XC5DvVyRnksIXuAxGowYexJo2u02x8fHnJ6e0ul0JPi0WnQHfVrtPs3WCfua7O6TzLVQKOC6LpVq&#10;jVwulwI5stksruviulksyyDrZpT9HKkIfjylAcp116ZCBmn2qspfvh9KGdecmlAnI2kdJW1117Vw&#10;sxalSp4gXMD3ffwgECrWu7fs7u7S7/fZ2dmhMwx49243NU3QNI1Op8P29jax16fgmEwmE0qVIo1G&#10;jdXVder1Oq7rThf0SJtSeThbfUsSBX/ioekzB52UvZOy9QwaM8k8ZudekpEGQUAYxHiB9KyHQ8k8&#10;B33ZBCX3rNeRbLPf7zP2x+zv7xLH4oRk2zbFfJ65a60zgQAAIABJREFUcoW5UplMJkOj0SBfEmGI&#10;SnWObD6P67rYroNtaWhhKFZtuq4wAUoIUIkYxRH0hmMO9vbptJpYpsFcpUy5VCSRWY6AOJSMLKHK&#10;AYxHETs7u3z11UM++/Rzms02ly9f5uOPP+by5ctKAxuCyIM4xtQFcBPFoXCyeX/za8y0CgQhnMtk&#10;GY1GDHodOu0WvjfBzIu8nzfxFK3Kpdtp8/LFM56/ekO5UuXmzZucm58nDALKZUFGP378mKPDY764&#10;/xU7O++o12tc3Nwgm72qLNF0okD0pQ3TIgh9ZTwhVTqphEh1JZkR3f6YFy+3efz4McPhkA8/+oDb&#10;N2/RqNWJ40jaJT9URNHfOH7wwTS1ugJme17yKrqYRsL/inUFWdewLJ3lZSn3Jq4uDx8+pD7fIH9l&#10;U/kZGiIs/h1/3zR1FcREwB5DaawiC9PYl0VX01C7ae1MwJzd6U/7OlPtTVWhwjJhfX2NQXfAkydP&#10;ODo64uXLbTbOr1EsuhgGorUZB0xnf0QUiBejlP+09APL5QK2fYHBSAAd9+59ymeffUYQhvyPX/2C&#10;S5cuYRnK/cJgelKA7dqUy2Xm5+dV33mf/YMdKqVL2KYp4JQ4JA48LMdUJUwpKxk6WJZNLmMTxbC4&#10;0KA/GNHr9RiNRmmW2ul0JNNptWj3BMXZ7/fxJhKc3r17h+d5aIagUrPZLMVikbm5GvV6XcrE+Tz1&#10;ao1MxqFYLJLPC59U15iVPE2vszhzqLKdDqam4XmCypwtC0ZRQKQZygRaS6+1UKnke9OQvruNhemc&#10;o1IuMj8/LwbnJ01e777lzZs3HB0d0e/3sW2bVqvF23c75FyNxsULrK+doz5fo1KpUC6X5f4qgy8N&#10;7RsJp/7eZIoJsZz3l4CpTJ4c9XcPb+QxnAi6utPp0Gz1ODk54fhYyvV7u/tSplVONTraVOAi63Lx&#10;4gVy+Qxz5YpUFnIFisUy5cJ04yOo5xxOxkgzzgSpYJkGGjKnI6XqZOjS542QwNo6PWZ/d4fJZEKl&#10;UqI2V8W1nbSiNMUSTOvW/Z7HwcEBv/vdH7h//z4HBwdcu3aNf/3Xf+XqjesUilk0HfxwgqZHmLqZ&#10;VnyAVMglFfpghn4SQ8bNUa83uHv3Ll8/fkS30+Zg9x1ry0s05kpEYUS7dcr+/j4A7U6PnZ23TEZD&#10;5jY2OL+6ylzZwQ/AMG5Srza4fv06n316j/v379NsNkU6MJMXr9JKBdtWAjMJxzWOlQhLnKqDGYaW&#10;qoUNhx4vX77k4cOHHB0dpQIxS0tL5HNZwkiMMDQ9Vp2t5K5EZ3eV3zG+DcX+/9fxgw+mMO01JSMB&#10;mCQlXk2hOaIwFC9RtduuVmUH2O12+f0fWjzfesHK2iq1Wo1KrSwGxGjEcSKCPR3fCLBRTBSo0k8E&#10;nhfhhx6TwFMTXP2aAsEkxzuLPJ79nTgWYznP8xlNfDSVHR43T2l22oz39jg6OkLXYlZWlqjVpjrD&#10;ERG6AqKYppSmUDv7SK1Umg65rMPNmzfJZDJ4wYQvvvic+/fvgxYw8iZcWF+jnM8JmtUUO7AETl+e&#10;q7C8tsJ4MuL4+JC9vXdc3tyQcyIiDgNVgpNjkYwvEq64WtiSrKpUyFAqZGYvJb4f4geB9Fw7HY6b&#10;TZrNZpq5np60pCR6eKQ0aYecnrbY3z8U27FcHsexWZifx3WlF1ss5inmCxRzeXJKGaiYz2IYOrZp&#10;YdkG5mydOIZsxplZEBKh1Ig4jPHDENt2MXTQ9PQ3kn+aLrSOZZAtlyiXS1Sqc7zbO6AzDNjZPyR7&#10;0GQw8dINQb1eZ21tjUuXLrHYqFCu5KdlxMgnCsE0DDTNVKT5mePVVKE3CojCULxhFXIm0vR0Tsnx&#10;yfeaaeB5AaPRiPF4zHg8lk3NaMjIm7C3f0h/NKTb7UmveyBiFf3+kNFoRBhIz9+2XXK5ArmMS6VS&#10;kTJ8qcDSaoN8XsQj8vk8WdvBNCwcy/oGSCkJVaFqqRhxApyS/FJOdVprTKoMx4dH7O68hShgvrFE&#10;tVpJs8p0gzFT7RkOfZ49e8bjx4/57LPPmEwmXL16nV/9z//JBx98RDYvgVrTRBEoKRVHKFs1TawG&#10;xcZQJwgC0bmOwPdCiA1ME2UucRfDMtl9t0M2myWOAvVfxGQ8ZOfta968fUer3cWwHeYXllhaWqJc&#10;lr6CbUK9XmG+XmFjYwPbcuQ+dPosLS9y5coVFhbOkc046AaEQZSWpGeHhuIUq/k9GvmcNNt88cUX&#10;AmzM5fjwww+5dOkS2axU5jRNI4rDlEaEFsnDOduU/zsafxfBNBnvZ6byuIWCwo0iARapcl0Uh7iu&#10;werqMnt7a9y/f5+T41P2dg84PjrFsTMYZSdFr2nv1TqSvzDxRqJTq/owQQDDobiTHJ+c0Bm08Xyf&#10;wPeJlIOEHwSEQSB9SISEH0+lTfCDgMD35X3NZDj20uDbbnfZ29tj2OtimiZL5xq4rkm5UhCN2oQH&#10;oMtu2TDlM+MoENWUCOn3IHqmhZzJysoSP/3oJxDF3P/qSz7/7L4Es+GYf/jJh6IOg5Fqx2o65HIZ&#10;GvM1tl++oNU+5eDggMGwR72YJQpD4ijAsF28yQTDtJXur06kz+YdMxKOTJWCIsC1DBzbIOPWKZcr&#10;LCwsMgl8/PGE3nDAoDugPxzS7fYZDMSsu9Pp0OsNJKNtnjIej3n09dfouvSLM5kMJaU126gJWvjc&#10;wjz5fJ5GLRGEz2DoEPgQhGJXFcRAJNxUQ4kcSCarEUQi9BCnqW5iQzDt600N6KE2N4eTyRFiEuk6&#10;4yDEebNDGEasrpzj7p0b/OTD25xfPodlxOhapHp0UqYzdEsF0AgvmGBZjqC21dxPUMq6YSDqqeZ0&#10;vsYqaCnAUERM+7TNYDCg2RQFpeS/ZvOUwWDA0emJ4nD6GIZBJptXZfWCEjyZp1gsUqvVKJVKZN1M&#10;mpm6rkk252A7JlnHFaAdZ4oc6ZjVDjK1ZC5oRGFIYu+AYUKsgyb9ySAM0TQjLTHraMxVSlTLFekl&#10;o6o9gsORTWoQsbu/x9ePH/LJJ5/S6rS4evUq//RPv+DO7evk85qYqmgoQJ+YfUcEeF6ArhvYpoEQ&#10;jaTaFYUhAfL5E9/DDwPlnGSxuFgD7RrLizV0NIqFXIqbyLkOGdth790u7/b2Wd24QLlcpFIpYQB+&#10;LMbgUQS2BZWyzfxCg3NLiwQ1EfDfvLhBqVRIPRpM08T3QzRdMA9hFGEoJxxNKX9EiEBDp9PjxYuX&#10;nJ6esrGxwd07AmzSlSRnUksX8ZFE0Ul+run6tJeQgo9+2CCk//bBdNa7NBnf5nH6l8afVeLQDNXT&#10;0jFtIwW2uK7MviSYfPzxP/Lpp/f49JPP0DSTf/u3f0t3h5NgiGvK137oqYXRYDQe4bouURygxSaB&#10;L4og2azD7juPhw8f8WbvLYPxgPFgyNj3iIMQPxLRBQyd0POlDBrFBHF05hV0vIkEwYS+EUVC/VBW&#10;zjx5+jWVuSIrq+eU40yMqUABY9/H0OUh0DUT3TDRNeHJyvoktJlKqcC1K1dwLAtC+Oqrr3j+9RbD&#10;zhAj1rlwcYOFxXPihYlMqvn5OouNOvl8lhfPn7KxvsJkIqhp3bCQFUzDdhxmH7L375NpaGkgSJRp&#10;DE1VE2LZ/GYck4xjCl1EZS3Jq++LBFqCoG23uqoMeUyrK9lrbyBI2l6vw2DQ47R1wva2BPhKpUKh&#10;UKBSqVIoFKRcnM9SKlbI5lxyuQyu65BXvbxIZ1qe12cRsNGMAL2GMiZDCwNcwwYighg0TSeXcbh0&#10;8Txzc2VMA/6gB4zHHr/4yW1+9c//wGK9ig54vi+bIaR3ZVm2+nxF77ANPH+ilKqm1zWMQ3UEBiEw&#10;GAuFZzAQEfxeb0C73abbF/RxgrpO6CXj8Rjf94kCnzgKcBybSqVCPp+nVBIAWOKVmpTThVebx1JQ&#10;1RhJZAx9tk2SbDPOfDt9VGf6tYKhV70B0yKcBMRhjGnCeBxguyamYdLpjNnbO+D4+FTxThc5v7JM&#10;KWfgBUr+DsHJ9AceW89f8MUX93j6+DHtbpMbt67zDz/9iA8/ukWplFVrkZKHBGzdIIx94ggc0ybS&#10;dDxfsmTTEFehSNM5Ojrk5OQEXRfpTDunkPmxz9JClYVGmdFwKE4wCkqbyeSo1RpcvHhRTMkNQRkH&#10;4YQglk1FECWIbDg6atPrnLLQmKNRq3P9+lXWUhCiqJ5pauNIHBJGESMvwnHlOBOkexTBzrsD0Ql/&#10;t08uV+DWrVtcvXqVjG0wHI7F/9cUYeg4pQcC2nvKXooSdOY+zvzkh5S7/rcPpv/1Q2mmzkyA+XqN&#10;tbUVdnZ2aTU7vH39hq0Xr6hUyhQKQqqPiIhjKb/qinllmHo60XQdbEea9WEIvu8zmUx4/vw5J6rf&#10;Z1kiDJBwBS3LOrNxSHiPCS9M0zQyrpQ/Nc0gsXUzTE0MhBXAqN8XwEculxFT4ijA0A0cyyWKPNAS&#10;N4tI9QNjojAgigIMQ3pLxXyOzY0LAtU3bJ49e8brV2/4JPspYRSRz5Wxsxm8OMKyDCrlMktLS2Qy&#10;GaIoot3q0DxtM2pMpDQaJRUC/a9+ogRxH09fVYiIzrx/9tU2oZDL4lg2tbkKQRAxmYwYjSaMx0Na&#10;/S7D8YheRyg6vU6XVrtLp9WmPxzw8uV2Gpw1wyTjuJTnKszXG5TLRer1KqVSSfqwdclmhQ8s2UUQ&#10;hUrEQEO8MKVXKWcQQRgS6wFRrOH5IYZhoSt/1FIxz+rSPIfry0RRxMb5FaqVSjozddPC0DTC2McL&#10;QNMjyUxV6SHSAizbRsm0I+AYCMKAydjHC0J2j5p0lDLV8fEhp6ctTk+PabVkYzEYjJASqoltm+Tz&#10;RSrVKpVKlXzWZbFRJZfLSo+zkCfruNgZVzJNx5Yg7zpkHYfE91wkPkjU9NCSsuBfdf9nvgcREDFM&#10;1boRXopuysbKD+G02WZv/5But0u9Xme+VlflVAUfMEUX1xuFYn321X3++KdPiKOQi1cu8i//8ivW&#10;1lcolcSaTSPEMknnbBj56rk0RVU0QgniT8v4B4dHPH/+nH6/R2O+RnWhRqyrdoA4SGDqOq7rKOs7&#10;QCHVNzY2mKvV2Lx0md3DAyxbqHyj0Ug8aW2HIIBOq8X29iuazROKxTyL5xqUK6WZqxVx5kGLgVj+&#10;pheJvnbiuHZ40uf58xc8evSYbDbL5sUN1tbOK+U0FFVP0X6+5eGd3R592/vJvfuhjR+DaSITPfOk&#10;Csl6+huVSoGLFy9ydNRkf++Qt2/f8vnnn1NvzHFhc5lsxkIDhpP+lHuJmnToKgeZ+Ys6ZHMuc3OC&#10;Om11OmQyGVZXV5mfn09LdomdV1Kamyr/GGlQtU1TQfJNDFNTv6Nj6vJ+Lp+lWp1L+WOxBrFm4Ecx&#10;lq4r0QLJ8mIFkjAMHVJ0nwzDEMrQT35yh1wuB1rEl19+zhdffEGn12Y4HHPlxnWqC/MAuJbOwsIC&#10;CwsLZDIZOp0OBwcH9NfXyGYcNN3kP4t79l2fomlg2BqubQHJvRH/xhDZjU+CgMlwRG84oNtqc3hy&#10;wvHBIa1uh9OjUwajEd12m05vwHjQ52A8pH18LMHCNKU8XCoxN1dOqRxJUM0XsimaOJ/PYdsyJ5Lt&#10;mmHL3NE0cBxx+IkR9HA+l6VSrlKdqwPSY7NNnRApSybGy4ZmodreyVkDEIUmo7HHYNin2+kxGPYZ&#10;jyb0+l2apy26/R7Nbo/RZEy/P6Tf7zIaTYRCEWuYulQlXNemUChRLhepVus0GjUajQVKhTyNuTKZ&#10;rEM+m8M0jRQQ9+depcsgy/B/TkstSgFEyfkbhvydfn/E0dERp+0WUawxV61Tbczj5nJoOjiOzIHT&#10;ozYvX73g0aNHfHHvc7rtDnfu3uZf/uVXfPDBB9j2VBYvKckTxyIAokVYqoaaPGO2qSvxEOj2hzx9&#10;+pz7Dx7guBbVRgPXyWNoJn7kY8SiKiYCDVa6UUTTsFyXspOhXK1ybnmFrdfbtNpdfD9kPB7juiJF&#10;OR4O2dnZ4cWLF0zGIy5cuMD6+jrV6lkB/zMjQfEifHZiHV3T8MawvfWCx48f8ebNa65fvcZHH33E&#10;5cuXlZuM8NvF7jEUFbQfB/BjMOXPVYqTzlYYiK1RtVrm0qVNDg4OREvzxVPqjTmKJZe1VcW5MiwM&#10;ZasVRmEKDJEdqGoxxBqmobOw0ODmrevEps7zrS2CIOD27dtcu3YNwzCYKJ7nbJ837XfNZKZEQXrM&#10;yc+T/qOmaVi2iecJxP709JRMRhZ0TdMYhwGOIbZqCahJaDqGoorIDjQMY/wgxDJF5eby5U18f0y5&#10;XODXv/41T58+pdcb4EURd50MtcYcaFAuVzh3bplKpcpoNGF3d49Wq0N9roKmScD+fivqX8YCBsFU&#10;kAGkKiDG7pLJm4aGYZu4ZoFcPkNjrsrKygqT8ZiJ5xN4vviAdnu0Ol2aJ6ccHh9xcnRKp9ul2Wxz&#10;etpiS91Dy7IUPUf6q4nC1cLCAo2GZLOiCZvBsQxif0LGtTEt0X4OIxF/iFR/3TTtFFyWGIlrnN2H&#10;JAIRIJfU8wJ6vZ4Sn98TgNbxcVrqbrXEjqvX7xMSYjoGrpMll89QKlao1ipU5+oUijkW5s+Ry2co&#10;FiRoWqaDZRs4dgbbMrB1XahBmi7YkzAiJBbHXl3D0pWmUiSWg5oSVtc1FUy/B60iBkzHVvViUjm7&#10;hO7S7nZ5t7+H7/vkS0UqFRGysG3S/v7RUY9nz57x29/9msePH2MZOj//+c/5H7/6JdeuXVMatdJE&#10;ToXbNY0ojJRucIZkOxcFYSqIH/rQbHX46qGI1D/fesXa2oroGOgJ+ElU1ELfI0pEUDRN2R3KjY6j&#10;GE2X53h9fZ3s8SknLRHsLxQKHHkB7dMmr1+/luy7VuXcuXNUq1XUnljmTPIAzFQBNE0wErIpl/ff&#10;vt3h4cOHHB8fUy6XuXz5MleuXKFcdvD96XM0BXH+OJLxdx9M//wQiEMSzHRdxBFu377N/t4hz7e2&#10;+Oyzz1hbX6JSqVAqZHAsKbnGhARBhG4nCNlIicJDGPqYpkO+4HDhwgambWPbJu12m3q1wny9SqGQ&#10;JY6/KTAwO5I16C9N5ygCzws5Pj5mZ2cHbyKyZefOnaNQzCTLAIZuEAQBUUiK6NO0RNBC+iJjhSq1&#10;bI0rVy9Rb1TRdZ3PPr/H/v4Bv/nNb+gNRtz+8ENW11fJmFCbq1OvzXOwt8f+3iEHh0esr6xi6lLe&#10;/d6U7qSi8G0NUy1WZbQzbHI0XcQ2dF3xEuMQLZLSuGNbZFwLvZhLAU9BDHEQM/Z8Br0eRycnHO4d&#10;ctpu0esPFVL4VAJUr4fv+3RbHXrtLs3jlmjvZrPk8/mUB1sqlcjnXHIZk0q5yFy1Sq5Yws1klRm7&#10;cHF1w8IwbQiCdKEG6QV7nke/M2I0GqdqQf2+9H+TXmciVTeZiOFAIqeYcfNkM3nK1QJO1qZUKlOp&#10;lJmbq1KrVanXGxQKeYrFEq7rYM3wLxOQkoEAYNRlVXsbQYcb+nSrkwiCWZpI9M1ugb5HLJXbr8sR&#10;xZrwvENICi30BkPevttl4gfkCkXypTL5UhlNCUm8fbvL148e8PjxY549eYplmHz00Qf86le/4tLm&#10;BVzbwvM80HRMXZtRHxNzd9u25dlWQUUqRiZBAHt7e7x6/ZY//uFPPHjwgJ29fSa+x7nlFQqVCufP&#10;n6eYNdEwMSyNKJBSv6EJnCoKI/RYE1BgIPQ9x7ao1+t0+j1evVYWc6cthr0+GjErKytcunSJhYUF&#10;bEPj2/YqZzvUGlEk5uI60O6MuH//Pg8ePEDXNG7euMb1G1epVivo8VSYA3VPE6nNH4eMv/tgOt1p&#10;nf25TJIQ01JiB7pGqeSyubnB3Q9u0+52xGfw4WNyuRy3b95IQUsCvBVgUxSJRKBpWRhKFz8pFVmW&#10;QbU2x/z8POOxyAFubW2xsrLC3FxFjuNbjvnMsf6FxM7zBJXsui6HByc8efKEYrHIRx99xLVrV3Bt&#10;C9tKgqehdt9x2m+N4zjt5ep6RBD4gIbjWDQaNf7x5/9AqVTij3/6E4+ePWf/8JTeYMgv4l8yVxfw&#10;ydLCEoNOn3a7y8lJk4kfYOfsaX/oe48kYH7z1bR0VcySHpVuyAIiQgWyypuqTIjyAn0/COixwIcc&#10;y8StVCgWC6wtLeMFPhM/xPNDBdzp0WyKwMTJyQm9Xo+jI5FNPDluMhwOieMY13WFZ+lazDdKVCoq&#10;c11YZK5Wp1CqKKsxm5OTU8bjCUQx7XaXo+MBQeBxcnikFtMO3W4/VRVqtVoMh0M8z0vnWSaTSbPl&#10;BBQk+sk5zi3VsBwL13GwHQfbsrBsG9dxzojXJNclUlmTmjKEQZSiTw0dUtFgde1muUDKZCj9eUTS&#10;q/8PDoVkjogJ4xCwlCCKZMPtdlcs1/yQWq3G/MIi5XKBCNjefsunn37KJ3/6A61Wi2K+wM9+9lM+&#10;/vhjlpeXsSyTOFYayaqtLwpBCrBngGFZhGNPTsawFM8XBr0+e3t7bG9v0+8OCJFn6c2bHX7z29/T&#10;H4z52cc+t25cpegI99hSAEZZd2LV842IogjHtdPLaNsG87U6r1+/ZvvlK968ek0cx5xfX2NlZYXN&#10;zU0K+QxRGCveqKHENlTpf4Zyp2mIGTvgB/D06VMePHjAyckJV69c4ebN66yvr6ZKTmdYVn8D+PPv&#10;ZfzdB9NkfEPcIcEBoBEEProlkLlSqcjVq1c5bYq35uPHT7Esh3KxwubmqvhKahIow0gcRSaTCWHk&#10;C5lcj4njkCiS0mkul2N1dRXP83j37h3b29ti6eW6FAuZVD0nlbjUZr5GytFaylPVibWpMABM5eBi&#10;TWcwHPP8xUsGgwHD0YQwDLlwfo1KuYBjW2qnKVjUBEE96wAhFBKDGLHs0nVx2TENG8Oy0E2bZ8+3&#10;+PLLrwhCWF5eVmjYIhk3S6t5ytHhCcPhmFxuRsrt+9y3OJIyXwIPfe9VY7qiR7Fk3iKhGKv35Z5M&#10;+YoIVSgWoQ10QwQ6Yk0QlZqO7digzAYCpvEjjISfJ+bmLWUJ1qbb7XJ6KkbViR+rNwnw/QnvdsTv&#10;dGvrJU4mRzZXIJMvkMsXcDLZtFSraRqjyZjHj57g+RM6rTadZgt/4hMEAZ7nidVdFFEs5hX1wklR&#10;tAlxf9YoIJ/PkclqEhiYUo9CdQmjeEpD0VRvT1cN3WRW+EFIrAVinJ2oj0TS0wiUrrTqb4hohVqZ&#10;4zAkCL9NNOJvGxGh2gCKTGasgulgEHBweMjJaRN0g/nFc9TnG3T7Q5482+Xzzz7l2eMndDodFhp1&#10;PvzwQz7++GM21pfRNCmbz24mwljAW9EMyNDUdUxTDM41JZ0WBhHD4VBs5LJZ7ty5w7m1FV5vv+HV&#10;6212dt7RH04YTXy6rRY3r2wwVymQz+Vl6qmyq2HqEIIfeIxGPmNfWjVuJkM+n2fz/AbBxKOYy6Mh&#10;z9rKygqlvFTHkhUh1SFPvlfVNnGTkuFNYl68eMGXX37J8dEB9docV65c4tKlTcrFDL4fEUW69KKV&#10;QlzSGvoxqE7Hj8H0L4wojgSxh0D4dB0WFhpcunSJ3d1d7t37kny+wNXLV1heXsZx9NRBApDFWhPD&#10;5QT/Ivw0HU2LsCydxcU64/E47cdmswJamUzKFIvF6We9N3F1LcLUI9mbx0nQ0Ik0TfUEZUEYj0Pa&#10;ra5SDuqxs7OD42QoFgpUSgVs08SZs4Sqp+sqWE/Rw0Hg4Ssahm3ZgqE1IGlUlUolbty4QaVaJ5f/&#10;LZ/f/4rPP7vHyckJd+9+mGbjzVabg+MT2p0e+UIRx0bcRf7jd2fmQkff+hrFwZnfFc7qlPcWRyrg&#10;xmEaQJNNhJGw/pEgkN5WRTWIiMHUiVQ/TVxSLDKZBvV6lUCVZieTCcPBmNFIBA1OT085PDyi3WzS&#10;65zS63c4abY5ODxm5O0Ro2E5bqrJ2263AdjZ2YFI3GjEf9SjmBFj+EqlwurqSkpLSZx7RPnGFgk+&#10;25xKAmoqu1JVcbTpVZlF2iYSlECqSU0sspZxFGEr8QNVhlHXXv6AmRhNq42qnrwHaKaJqX17KfJv&#10;Gbo60Dhhm8YxAdDv9zk6OqbZbKcbCNd12d7e5re//TVPHj1mNOhx9fIl7ty5w4cffqjAf6TPTXJa&#10;srmOJfM0TNlMJnxtw0CLEF547DNRm5tiscia5TA/v8jQ83n79i2//8Mf+f0fP+Ht27domsGg1yHv&#10;6Gisks3mRQQiirEMTag/BmQyNvtHJ6khe0EBExcXF1k6d47bt24xmUywLItqtTq9LqosnegBf9tI&#10;8L3NZpOtrS1evXpFGIZsbm5w6dImi4sLkpUqyVNAORjJk+B53tS27cfxYzD9tpK/NkNoC8OAbCaL&#10;F0aMxgEZ16JUclk/v8pPBz9lb0+cTn7969/gOA4ffHgL0xSFniQrFKm+KAUwRFFEEI3V2iME/8WF&#10;eT64e4evvvqKF8+f0WqecvnyZWq1Wiql57ou9XqdarWKZRlibA0YuiaOM4BtuwRBRBDH2JZJEAk9&#10;o9vtsr29zdvdd9iOy1xNHB8O9o+wTYtsNofrGt8KyEqs6oyUP5ZctAjPCygWsxRKWTK5Ap4fki0U&#10;efb0OY+/fkSv0ycIAo6OjvA8j1anzcHxEedWlggiCaYJ+CkBWcl9iafIye8x3t+AxN9YupNgMeMW&#10;os0EXC2GOCKOptl6WsHQQI8jdE1k2NK9vgamY4AjZPhcJstcOUsUwXjsMxjU6fdXmUwmtE6PpcfZ&#10;7dPu9Gh2uozGE05bbXZ2dmh1ekoaTmO+Xqc2J2L59VpVSu1zFbJZl3L5LJI44b06znd31cU9L55J&#10;ys9eH404LRNq2tQxRzc0Yj3ZjKQX+5t/QEUnLbmPM58vYJ73se7v//P4m/cwvQ8R6EoNTFNGDobF&#10;JIKDg6PUvk7TRMLw/v373P/yC5rNEzIZh0ub6/zyn/6ZlaVzLC1ObdRkXxApRL1FEMQEfkhkRuim&#10;qd6PMVR/OApCDMvG0GA8lgCzsrKCbtoUCjYpqkOqAAAgAElEQVSTUJDYmWyOXKHIvXv32Ns94N93&#10;3xJMBnz0wW1+9rN/ZHl5CdMSj95opv1v2Q6j8YTnL7bQNVhbW2NjY4NizqWYW0mlAONYtKJnnyPD&#10;0PA8KU+7rg26ANsIYyxT4/i4zdvXb/ji3mfsvHnNjRs3+Md//EdWlpYgkozUts3UFcY2zXSuuI77&#10;/UtLP6Dxdx9M07U1nRSzzEX14BKiK3utZFQqJc6fP89HH33E/S8fsL29zYMHD5hfqLK8sog9A1Yw&#10;DTPVehX7I5nwpq6n7b1sxqbRaLC+vs5oNOL09JRPPvmEYrGohB6yNBoNEZ/3fUzTwBB4E1NXeylL&#10;Cx9MZQAa7O7u8uDBA7bfvsFxHC5sbHLt2jXWV1dwHDvtj0aRkTrnJHSDhB6jK/WkKJ61ItOxbVdA&#10;PCEUchlu3rgmi3q+wOOnzzg5adJst9jb2yUIBGV6fNqk2W5Tr5TVMWpnXpPx36KE9OfEQjQNtIgg&#10;8qXUnsJro5lXnVjdH5Q/ZDZrkc2WqdXLsij7a0x8Hz+MGIwm9PtDur0+L7df89XDh/z+938UgYRI&#10;w81muXBxk9s3b7F5YYNCIUchZwuq1raVobx+xnkoCKP3jv3s+peYYM+e49nTj8/8fHZDMesL+39r&#10;pADBWAMMohiG/TGtZptut49tuXS7Xb766kvG4xEH+7s0GjVu3rjGh3fucGFtnVwudyaQ6jqKiqaL&#10;7RsJt1IFKEU7iwNBX/eHA0zTJpN1yeZyOFkRlfeCEC8Q3ex6LYvlXBfpylyWP/3pM1692uKLL+4z&#10;Ggzw/Yi7d2+zsrJGruimwDw/IEV/dzod9nbf0Ww2MTWdCxcukMkoZLCun7lXyRQNAqmYmDPlMtPU&#10;Uqeot2/fpdq78/PzXLp0iaXlc5RKRWxbT4sNP46/PH4Mpn92KKBBkqBo8ZlgmsvanN9YIYo+5uS4&#10;yR//8JoHDx6weK5OJuPQqFWFVnKGIgPEccor1HSDMIokqAKVYo4L62tMhgOax0c8f7aFZQmC78KF&#10;C+Rch2Iui2uZCgCiEfgKZadbKtjB1AoKgiDm7du3fPX1Q/b39ykWi1y9cZVbd26zvHSOYNCjWMhh&#10;WeYZgIGcu572o1KeXYpu1tKfe56PH0RksxkKBZurV9exLIdipcy9zz5nMOilaNKj42NebW+zur5C&#10;be5sMH1//DXBVIPvSa94P5DPwFCBwD/r9ZmYiWsKmRTrkRIdUFt3ppk1sXbGK1J7r59t6DqRo2M5&#10;ou9bLGWIKTOeiDzAzu6uCG1YOkQxuVyOtbU1bt6+xeb5+ZSrqnF2xYsI0vsUKf3aOMVbnT3fOJwe&#10;87dd71kXlenvJD9LOnPfteJ+xz3U/sL7f8XQMZRfk+jhBhF0Oj12d/c53DuiddrEDyYQhRSKWZbP&#10;LXLr9nXu3r4pIvu2q8BFIqSiaRq6JeIPSSCxLPEFDsJIUN+6RhDFjMcjJsMJ7WYL07SoNWrkctlU&#10;v9lWnnTJFSsVTK5dvUQum8GxbAr5DF998SVfP3zMaatDq9Ph44//iY3N8xRyDrom2antGJRKJUaj&#10;EVsvXtI+bbFYm6derZHN1NC0hLubBNPkf9JesW2LSINJEGOaMgP9IKLZbPLkyRMePHjAeDzmzp07&#10;3Ll1k5VzSziOmufq3koFY/be/zjeHz8G078wEiNsRY8jimVXp+k6lgmrq8vcvHWdw4NdTk6P+PLL&#10;L8lmXZw7t6nVymmGCNNdva6b6QIn9JNphaxSqXDhwoWU2jAej2k0GmLIuy5E7CllLFLkcSkzhlFE&#10;GMZYjo0JjP2IdrvD7u4uBwcCYllaOcfm5iZr66vU5zJE44JyMJHPDEMIlc6sGF0nmbqe9h9FLlE9&#10;rJEvv2caUvoy5PFbWV5MwS+NRgPN0Hn5aot2u83Ouze02230RMqNKQDsfdnI7x6zVYTpcf4tr6Kb&#10;i4BiVFktBrRYliZTAc9mAMEz7JsEqPZNeHWsyeKmn8ncYt6P/EEoQRVNfW2ImEClJoAhN5sR/mEU&#10;k8tnqCg08fTfhuhayNQZd1qaBTDMbz7i04VXV731aRXj/Uue9NzOGGYnfycRnP4eC+z3pVZomiZ4&#10;s0ikAU0deu0ee+922d/fp9PpKNnHHNevXuX2nWtcv3qRcrmIrkrMSZk0EUIByegS3nAyogRQpb7u&#10;9gZsv9xmOBxTLhfJFPIYtoWtmRj6VHsZwA+kr553DS5trmJqUJsrkXMzPHz4kKdPnwuuQjeY+B5r&#10;a2vMzZVQ7UlpsxgGliFViISWIpfvm9cwuayioibfB0GAacr5nJyc8PjxY54/36LX67GyssatW7dY&#10;WpoGUj+YKHlD+KHr6v5njB+D6V8xRPc2RjNkZyb6tzqmYWKacPv2bbzxmP/97/8PT58+xTR15sol&#10;yuVbZ8orYhGloevJrnHq6hEEU4DMuXMLBMFtisUiw+GQRqOh6DLTQCoUBR1dMwXurso8YRipLiyM&#10;x2Nev37Ny5cvOTk5oVQqcf36Va5evUxlLkMUg+MKmCZU/m4JKlTXdVzXPgMwCAOVlSZZr9Ih1nUN&#10;A50gihiPQzTTwnU1HDfD3bu3aTQa5Io57N9avNre5rTVotXpMPEDHHt6fWYDalKW/IuLrRI2/4++&#10;zoY3dXZngivxlA4SRaQU1gRM43nhtPQrP1LHHKnDi8++L5jT9HcSOkUYSxVBV5mg67rk8hk8b0wQ&#10;eCkYLCnnJsPQphub9DrOfB0qpPfsdZx+HWJo0gNL8DTy/rd8mnb2/aT9YZvf4gj+XzVi4XHryMZC&#10;M+S+dNtdjg+OGfSG1KpVNjc3uHb9MrdvXuXK1QvUKiUgRCPG9ycYmpnqVaenq0qjfhSCIZSpxFs4&#10;Bg4Pjnn58hVff/2YjJsjmxdzctuxlFuMIH5HwwGZTAbb1AFDVK9MuLC+jOtYZN0ctu0w+sMf2NnZ&#10;5X/9r/+Xg6NDfvGLX3D37l1KpTxEcHh8Cuisrq6ytiY0mFKxSByGKdhOULtKgCUJfsa0bmHbMm8G&#10;I3HF+eSTT9jf32eh3uAnH3zIxQsXcBxnqqWSGn4nn2B8277xx6HGj8H0rxxpiU4TlJxYr8nCsrRU&#10;IvroLvsHOxwdHfBi6zlrK8uUy0XWz6+mC6ZhGNMeRCzBybDOAm+Ssby8TD6fTxfQJKglPRzLMlSV&#10;zETz/RRtGupxmkh1Oh2ePHrMs2fPODk5YWllmY2NDVZWltCBiR9jW1qKRNV1sYvqdDoEgai71Ot1&#10;bFuE2BNFpqmaik4UhSoARMShfG3OeK3mXJO1tRXQNQajPoNRn9FoxOHxAaenp+TmG0KR+TO9ur9q&#10;xPp//DW5XtoUVIScjQoyWnK7SCqcs2Iajv3daMYgUOVfZYUSKmBLYrOnGRZhHBFE4AUBw7GBbloc&#10;HR3S6XRSoQXDMBiOh5y0Tjk5PcK2FiH2GUc+iTRSEnAT0NafVc+a7ZHCNzRv/9KI1XWJMb49nX3/&#10;l7/zs777/e+qTkhRQEfTdPRY6FCjITSPm/Q6fbKuy9raCr/85S+5ffMaS8t1clkLPxzhGBKGNeOs&#10;ibdkcCGoykyygUzGcOSxs7PDvXv3uP/wIZ32gPr8Astrq0qNCVGDIpDKhCGoex3FDIg1TN3AdXRW&#10;FhfIuAUMx8HNZvn8yy94uf2Ko+NjRhMfLwjYWF9nPBxwuH+AYRhcvHiRK5cus7q8QjbnEAbi5frn&#10;np8wUMhepVsy8WO2trZ49OgRW1uvyLo5rly5wq1btxS3PeFox6ls4PSCRxC/Bwj8foWJH9T4MZj+&#10;heGHnmSgmk5ESCJMrWuyS0sSz3q9zk9/+lP6/T7PXzzhyZMnStzepFarkcuIB2AcTRdmU+3qv209&#10;0nWYUz3FZEyZB2d/OQpBt6T0rKndo+dH7O3t8fTpUw4PD0GLyOUzGKbGcDzAcQopOlfXp6pH/X6X&#10;169fpebCV69eVTJ4ZXWM06fHMAzCKCSMfBKwTWKUHUaSaaFr2DYsLS1y/fp1Xr58yZPnT9jb2+Pw&#10;5JiFShnN0NNs632+7/95EJI+oysg5yZ/fnpt3h9hPI0RCcA5YYYEgSDAk2Dp+WNV2ZAAmtCMgkB+&#10;Z+x7hHFErBmEcUwYxIQxvNs7YHd/lxhRv9E06Ha7bG1tYRgai/PzGHqEa5ig+qKWZeE4TgpEiuOY&#10;TCZzJsjO6jtrmoFjWmiaPqXL6GfnYiIhd+a9tA+o6t7f0TON/1Kk/p7CHXEgakS6ruN7KM9aMSSv&#10;1+vcuHGDj+5+wNpaFcOQuz3xJ0S6nL+uGxBOqU1hLH1GqRjp4oyC3PPx2GN/f180fL+6z9Onz/AD&#10;nXavz+LiPOcvrLO2voypbNkgwnVsNCKiKEzveaRb2JaLbWvU63nuuB9QLs9Rrdf49W9/w9b2Sx49&#10;esRoNODGtWsYmk7GEYDixuoKq8sr5PIOxHI+GjFx4imaYABIKF7TzaAfwMuXL/n888/ZfrODbdtc&#10;vnyZ27dvK6EKDeJEOVptxL5fFf7vavwYTP/skJ5aGERYhkyvMNYIJh6aaSgJMdF2HY2Eh3Xt2jUG&#10;gx7N5gn7+/v4vs/58xcwdIfcOQmmUSRcRtNMHbrShTnpa0RxgGnYmKaeggoSIQlTSfuFgcDdbdPC&#10;j3xMpLcXERNqIqV2dNxkZ/+ASQiF4hxupkC7M+DduwMMPUO5YCYwK3nY/JDTZpsXW6/Y3t4mCv00&#10;W7VtG9u2hTuJlMA0HSzTTq+YhmRikbouuj19kHMZg4VGnXKxwHgw5PS4yaA7IAxjQj3CjM8u4v8V&#10;gTRWPa1ke5CAkWbXj1ZnoIJkgO/7+J4simJ3B57nE4ZhKtk3Ho+ZjEapUIecS5KJymIaKiWdOI6Z&#10;KN1kVL8ujAR8dNrqKF5pjGVIj92feBzu7UMUcLC3h06MEYayiYk1dNPEtu0UeSpSkMY0KzUNTOUd&#10;m/wsQYub6t8m/yWfkXFz4kJkGNimlQbjxK7STtP0b+9Jx2nA/bb337/a74/vhpLGQBTEmIaUeP1J&#10;QKfTptk8IQ4nVOeq3L51g5Vl4V8K7kGEFkS2773yuK5jamAYdtr2SP6duA1N6PXEBD2OYwqFAtuv&#10;39Ef9njyZI719VUc12SuUiLrqL8RhgRxiGkYM1UM4adEukWsQ6Gsc+HSeTQLIgPsjCPqal9/zWQ0&#10;ol6d48qlyywtLbKxcZ6sK5zw0AswTKEoJe2ipHqmRRCpKkrSyuh0Orx8+ZJHT5/Q7/dZXFzk2rUr&#10;nN9Yw80IFiQBnHmeh6bHMz1TVGtEPajfYEH8OP7bB9PZBfVvB6j8FZ9/JvNIPs9I93eunUknjqkZ&#10;WMo3c/Zf2FaIrmm4tsHlixc5Pjzkkz9+yts37/j1v/+O+J91atV5HEeWB1ueBWUmrBPrwlkTQWvl&#10;1BhrxAoINHtkmhbNHKaGH44xHINYUxqyhs7Qj3jxZofPHzzitD2kXF3g6tXrLC8vs/36iOFIw9Dy&#10;+I05GjWH2NAYTHwODw95/mqbF9uvefvmLaE3IZvN0+8P0dE4f/48bsaGMBKLtjDGsNyZ+yE2TgDE&#10;ip+IhhfKhqSQcVlbWmZtYYVhu8/+6112a3UuXd4Q7hvKCFzdlCAMMfSkDD793HQeaEaaOs5uSGYz&#10;/SSbn507EkjkXvghYMiDEAKTccRgMKDfHzKZTOj2B+K0MhgKIGzkMRwOGQ7HTCYj8fYMxBJrNJLv&#10;Q99TfasIx7IFCa50aZO/PaWqGNMNTRxL4I5CwiDCjHWqxQr1clWySkv4yidHx7ROmxga6L70zLRY&#10;n+lpxkTqGiY9tDAM8dQ9S6ktGuTyLrbriPC+ncF0bBzHxc1kcByHXCZPNudSyhfIZTO4tkMm48j3&#10;+QzFYkYyW3UOqFcRQdIxU3EPCEJDcAKahmUpwpBC6URJNXxGLCHZxMl1UeIb2jTAxrEmvBNNAt5w&#10;PODgeId25xjbianN5VholIijEMuWFksQRuiaQxCpdkQcQ+qpGhKrFoBoCMdEsQCJDFPD88eYrsnm&#10;lU3KtTInx00+//xzHj15wh//8Bu8yYAw8Pjphx/iVGsYlghXBEGE74VAiG1aaAbEukYQjNFtl0kY&#10;Ydlw9doGhUqObM7m17/5DW9ev6bf73Ln1k1+8tMP2Fxfw7Y04fZqMYYFGIYIiPih2iRx9voga023&#10;O+bp8y0++fQeWy9esbl5iZ/9/Of8/Gc/wXVkQdI1QTTHcYxp2u9VZb6lRPNjID0z/tsH0/+7IyFd&#10;ynjfLxMiwjjCMGJFgYBarcr169dpNXuMRhO2tl6TyxXI5QrcuHEFW2VrQZAseonk3fQzz7wm4IL0&#10;b57dyZumQRBGeGGAZphopk77tMPLV6959XqHk2ab6zdu8cGHP2V1dZWjA/F23Hn7juGwT7OVYTDo&#10;0O21abfbnBwfk88XWF9fJ45j6vU6ruvi+z6j0UgAQyogEJ8FJEjvMTnGSCnrGCSMIseyKeYLFPJ5&#10;2q0up8dN2QEDmplc79myoqFMLkThKYXpa1pahgsjCFNKgJbqiKaHpYtaTxAGaXY5HA7FDHs4RtN0&#10;xr7HcDCm3+/T7w8ZjIaMx5Ix+l5AEMX4Xsgk8CWTDkMh8cfiFZtI2hGH6KaObWewdAFmuY6DroOp&#10;G+KuYprYpq4ceSQjjBWidorynlYjSqUSU+P35D9lAB+HRBMfUW9SFQuVMcvcgvFIysi+HzBR5eUg&#10;ipXucsjEHzMJA0aTCbo5wNBNNNNKy8Kuk8W1TRzLxjZ1DF3DUiLvrm2SKxSwbZtsNqtEIiQw53I5&#10;HMdJ+/2ZjCGbCSMJ8u8DmqYbIl2XhV169XJfxY0pwX4rTd5YgqNh6kz8gJPmCXt7u/T6bXJ5l8Vz&#10;DWzHmJY6Y1RJW5+2cuP4TIBO57ICmgUTD8u10dEUH9Wk0WiwurpKv9/HtHRMS+er+w/Z2nrBb/73&#10;vxMHIR/e/YilpXl8L8a0dBxbhesoJlYZpWXb+IBhxGhqA1+rzXHu3AKrq6vEUcS1y1e4fOUiC/UG&#10;rmvLb8V+8rQR+CGxol3FcUyg0NexLhZ6EdDtDnn6fIt79+5xdHTE6uoqt+7cZm1tDcexBH+hliDB&#10;dcwi5P/M+DGQfmP8GEy/54iiKO2rxDHYts61a5cYj0Qv9d69ezx+/DhFx169tpGiIR3HwguD9z7x&#10;ffL/dw8NQRV7YaQQpnB4eMzjx495/fo15XKZCxvrXNy8wPr6Gov1Oo8fP+bN621evZpQKmfp9Vu0&#10;my0mkwnlQoHNzQssLiyQy+WwdTEpLuZlIZnycqSEpaladTxt10y/J0HBRuiGjuu6NBoN5ufnabe6&#10;vNt9y+7+ARubF8hmLDxfHDjiWNRZohgViHV1raeBRtMgFidmxJnnbPUpRnq24/E4DZ79fp/BYCCb&#10;hpMT5bIyYDQapa4ro9EEPxQrLc0wcV0X07AEReu4OHYG13Fw8jkM2yBfWEXXpeebUbJ9mayDY0mZ&#10;3jalf2kqEQDDMDANHUM3QdeUgIcqu2rmWXs9SMFEZ4JpLMGUKMQ1LVC6sWnQTQIrkumGUSRlykAF&#10;U1+VnbWITucUP5S5OvYCfD9k4vmpbV+326c78gk9H28yxhuP8CcjAs8XOoll4mazFItFCoUCuVyO&#10;crnM3JwYpVerVbL/H3vv9d3Ila15/k44eO9Bn0yvdLIllUzX6umeWfMy/f/Ow53qWyp5pVSZSs9M&#10;ehIkQRgSPsyZhxMRAFNZUt0rVclcbq0USBAIINzZ7tvf5/89mUyGYx0AQqqKjKmBPgUonwkXbdv9&#10;nrMLmZiEpnAHgK4bnJ722N3d4/S0x/z8HPV6nXg8Hs6HS+mFlQE18iOmHxher96Zz1dCCUHVRcc0&#10;4z6lpmAiHf98xxkOxty7d49PPv+M4dhG1yKYESVIrxlnr0s0gSfVxTrxJkhBqIna6/XwPI9yqUQs&#10;GuWjDz9gfm6OYjHHVJN8erNpmkCbOXiBMw1IOwaDiU97+hVffvkluq7z9ttv884777AwVyca1c74&#10;xeD6+7kYyP4r2bkz/Umm+RebhuM6TMYO8XgUIWB1dQXbtul2u6yvr/PgwX2KxTzpTJJisRgCfl7O&#10;fv9jJvz3ayFhw3DosL6+zvqLF4yHfa5fv87NmzdZWloglwFLz4BwWN94RrfbZn6hQjSmMotcLsdC&#10;vc7169dZWlxUajIeeK4LnhtqOQJhuTWstIcZ6VkLMkJLN7B8pZm5uRovXrxgv9Gg2+36LEum6hFL&#10;wkxd+D3NsCKgTW/8ACLhAuOxEzpKVaJVMmSDwSCkYgz0PQMnEQKARorwX2lRamTTGaLxGLFYDMOK&#10;kkqlsKKq3BmNx4hGYsQScZLxBJFYRCGuDeFnahEiEQUCMkwNQwvOzswhesk8fyRFg3DkRs7s3+z8&#10;awD8mQVQ6i/3roJy98yHzQDIlXNFHThPwGg8YjweMRiNGA0njCa2CkD6IyaTCScnJ4zHY4aDAaNB&#10;n/Gwz2jQZ+Qfy9ZJF83X37Vtm06nw8HBQQiEikaj6LoeytClUqnQ8cajUaKWOoa5dIZ4Kk7E1MKO&#10;qtQCwgR9OlHsgSemkobjsacoEyUh77HruuTzBcrlMvF43OeXDeZEX8q2AlGE2aeCYyzB1BWwTpFC&#10;SEUriYtAMZAtzi8wsW1GgzFCaDz47hH3798nGUvieR4fffQR+VxUtRRsFUBYlkG/P6Rx1OCwfUwk&#10;FsWKxBgMRmxv7XDQPCKTyXDt8iUurq6SSiTC0+t5nj+7rPoZmji7hAc9Tw8FAtzf3+f+/fvcv3+f&#10;yWTCzZs3uXXrFvPz88RmgOhn2ZNE+Fnn9o/buTP9iTY7lK9I4RXCN5GMce3aFZrNQ2x7zIsXL3jw&#10;4AHFUp6bN2+Sz+fC/swPOlT5cqZ6Npp2HJX1SSkYDMZsbm7z6NEjjo+PSaVSLM7XWV6cJ53UODlx&#10;2N3eYXd7i36vSyxqkkokWb24wsrKslrk4gkymQymrkpolq4p5LLPA6w4OoVf6tXDxf6sTW9CT3jI&#10;MMvSyOZzVGpVIjGLw+YBh80W3dM+iWRUAYL8+p+HKoULAfgZV7hNz8GdqB5gfzDgdKD0RAMZsoMD&#10;xZfc6ylpsgBsYxgGkUgk1BTNJZLks4oIPhmPk0ilyKRSxBIJlZFaEQW2MQzFSar5JAe6pjJPy5es&#10;09W5N/xB/eBwvOxE1Vme4faVCuAROA/XP3SzkqyBaktAAPAyfMf13LOISy1grvFLqUEgInxnLaZl&#10;dAlEE1GcqEU6kfRLwwLPVfJfjuPgOS62Pca1baTrKKiadHEmNhPHZv/wmOF4mv33+/0QpNM76bD2&#10;tBEGL0oIIE4mk1FC3fEklUqFdDpNqVCkUCqSTWeIJ2PEozHMiMnYdtFNHTPQQdUUccrE9Y+CVI70&#10;9HTI0eExreMOpmlSLpcpFkthqfh7EzjCQ8ogOJtxqDMVFT95DIM7S9fCuSjNd2YuUKnVeefdd4kn&#10;kwjN4Kuv7vLl3W8YjCcYkSh3bt5gbi4PGniualb0R2P2Dw757tFDHNfFtl0GoyGTsU0+n2fpylVu&#10;3rhBLBadIsal55elg52QuJ7rE8l4fmle/bE/GNNqqZ7ul19+Sfv4iOtXr/LRRx+xurqKZUw3E45p&#10;iSnt4KxTPbd/zM6d6U+0YA7L0A0fbAGTiYcQGplslDffet0vl52wsbGB/rG6QF9//Q7FYvbvbZaZ&#10;5fUHX6P7lGWGrtHpj3jy+BnPnjzFdV2lkVku0+22+eSTA/Z2d3GcCQKXmzevUa9WyRayLC8vMz9f&#10;O5NFqSzGw5HKCWo+LHCWsB8hXjH64J1xroZmoPlVKCEgkYhTKhVIp5N4wM7eLnuNA5LpDMm4odYq&#10;v+9p+uWx4dDhpNOl023T6XRot9u02216/T7tk5MzaNogQwrYa2q1WriAJ5PJMDvKZDKkE0kKmayS&#10;u0umSKZTxOOxKU/rzLEInRPTzt30PH3f1OulTyoww7jEDGpZnIXtzKq1INTYQ3B9SaHPZEyBQqs8&#10;S/fnEymocq+/7Zkyne5vN3DOwbps6RqWrp3ZX2V+z5IUnjej8DNzyldtl8FwFDrSoArQ6XQ4PT2l&#10;2WwyGqm/z+qstlotFQAdHitmH0vpriaTSTKZDJlMhng8SjKZJJ1OUywWyWYzxGJRdE0oDk0UBg2p&#10;xoaOjo7p94fk81nKJdWmmPZLz6LDpZQITfD3YlhQAY3jV2TUR077veCqwE+o9sXi4qLiAe4OaLe7&#10;7Gzthu0d13WJpz4kkzbQdOWATStCKpMjmUiztbPJzs4eUkrm5uZZWlxkcWGBVDwaFnSlBE9KdE2R&#10;fhD0mIXSRXt5/46Ojnj+/DlfffUVBwcHVKtV/vCHP3Dnzh3SqQi2E2xz2kIQQkzvbfje7Pu5/bCd&#10;O9OfaGc1P5UF5UopoVYr8sabdxgMe3zyySc8f/4cTdOwLJNbt26RSCf8Dc1sI3RQsxnrq3upQYYR&#10;zCE+evSIFy9eYFgREvEYmoC93R0ODvZpHzeZm69x/eol6rUqxWIRzRePNlAsMq7nqGxMgGUaZ12F&#10;UKVWhb5URVah+yMQrwhiPVRPN1izPCTRqEmxWKBcLpHZ3WEwGNDunNDpnmIYOaIROO2pnp09HnF8&#10;rCTKWkdNms0mrVaLVqtFp9NRWdCgjxVVpcLgX81XUEkkEiwsLIRi3JFIJJyxNAwDS+gYKHBQxLLQ&#10;DV3RKkp/blSqsqAjAU8BehTb09mS7ez4kvQBLSIYrRACj6luqjqM01zVUTBm/70+m9Isa1LABiVn&#10;MoWZ2rr03PD4n1G0CRSFznDratP/S+kDl2ayEH9hdaVqHwgh1NiJ9B2xG0CjPd9xC2KWgaarTD6X&#10;y4V926CcDmrMIshcT05O6HQ64fnb2VPqLketYwaDgcIgmErP1zRNrl27RiaToVQqUSzlyaRzJFNx&#10;EvEUsUiEiGHQbvfZ2tnjqHWMJ6BYKVOuVTEjEaXNiiqsSE34o1BSaa2G5E2zV/nZ+0sXfmQXcC9L&#10;Pxt0XLXtiKkWUUOjWC7x1jtvI9H44j8EK4wAACAASURBVLMveP78Od89eIhpRdB0gzuv36ZcTKPp&#10;YEVjLC0tY5qmKkWjrsnLly9z/fp1ivk8ngTTD37C68D/DkFgp3B4KmMOxryazTaPHz/mm2++oXXc&#10;ZGlxgdffeJMbN26QSUUQTAOjV6k1zTKQnds/bufO9CdaQGLv+kPZhm6FC1hQpqzXa7z33ruMx2P+&#10;+te/8uLFCzIZpVP63gfv873wOOCxA6aFvb9jEiZjBTppt9tsbGywt71DoVxhNBpxcHDAfL3GfL3G&#10;XKVIqVRkZXmBWrlCNGqFI/euF4As1CXhuB62bRM1g+xkujALTWVHrtR4mWQ9sGDcw3Ed/2bVw5s0&#10;nU5TKBQoFAp0Oh329vawLItWqwXSZWtri+PjY9X/POmqsZP+6ZSIXNNCpOjFK5eJJaYAmFQqRT6f&#10;p1QqqewznVbIYPH9HFLIIPeaOZxBb1ID06dN1IXEJSinKhFqJRTtYAUALP8/tTqLUCVoulhPz3GQ&#10;sQJhWU0JxqP6cSLwl9KfZ1Y/e9JFegLPs0P0rq4LAhH04NgIRJg6T+yRel4YaNrMdwgcr3T97FVX&#10;yZ6mIYKsDZCu35uTM47U36VAdFr3y9xSBiIAIIidvR6kAoQFs5qBM+2e9ul2Tzk8PKTVatHv9/1+&#10;thrRePToEZZlEYvFiEajYZVBAZwyVEtVuu0uOzvbtI47GIZBqVShVCoRj0dw/dEnmHILn2Fdktq0&#10;byqCczU7fhPwaU/VggxNR5oKVDaSXtjqiUR0Ll5cIR5L4tou3W6XFy82uHv3Wz9IMDFfv63EC3Sl&#10;FLW8vOJLvanr+cKFCyzM1wlYjz3AcxTyWvf1YaXQQLoI3ZhWEyTYtsNgMGBra4uHDx/yzTffkM+r&#10;ttJ7771HsVhkMlEz8YauAkZNCB/dPB2ZCrLTc2f6H7NfvTN9ea705VLNP9t+7IIKQeSamPZn/IVT&#10;16c3cC6X4e2330LXNf785z/z9dd3kVJSm58jl8tRyGZmsT3+YumFvUJdC77L7CBZcBNrdLojOp0O&#10;0WiUWq1GKpshn81QLhaYr1dZXV0hl81g+tRiui5wHQfpUx0G6L8goTKEhmFFZiLXs8AXhNJR7fcH&#10;xBJRhL96254MF3QJSKFNHYLUcFCjLOlcFl3XsW07hOwXi0VGwz7b29vs7e3R7/eRrqPAUZlU2Gsr&#10;Fouh+HW5Vg3HMSKRyBnaPF3XzlD/ff/c+j3g2R2TqCc1v8AmpSJE1zU86fnBg4o8hOsycWwiVsSn&#10;JvDOZJqe56nvNKOPGvSn1PcjfO30OOvheXdd20f/GkznUKUizBB6+BrDsHwRew9DVyoqjjPB9Edc&#10;1PWJHwR4vmi5QoG7DjOZLgSKQ470idGFFj6vEGFSqSFIxVkrxXSs4lW3ShAWagJMQ2AaURLxKNVK&#10;CU/C2FbfZzKZhCXidrtNq9Xi9FQJ2ff7fY6P22xv7zIajUJdX3XfFBiPx+zu7rK3t0cyGUc3DE56&#10;pwzHRSxLx5XBOLKfmQoN01SBpK4JVRL3lSxUhjbdEceZ+AQlwTUsfeING09oCDPmn3twJhLLEszP&#10;lfjDH/5ANBrl3/7tzzx79oyv7n6NFY1guzaXLq+STCaRroNl6iwtLbM4t4DruiQS8bCF4Lkehq7Q&#10;x46jyiUiGMTVjCB8C8+vRPDo8RP+8pe/sLW5QbFY5J133uHq1avUqqVQqGM8tvFcH0fg6/C+ap37&#10;1zCQ/X7sV+9Mf9MmJJ6UIJUe6dxcjV7vMoeHh6ytPefZszU+/vhj3nzzTXJp5UwnE5tIxPQXJj0E&#10;bkwhnVOTMxmEFTFYqM/x3rvvMDc3RzabZWF5gWq5TLVcolwpETWVRxT+oDqAKz28H5gnC26mUD1E&#10;BnR7IIWHYSnpN4kav5BChNm6KiepbU9sRYZw0u+xvb3Ns2fP2N7dYXtrn4NDVb4tFfMhB3G9Xidq&#10;map3loiSz2TDXlp2poyraRq6ZWDpIkTFupxFxf49/h0RfMnvdUVn9/9sNqccIWhCcei6roP0pmVW&#10;5egEAj18vYtECH9WVujopkEAfXFd6cvZGTDjqFVmYPjnX0eIoFetHCmoaoJhRlRA5/PBeviPnppp&#10;1DUTxxnj2FOgVKA44riOnxn7jl4SIqg1gb8v6g+26ynGJf96kPjC4P/A5IR46YdgfdZQvX4PC4mF&#10;JIljlxgOR/T7fUajEfPz8wwGAzqdk7C8HyCzm80mg9Me7Xabvb0G3W6bdDrNkydPyObSjMdjKpVS&#10;2Iu1zLMiYsHZFpp2Nkb1AT2e52CYEZAuruPiee6U+EPX0HQDx3NBCwjsVUip6VCtVXCc1+j3hwgh&#10;eP78GQ8ePMBxbLa2tiiVC1iGyeWLq8RiMVKJSHiIXE8ymUwwdYH0g6YgQJxtKbhSBbnjibq3Dg8P&#10;efjwIY8fP8YyDW7cuMGdO3eYm5sLg2XbJ3cwTU057X9BQvJfxc6d6c9uZ8ueKstQmoKWleHKlSv+&#10;KIjgm2++4dNPP1Wlz0SSubk5dN1UtF7hzT1TIpztq8qgG6TMMHTm5mvEkjH6wxHJZJJCoYB0PWIx&#10;E1Of8Rszj0KC9oqh9bC/FgbkIiyBBohQ9Zoonk8bpxlaqCgzGCpyhIAk4bjT5vj4mOPjYxqNBpvb&#10;W3ieRyqVUMPomsKUZNMpSqUS1WqVUiFHoVAgEomoUZSoUkwxjCnYK9gVMfOozTwZ/P6qx/DdwgvL&#10;fXLmWKtgZQatrQV9KZeAHN3QLTzXxXOD0liQwiu+W/zyYKBkKiU+/6vn8/lKDEP3QU8BwCXoWWlK&#10;y1QEsn8GQpjhKfQ8wWDiYpiaku9ClVwFBlKoIEmgoRsWCNWTdT01k6nhq9eg5nlt28ZDQ9dNNP9a&#10;CZMSTeB6eljG1n2RBeH5SqI/BOL5gcQmaDHMhnKGCVEzSi4dxZNwcWWO8cRjOFTgsn6/T7PZZHdn&#10;P7yWbGdMNpsmGlNzuq12k3v37nF4eEi9XieRSJDP58nlMqTTWaXiYvntGP3sd9T8L63pul/+Vmfc&#10;c13QFGnFbOXFVX9FQ1OMVP47SvkY2fRFn4JRYzQasLa2Ruu4yUGjwdXrV5ir1ZlMFsCdXo8a/jUh&#10;NEyfQMHQRDjP7YZocC0E/3VOerx48YKHDx/yt7/9jclkwvXr1/ngw4+4du0aEUs5e9t20aSHZZqv&#10;HNM6t59m5870n2JT56S4bSeAgrSmUilee+01PE/S7/dZe/GCb7/9FkNofPTRRywtzWHbkvFoTCQS&#10;YUpe/f0VK1jUA8mnZDJOLBnHcyWG5XflpOqFCQmeKxGeVMUu5UVn+kT/uM0uPkFvVC2+amHutE/Z&#10;3W9wdHjM7u4unU6Hw+Mm3W6b0WiE0CTxZIIbN26QzeSJR2NhtpnL5SjkMuHQv64LXh4NdD2Ja6ux&#10;G0vXkUIipAL64Amk8NB8RRgNDU9INCm+96gy/UD8ewrGgcDpecxCsIKz6rqCwaCHMxkRtSIYmq7I&#10;5YXhE/w7ivXI1M+MTo0dyWg4ZjAaYo8VQCeVymGaOjErgmYpkS5P89ADty4Fnl969TCQEiYOOGOP&#10;kT3iuNvBiqlry9QNUinhsyoZmJrGxHWxdMU+JD1FEqH6fwEVO5z0evT6Q3UmTRNDt7CiMSIRgTNR&#10;o16mCdIVPmetQpW+UgXgJZuKM3z/2tEA23FVwCFB6FqoJ4tUmbduQMTSMPUYIhNDI0u9XmdpYZnu&#10;accvB3fpdDqKYMIHOPV6PZ49e8bjx48xTZNkQvXpa7Ua8/PzVKt1MpkUmXxSnSv/ewX4+Wn26oO/&#10;NCN8zfReFBhCydxJz0PXjfDPqqwNF1aXlPZpp8tgqAhDwCMZTzA/P082G7Q7FPgvahqYhmpPKHIJ&#10;v+krpaKZlKrloPBigtOBQ7PZ5NGjR3z11VcM+6fcvn2bDz/8kIsXLxKxplFnIIYQnAPbdjFfvrnO&#10;7T9t5870p1pI9fOq8FxOgQModKjnQTab5ObNm9i2jSslOzs7fPrpZ2iajqZ9SLVaxTKjfobjZymz&#10;W5XKeagVyEN6LkITaLoCtkhd4I/BqT6JnwJoQihNVqH5zUK/iyRn0bhnb66gCuTN+HRnZuTV8zx6&#10;vRO63VP6/SGnvSHHzTb7+we0223W1l8wmUz8OThBNB4jn8+ytLzA3NwcC3PzJGNxkskksZgSwjZn&#10;ZuA8ScitHXwf3e9hommhnqPnKSCO5gszB7qhSIlS1tC+94j0xwH8cRKVDRp4qPK853n0hgM6pyf0&#10;ej2CmmbQ2xuPRqSicSrlIpVaFc0wFfetJ6Zq60BvYNNqdThsHtFudekNB+Bz1MZiSSIRi2w6Q66Y&#10;JpdNEY1HQLh4uDiOUjDRhcHEtjnp9Dhqtui0ThiOh/QnI6yoqXrrniSVSpBOp8nlM5SLJXVGg2Pn&#10;aZim+l790Zhms0mvP+TwuEm720V6As0ns0+nVHATjUbJ5/NkkjpCB8cTahHW/SDtR8q805nas/iD&#10;4MeIMTtnq65rF6myXX+41vWLB57f+4yYglI+QzabZmGhjjB0RqMRzeZxiPbe2d5jd3eX3d19BqM+&#10;zdYJO/sNNrZ2qWxsU61WyWQyLK4sEo9HyaYzJJNxlbEagWC9umcQqj8ZaMPCFKxj6IbSKZYC3Q+9&#10;HFfiegLdgEQUKtUyyytLHB5dYTAYkM6mME2TwaDHwcEREdMkl0mHxzS48CUS6Xm4wkN6igYSTcM0&#10;TAU4cly2t7e5/+Ah9+7d4+TkhMuXL/OH997n8uXLRCIRbEeB1ARqxE344DfXdZGew/cheOf2n7Vz&#10;Z/qzWlC4mjpW13X9vlQwC6aez2YS3HjtFt3TUyzL4tmTJ3z88ccIAX/605+Yq5WVE/yBOpmUEs+1&#10;EZpQC9ssTnT2bd5LZTtPqiBAk2df9wpzHB/JGCyafonXdVU5amNjnf39fTY2ttjfa3DcOqHXG2Db&#10;CoiTymSolKv+aEOBVCZNKpWgUMiRy6bJJFNEImZY1p7tZ7muh6lNx4wCqTFdmxl41BWARAp/pjOM&#10;BTzf9/scwa94VDR1QSaqPLaqDivwl+N5PH2+xvbOHltbW5ye9nyOYqUOI12H5fkFbt+6STKVJWLF&#10;VPRvKVUV24Veb8LG5ibfffeQp8/X6HQ6CLQQMHXSPkHTNFLpBMvLC1x/7SorK4vk8il0NDRLgYv6&#10;vRE7O7s8fvSCp0+fcdxs40iPWCqGbpmK/enkBNM0KZULXL54iStXLrG6cgGB4kfW9WD/YHtrj3vf&#10;3efhsyd0T3qKpSoaBzSGozGmaZJOp7lz5w0urq4Qi9WxdEX7J/2euCdm523/MQv77RIVCPrnFKEp&#10;niMtqHNMt23N/oIf7pmgC4EjVY/aSsYxDINsNsOFCxe4uHrCwcEB7XaX09M+zaNjms2W4qXe3md9&#10;fRtXOmRyaYrFghLdXpynVquRz2dJJ2OhYwuuCQ8/eEOp8eiaQmEL1H0dzBObmi/l5qjugTMeITxJ&#10;tVomkUhg2zZ7eztsvHhONpXl3Xff5a07t4kXEiB99K5ro/nKUUKo6oTQJZpuIYHeaMzxcYvPvvic&#10;b7+9R2Nvj8uXL/P+++9z5coVUqmUmtOeKUCptoIKCIIs9dx+Pjt3pv9UU+XU2bwyyAxcF4rFDG+8&#10;8QaJRALPccIha9M0eeuNN6lUKsTiEeUE5aybmbUAcaf+/qpp1Cmpt//oOOpn03dKvuoIsx/jWzD0&#10;bttqXrDX69HpdOh2TxkO+zxbe0q7rRaq3mmf8cRD100yuRyZTI7XXnuNYlFlbrlcxu97qsRNE4BL&#10;WMZ1XMBVs52hoIe/ayrDUf/kDBuSAme5BHN4auUTIbnED3GLhr1HPN8ZT4+d62emo9GIbrfL3t4+&#10;m9u7HB4e0m53sW2biGEyvj2mVqth22q0xZ8kYjKBo1aHhw8e8+DRQ7766mv2Gg2SySTzi0skUmkS&#10;8RTHzVMau/sctw649yDN3kGDDz58l6vXLpHPKFKP08GQ5y82+PKLr/n8s7tsb+8Si6YoVcpkSiUM&#10;S+e0N6DhM0AZhsHG+ja7ew2k1FlYmKOYUxKAvaHL3s4Wn3/xJZ998QX3Hz0gllDCBtX5Eo7tsn/0&#10;nJ2dHRzHodVRAB+BzsJchXg0JFlSQ//ih3umwfVz5rjPvN6Z2OiG8EW69SnAx+8RTiZOCOg6i3YH&#10;KSSusNEN5RSsiEEkkkYXkM+mmJubA6DfH3PcbHFwcMTeXoPdnX0ajQadky6NxiHd3inHnQ47OzuU&#10;SiUq1RLVcolMNkUiFicej5FKxDA0Dc3QkNPpVR817aOrpYP0lB6cYaiKynDogPBIp5NcXr1IqVqh&#10;0dhjZ2eLw8NDPNuj1+v5ai1+8SdE0XqKZUyo8n/Qjx1NJqytrfH46VO++uor+v0hFy5c4IMPPuDO&#10;nTtkMonwnpo9/MKPqGdnS/8VExH/Vezcmf4c9r0Sb9DjnI6FjCdjheTUAjkqxSm6tFAFz6V93KTf&#10;77G/v88nn3yCYRi89957xHyU3xkwr/CUQxFeyHCjaOpUKCyEDtLvjwWKENIL8PN4QlNaqroaw5AE&#10;E9xTFpzAs6i+jeI9bRwesLWxzbPna2xtbNJqNUGoMlI6kaZWq5HLFcjni9Tq85RKJWKxuELepk0f&#10;HPPSUZqpkktHgWgCsWpd16Y0gvIlbmB4CYnoA36EAo0IEYBHXoXjnT4Gfcmzcz8+7EtK6vU6o7FD&#10;q3NK52TAwVGL096Q0WiCZVl0+yMmnp+u++/3BJwMJmzvHfC/P/2MBw8f8/jxU0xTZ2F5lduv3+HK&#10;pcukkykW5hb5/PPP2d7eZr+xhiZ0CqUy2Uwe3Yig6xp7+wc8ePSQz7/8gq+//RuuA7duVrl+/Sp/&#10;eO9dDFNjd3cXDUHnuMP+3j6jvqL4y+VyxBMJCr4zXd/c4e7Xf+Pzz77l3neP6JyccCFf5MaNG/zx&#10;jx8wHo/RNI2jxgHNoxYff/wxk8mEZFLpntarJZL+CKkzdolFfjg3/SEAkkQpw6hbZDqCE2i9CiGw&#10;LLVEeX7BJ5jQkVLVHjTNxHYnCKGHM7+Oq14T8wMbS4+QiNYoFfIsztc5vtDm8PCQzukJh80DegMV&#10;MDxbe8LDB/dJJBKUSgVyuRy3btykVC4wPz9PLpP0v6Uat/EAKRXqGgSe4zGxxxiGhWUqvV9Dg0Im&#10;zeqFRUVzWK3wPGGxt7NFLGJy8eJllpcWiMYsNffpI64d10ULwUY6nufiaTqu9GgcNvnu4UM++/QL&#10;jo+aXLp0iQ/++C5v3LlFMadIYFyXkKhe8+99TZsyYgWyfOcsRz+fnTvTn2gCOU1xXgHkCaqRkUD3&#10;04fERiwtXByKxTzvvvsO+Xyev3zyV549XePjTz5lOJ7w3nvvUatX1ViLvzEhJWN7SCQen34LqZpK&#10;UjqqtCkEhtCQjhuiMF3wm046tvQUVZqY9mmCkQiA4cgLmWqaTSV23jg85KhxxFHrmMlwhNAEqahF&#10;tVbmwvIqC4uL1Ot1SqUKiUQsJBgP7VVBcLBPCCXvFrzQj9KnaNpX3PR+zxahq8FzvJBTABRoRPLy&#10;+2cepaZwyEL1UVWLVQUphqaRiMUwKhaxeIpoPE0kmuK07/F8/ZDeyKaay6FFY4hIhNPJhKIOrlBZ&#10;6cFRk+8ePeXbx8/4+NMvcF3J+++/x9Xbt3njrbe4fX0RAeRyOVqdNt/eu8f+YZMnT7YR+l+xjATl&#10;2gJC0+menPLo2RO+ffAtOwc7lEtV5i/M8f5H7/LWnWtMRlDJFug0WxzsNGgetVh/sclpv8/80iKr&#10;ly+xuFJn0Jds7Tb562f3ufvlExxHQwo1QvH263e4ee0CngPucMhpu8Pu9g7dwYgvvryLacVIZ7Pk&#10;C1kSMRMT0EzpY1r/vp3t9vvPzfbnxWxw4z/7igX+5aeEX2J2pcQK+Cr9k28GoC//WjA1sGKQjEUo&#10;5SMszRex7RVs12Wvscfh4SHPnz9nfV3noHnEeDygsTeheXhEs9mkXK4yPz9PqVQhl8+Tz+fJZlPE&#10;LQ3LSoTXtaEbfjtFzjwHlmlycWXBH32bUMmn+O8fvkf39IR6va50ZE2J0PzgTkgMM2D98PVudZPx&#10;ZMLG1g5f3b3L3a+/pdFocP3SKn98+3X++M5b5HIZwFfakRJNSoxwDljdG7Nn63yG9Oe1c2f6s9s/&#10;EumduaRJJmIYRhXP82h3TxgNx7Q6XT79/Auk0HjvvT+wtFjHs10MXSiCiGgs3JIAhRrVUU2aoA4m&#10;JK4PsgG18Kg+oYb0xaqlBHsGcel6cHo6Zmdnh/39fb755ptwpMVxFIFCgIosFXIs1Epk0kmfSzXu&#10;9wJ11Gye/McknGT4v/+k/YDD/MFHODNu5K++s0tM1DQhnaZcrpIvHhKJJZG6hccYNEuRXgh1PAOy&#10;ndPBiMPmMZu7exy3Tph4AsOKEkulKVcrZDJq0XNcSKZTZPM5CsUyqUYTx9VoHffY3Ttid+eA+mJV&#10;YbYNnUjMIl/Msbi8wMrKMgsL85g6WHEYphKk4iksK4qmGbgo9Ge706HTO+W0Z9Nun7K9s8/WVoPD&#10;o1MiUZ2lC3OUiwo5bQjVE82mk1SKRerVKk83duh0Ttja2WZrZ5uVxTr5dNEfIQnphX6i/eezo1fi&#10;/l5iMAKFXg7M0FVJ39AFK4t1ioUMc/UqN29cp9XqcHB4SKNxQKtzwt7eHuvrm3z99TdUa3VWVlZY&#10;WFphYWGBarFAIREjYkxL37oOgSi3QFFVirCF4GFZBvlchmjEpDjOE0vEQwEGVc+SOO5EbUNXLEtj&#10;x2Hiehw0jvjsiy/468efMprYXLlyhf/x3z7gwsoS2UwqvG4tc3pOzpVf/nV27kx/YZOeg9AMIhGT&#10;paUl0BSa8suv77K+uc0nn32BYVkIQ6dcKKCbOi5qJlLDVw0RCrQRMiT52Z6im/OZUqRUPtabeQkq&#10;Ex1N4OTkNJTP2traYnd3l263y/HxsRLwFoJiscji4iIXLlxgeXmZSqlAOZ8+A6+fZU35PfRjhADL&#10;FOT9jERJeilQiK7roTNWSGD1HjVA32Bj8wWdTgtQfeBEIkG9WqNQyPiLOURignQuS7FSJrm9w9Fh&#10;m/3DAzZ3ttna3WFhZY5isci1K1fp907o90YsLa1w7fIVspmUKnf6JQVh6N/TPx3ZE2zXoT8acnR8&#10;zPbuLnsHDQajIfFUlnK5TD6fJxqNhvsci8XI5XKUSiU29g5ptbtsbGzw4sULrl+6wHwtT/Q3NlIx&#10;e13OqqNIPCJWlmIuj7e8hOtJDo+O2draYv/wkOdreTa3dzg8PKSxv0fv9IT19XUqlQr1ao2FUpFC&#10;Pku9XlXnVUwz7wDn50kvRG/ruo5hRkhnIqQBx5Nh68f/phiGhZwJUmzbZWd3n7t31Vz6wcEB12/c&#10;5P33/8jbb79NMhEL+5+zXOHnjvRfa+fO9Bc227bRdQ/dUL2j+YW6oq7TTCKJJE+ePOHjTz6lNxjy&#10;4Yfvs7JYU/0aWxKxVA9lCgBRRU0hgmhcOU/pz3/Oah1OPBfH8bBHLoeHTTY3N1lbW+PJkyfs7u4S&#10;cOheuHCBbDbL/Py8X+oqkUwmFZeocbb8pmbipoLWgcjwP9N+aqkqnH9kCuIiAHQJNQai+s5qIQyY&#10;aF4GcCiUsXq767qKd7bdQYnARxTNn+cpEQFtWlFAg0g0SjKthLUPvGO63S6tlkKe2rZNpVLh/fff&#10;Z3VlCceWpFIZSoUqpqkcqesqUMpoPGY0GWO7npqLjFjkCnmi0RjjiUO726HVUVzH6Mq5p9NpEonE&#10;DEew6mMmk8lQ7Pu4pcr9AX/uYDAglU7+pOP+c9k/ev7/HoG76wVjUQrPoGmCWqVIJp1kdbjK7Rs3&#10;OTpuh2M2m5ub7O/vsb21SSwSpVLIM1+rcv3aNS5eXqVcLGFGLHQh0E0QnsBFVyMu0lUsWLoi0FcF&#10;GRkWkpRQvKpCgLpGbEeyf9Dks88+5+O/fEL39IQ333ybDz76kKsXL/rBnQjZtma1SMfj8Zkg6acc&#10;v3P7cTt3pr+wWT59nqJ3k+iGRq1W5cYtSSylFrIXm5s0mi0mHvy3Dz6kUikTjeqKNk9XOmXSmyqG&#10;aFoor60+xHekwdDOaX/I7v4ezWaTrfUdjo+O/DGCNsPhkGw6Sa1WU8PxS0vUajWWl5fJZePh9/Yn&#10;Vaa/zyxWgf0eAA4BEUUg7za7YAXBQ/C68Gfp4knXJ2t3FfBDA9ce+1JlNoY0MSyfJN4yMSMRTMsC&#10;TTBxlED3eDzmtNMllSixUKlQL5fUGJAn8BwUWNxQzrTT6dBoNGi2W3hI8qUiyyurXLl8jVw+z9ie&#10;0Oq06Z6cYLsOaAJPeMSTiVBRR+0HRKPRcO5X11Ug4TiOChC6XU5PTyml4uia/qtno5sN6M5yIPsM&#10;VpoCqnmexLHH6u+6QTIWJR6LkstmWF6c48rqBTa2tqlXy2xv7bK/v0+z2eTo6Ihut02j0eC7x4+o&#10;V6pU6hWWFhYoVSok4yYCFYgFIucuYDuekhj3JdlcT/r0j1O0/2Bk8/z5Onfv3uV//+9/p3F4wM2b&#10;N/ngg494/fbrJONqxtXz92e2pRKIQZzbv87OnekvaLP9HhF2TFT/ZW6uhhmL83x9i53GIc/WNrC9&#10;PzOxpc9uUg1p8RQPg8qmRDA66qc+QdnJdqA/GtJqtVjf2ODR0yfs7u6x9uQpk4mDZVnU63Vu377N&#10;hQsXqFQqpFIp4nGlyBKP+UT2anwU0+8TBfsQKpbMlHj/Fc70xyLrH8uMX5mZBgcOgWGoxS5AP84q&#10;awT7pyTSCLegaUrjMpVKMZ6MsMdjdF1nMpmEyiilbFadFwlje8LYnuCihvKllKFsWegAUE6hd9Lj&#10;uNmm1xthGAa5XIrG4RFPHq/x8PEjWq0WyUyauYU53nn3be688Tr1ep1O54TT01M1HytkWFEwDMNH&#10;1Gph19o0TUzTDL9zgK4NFF96vR6OU1BUh7+w/Ucy01nH6vlMJp50MHQjrDgoIQJXIYV1XSFiTZ10&#10;Ms7y4gILtSpj22Zvb4+NjS02dIO85wAAIABJREFUN7fZ399nc2ebR0+fEI/HmZ+f57XXXmN1dYWV&#10;lRWfGziBYQSyhCAMxfbk+WpNuibQDSNkpeqeTjg4OuTP/99f+PTzz9jY2ODSpUu8/vqbLC0tEYsp&#10;Sk1d6AT80S+XeX/rgexvzc6d6S9s7mSC7qvNBNyvAJYJpVKGytw8kUSS0+GItecbSEwGYzgd/JGV&#10;hTrFrBrJUOVdwpvRc6c4pG63w+7+Hpvb2+zs7HBwdMhxR1H7ZbNZ0skUtVqNCxcucOXKFRYXF4nH&#10;TZ+1ZvpdJxOplEQMI0Rpej5FUeBggkxmNvr/PVhINO7vZ+ikz2Q9gIBYLEKpkGd+oU56bY1OVwmY&#10;Hx8f8ei7B1TzGfLx2yTSEbYP2mxtb7PX2Oekd6q2q2u4UmmCzh7D8WjEzuYW3357j92dA3RdJxI3&#10;6Zx0OTg45vnGc1zPoz4/z80bt3j7rT9w4cJFYklBs93htN9nOBkrMQLTUP/80jUo8Jm6jsSZ8xg4&#10;LMdxlBzecIjjOETMXz97zrRa8+prcTK0wfAw/H3RdYGuGep8ep7CA0iF2s+k4uhC9UGr5SLLi4vs&#10;7DXY2NxmbW2NRqOhBNFbx3z9zV2er79gcXGRQkGN1tTrVbLZPJHIlFjFww+GxZTupdVx+e7+Ex48&#10;esi//+Vznj1/pjAL5Qr12hzJRAoNda40Tb0puCZfvg/P7V9n5870F7bZ0kzALOQC0legNk2T0WjC&#10;eOIihMuTpy9otvtMJsCf/kgqOofUFHeqoasZR3cCjq30VXd3d2k0Gjx++oiHjx9zcHCAbhoUyiUW&#10;5+a5deMm9XqduVqNWCJB1LKIxMywHOU5oBnqxjVNQdQylcP3YDSakIhbENCTyakW4uxN/Vs211Us&#10;Sy9n3YHDCWj8tJnAI5GIUyzmWajXWVyYo905od8fsLe3x9euRzJmko5GSOey7LbbbG5usre3R6fb&#10;nc4GampsZzAYMJmkSFhRNE2j1+uxvr7Og3uPcaWHHpFMHBvb1hiNRiQSaYqlEqVSiUKhgBVVlPyK&#10;JH7IaDTwM2odXdewLJWZBgoxgmm2apomkUhE8Q5raubXcRwcx/nNgFt+TEYsGosBEteXztM0DeEL&#10;Fgj8eVbP72VqSuzBnjjgSQq5LPlilrn5Ra5du0a322V7e5sHDx7w/MUzNjY2ePz4MfV6natXr9Lr&#10;XWFhYSGkadR1Dcuc8qaNJ9DveTxde8G//+UT/vLJX9ne3qXX65PPZnBsD9dVPXjTUFWigA745eD1&#10;ZfzCuf3z7dyZ/kT7qWXGlwfoDJ/YwMGn7HPB0E0sM8pJf4AmbDzR5pPPvmI0HiKHb3PxwgKVchIJ&#10;OBM4OR2w+WKd58+fs7uzxcHBAc3WEWga8/PzVGpV5pcWqFeqvHblKslkknjUDIkhbEU1quhlg1nR&#10;gI3Im2bA8eg0MwmkvWaPS6Dv+kvaj54fguRSqhlTQGjBaJHfcwte6y/MAVhnPB4j3ICmzUMqNS4s&#10;02RuvsYbb95h77iF7Qru3btP8/AIzXH59NNPae7tUq5VOXEcmq2TMKtwXTcss9q2PSN2oAKrXC7H&#10;4uIiOhbReAwMB1d6tFp99g+anPbGNJstnjx5Bprg8PgKS0sLDAfjadldeIrzV4hw0VUlUDWu4zhO&#10;WC4MSr1RQ/XfBoMBilM4Fs4z/5pt1sHM9k6VeWh+ifSM0wnZtlRGqoBlEjw14mIFACGhgtdCIU4m&#10;G2c8rlKrV6jWyiw8nWN3V/VWO50On336BU+frIVE+6urqywuLpLMJIlY6tMahx2++dsDvvr6W765&#10;+ze2dw457Y1wHNBNi0hEjcPZzgRJFGvGkQbo7eD3WVR3YLNo5nP7+e3cmf6q7CUaHtRiYFkW0WiU&#10;0cTDdT16vQHP1zfwnBG626d1fI2bt24Qj8ZoHTXZXN9g7eljNjc3OW4eYlkGhWKBhaUlVlZWmFuY&#10;o1StKA1V1wvn0oJIXPhD9OKlb/Ty44/x+v7ebLZ8HTgaXdfRhYZhGCG3vWkIstk08/N1Pnr/j6Qz&#10;OeLxOHu7u0wGCuW74bp0u12y9XqInO5nBgxPxwyHfeVITYvhcIjrphVbkG6wuLiIZUUZDR0SiRjx&#10;dATbddjeavDl3ft8/sU33H/wiCdPnnD/wT3+1//6f7Bt5Uij0SjxeFyplEg7BBbZtn0GTOV5HrZt&#10;4zhO+Hywz0Eg4XnKEf2212VfH1R4f2de9SULpPqCX/2bQ6ICz0TcIB4vkslkmJ+f5+TkhM3NTdbX&#10;13n29DmNRkPJD25ucnh4yP7+PnOLC2RyeVxP8vDxGp9+9jl3v/2Oxn6TiQe6GcVVYQu252K7Dp7j&#10;nhW0P7dfhZ0701+zCdQANx4SF086eJ6GnNg0e0eM+ye44zadVoPd3V0ipkXz8IDDxgGjQQ/P86hU&#10;q9Tnqly8eJHl1RXm5ubIZJIh54wBMyS1UonJSFWqDViIwmbgqx5/26vpj5rneQi/xDnbl5ot+Z7p&#10;oaKoIk1do1wuEEmkyRSKzM0v0tjfp31wwOCkSyoSIV8skKlVaTTbaBiM+2PazRNGgx7SVWM00WiU&#10;WExlJB6QTMW4mFo68x0lkE4VmNjQ2D/m6doLmq02UsBnn33OeDymVq8QsyLEo1E828GejHCdSbgP&#10;QiipO137PgI2RL4aRkjQL4RQiiq/A5M/QBrx/T2cLW9rSr1JbQThz2+nEiapRBkoM1ersjBXp1qu&#10;sLGxocr5nQ5/+/Zbnj59qlRrkikmtsfTtQ3u/u0hW9v7SKkRjSUwrSiOp2hCp9egG96C5/brsXNn&#10;+is2IcFxFJrSc1w828HUY0QiMXQm4EnW19c5PW2ytbVFMhEHTxKzTOq1Ggv1Gq/duEalUqZcLhOL&#10;RdBNPcw2B6MB6agadwmI4afzk55PdxjcsfLvPP6+zfOUCECwkM06VMDnAManclQjDuPxkHg8gSkg&#10;kzRZWV6kUqnhupLRyQmDky5Jy6JQKmLrOp999Q172w2c8QRDU4oyAZtULpcjagpsoNM6xrJipJJx&#10;VY63QWgelqGRjBuUiyUqlQqZVIr9/QPs8YT15y/I5bKk0+lQ4s61nbCUG5SWZ8uBs8jl2blFXdfJ&#10;ZDIkk0kM3UA1I37bJoWGh+frzvoVmYDZhB/vCwsf/IdUQRSuKv2amlLAyWWSxGKXWZpfon3SZWdz&#10;i+8ePWR9bZ3jzjGPHz+mNxrRbHVpNk/pno6UDJ4eQddNdW6kkqdTnyf9f/7n8/2+cBAMnZdz/7V2&#10;7kx/cQsGXM5agPYzdQ1dgCZU78bQBaZu4OguuuYoSS8xIRWPU62Uma/PMVetsLiwQLVaZmGuRjqd&#10;CFuzE9dD05XeZ9SKIF0P4SMXNSGmXLj+c/wXBzAo4BHfW6xmS72GYagyrwChC0z/mE1cj+5gQm8w&#10;xjBjlAoWViXGqF/B8CCZhLGAiGHSOzmh3Wox7A8wNJ1kMkk2mwVdo3nSZ29vm4P9XdKpHIuLy2TT&#10;eQU68xdzKSASiZCMxYmYUTSp4Uxc+v0hvdNTpOeRSCSIWhFMQ8MylNj1eKgI8cfjMaBI0sfjMYPB&#10;gNFodMbpWpZFNpsllUr9Amfi57dA3yBQvA3uRU1o6o9CC2PGv1cGlj7gTmigoSF0X3dVTFsk8ahO&#10;IhInl49TyKTJ5tJcWFziuNvh8doz1rc36ff7nPR7SGEQsaK4Umds22crH0Kg6xq6IaYj5DMVkZed&#10;5++Bgey3ZOfO9Fdsmpo6Qbo2uH6fxHEYywHu2MaKmVy8eJFiOcWl1YvcunGdS6sXmatVKecLJBIm&#10;ru2FjlSJkzsgQNeUiLYzdsJxiNCRBrIc/4j9zstNhuFz7vr90cCJBo7UtR1wvTM9R8PQGE1G7Ow3&#10;ePhsnVanTzSW4PrV11hdKisZM1sBlwZDNfIyGY3DkZNA4DudTjMajdjcWuOrrz5nZ3eLSrnOzdMe&#10;N6/dZq6awXX8MrQDeBJd04gYJrFIFN3UsG0be+IoBx1PkIjFiUaj2COX0Wjkk0j0cZxplmnbNv1+&#10;n16vx2g0Qtd14vE4uVyOYrFINBrFk95UyPo3bX653v9ZYeyEn22+XJX5vjn2GN1QI0b+u6ayZ1Mc&#10;m9q6hGQywcULqyzMLWK7E8pzFepbi2TyFdZe7NA4aNE+GTIajxVy17SQUuAFfL8+baWGRPu933y/&#10;MTt3pr+0hRpk4f9mCkyqP+I6E1xngqGBpevE4nGSpQz1hTJ33rhEuZJjaWGR+XqVYr5ANh3D8v2i&#10;5f/g+ZvXDYFtj7HFBFM3MHQNPWR38Ml7g2hcC9/5ahPw8xCd/zZsdo4v+BeAd1zXxbbVfDBAq3nM&#10;o0eP+H//7d/Z3j0gEk3Q+VOXTPR/sDiXxPRP+2n3lNNOl5N2h/FgSCqeYHlhkeWFRcqFIoPBgGfP&#10;nvHXTz9he3uTanWOXn+IoUfJZN8iE1W3sKmDdFwGgwHdbpder0c8GSOeiJJMJCgXiorVqlqlXCgy&#10;6Y/p93ohReBwOAz3czgc0m4rmbLxeEw8HqdWq7GwsEC5XCYSifhl33/1GfiZTWoKkTvzVNA99fzz&#10;o6g6p5ngNEOdQQFLF8/1wpK/53l4blAaV+QXAc++oYMRt0jELVwS3Llzh+riIouLF3m+ucezZ5s8&#10;Xdtkb/+Y3mCAM5kwsafblZ5fKVAaUD5sYUrfqZ57GbV8bv8KO3emv6Cd0Sj1bbZTI4CIaaIj0IUk&#10;GjFIp5JUK3OsrKxy6/Z1VpaLzC9UWFyoE1R/FAE+SMfDNDVs2wFdSUTpAlzNQAKGZqnRAOHXpHz4&#10;v4tPa6YJVbOahfXOPgZf8ndjgcapFmYZQb7pui6u7eDZE6Q9wnMmeJMxuiHQLVPxKaMOi4fByemQ&#10;ra1dHj98wpNna2hGhEqhyOvXb1AuXESYSqP95KTH0cEhO9ubtNvHXFotcPHSMhdXlymVCxwfH3LU&#10;OGBrY4vd3T3ssSQZy7Awt8LFlQtEyjliEZ3xRMl7jQZDxsMBQrpELINCLk+tWGbB51be2dqhVi3T&#10;abcZD/ocNho0jzqcnPRw1cgsJ90eR4dNGo0G0nFIppLUymXmKlUK2SyWruG6EkOFYb9pC+6X2d8D&#10;+yHR88D0AN3s95hVxcJA17VgSHW6UUmgXa/660iy6QSxVJxyqcqlS1e4cmmPv/3tMd89eMzBwRHr&#10;6+s4GmjSxnN91LXrIT1xVvn73H5xO3em/2T7URDAy0BC35PqQFTXMIWOoStQRKmQ5+qVq7z++pvc&#10;vH2HSjlLvZQiZomw5KYBjusgpIbh072Zpn+apRIGN41o8CtqvtJPSv1Sr+Y7S1WiEq/0oy+Pzfw9&#10;+6nR8U8FUfzo5/tlM8eRIRG9/zQTRz0Ohi4nJycM+wP6vS7ueIjJBM2bMB4POG43GYzGDG3QTBC6&#10;hhQWmXQJS7ewB2M0zaaxs839e99SqxaZq2XZPWjx3Xffsbezi/RskgmLcjnNa6+tcvPmJaqVJK4z&#10;pJDLM19ZoNfu0zposybXWKqtsr6wTTFbQDfg6LjHg8dPeLr2lMHwFMsEXXhcvLDE7Zs3WKjXiEdN&#10;rl25zP/1P/87uvD47JNPaTcdNte3aR50aLdGABwdd9ja2qHb7uCOx1y7c4P/+//4E2/dukEiHkUT&#10;oBk6EwcsY8ZXvCIj+rHz988Gybzq/IfzlkiknPl8dROEj6/SapUvfV3PDbh+zZkXoZyolApzIFRv&#10;VQpA8+kpcXA9Dw0DSwjMhImlS9LxC6zOz/Ha6hKPHj3hm4TBvXvfMh4N0aVHLBIFXcf1NHRN+DPR&#10;r97Xl0n9z+2fa+fO9FdkM5rCKkeSUMxnubR6gf39fcajCRKbZCpKrV5keS6D4h9ykFIxHrlSaYjq&#10;vkSW9/J6MPO7Lx4GyHCR+I8+/l5M01W5TNNUPGO7MBrZHB0dcXh0zM7OHs+fv2A86pFOxbBMQSxq&#10;MOh3Wd94oRRfmgcsLS5TrhTIZAusrq7yzlvvID2P5tEx/d4pd+9+hSdt5urzdDodvv7yWxoHe5RK&#10;BS5fvsBbb7/Ja9cvUSxmMQSUCnmuX71Gt31CNp1jc2OL0WjCxvo6H//lL/ROTzEjBkdHRzx48IDG&#10;wQ6xuEmpvML8/Dzv//Edrl5ZpViIYhpQr5W4emWV1vEB0lNo3+OjJnfv3mUyUaMy3313j2bzkEwq&#10;yfLNG9y5+RoXV5YoFrIhUYDHlH3nt2xnHGZQnZHhL//ABnSCSvCZtwQpaKCRq4d3GgCaEEhdYzjp&#10;EbGigEbE0klGdQoZi1G/ymFjl87xEfGoSa2SZ2VJURNGo1HwhSt0+fIHn9svZb+D2+E3bsJPRaVP&#10;shmWXJXV63U++OADHM/l/v0H9HqnbG9vsrezSLV0E094REyBEDpSeAhNoOlGGBy/HJj+fthyfx6T&#10;nqNKcwKkPu1ZT2yHyWTE+vpzNrd32NzYptM5IR6NKCk0x0G3DOLxOL2TLk8eP+L0pI10PbUoJtNc&#10;vLAC/+f/pJDP8OzZc1qtJnu7O/R7XfL5IuPxmF73lFQiwoXl17ly5TK3bt1g9eIKmbSqHiRiOlcv&#10;XyQejbJQn+PBg0esr28wHg959uwRR0f7RCIRBoMB7XabqGVy4/o1VldXuXLlCtevX6dcLodOMJ81&#10;uXr5EkJ6FHJZHlTKNJtNnj5+SKt5CECzeUQ6meDCH9/j1q1bXLx4gWtXLpPPx1V1w1PEXb+zeOo/&#10;bapsK0O+6pAuTAaZ7tSpAngzPxuGgY6uWgR+ZjkcwfHxEYeHDcaTIfPz81y7doXbd25RrVaJxSwE&#10;4Hoeuji/o38tdu5Mf3Umw9IqAlKpBG+9cSfkUH327Bn3799jMOjTbh3x5u3XKBZyRCM6umHiuF7I&#10;pfBDs2ZTBpXzqDacL/QXOYmGEBJTh0QsSjqZoFIuUioXMHRFkRhwEJumydhR0l3ZbJZIREdKF8OA&#10;WCzBtWuXiEYNlpcXOTg4YH9/n8lkQiQSwXE8rl+5SiaTYW5ujsXFeaq1MsmkFX4r15HkcpkQTVut&#10;Vtnd3aXZVLqivV6PaCJKoZhlcWmOTCZDqVRicXGRpaUlUqkUliVUD10qAEw+b3H12iUKuTTLiwus&#10;ra1x0NhTnLRANpuiVq2yeukCi/MLFEpFCrl4GKAFbfRpZDY7l/nyo/4Df//t2+ztJZFnMRCaOPMC&#10;VyrUtxsEzfp0LE7zj8uLjW0ePnjK3a//xtraCxYX57l06RJvvHGHK1cvk8kkwyMo/3/23vS7jSTL&#10;8vyZ+YJ9B7hvoraQFFtGLpVVXXNOn9P9/86c+VSfaqa6K7smO5fIjAhFaKMk7htIkACxurvZfDB3&#10;BwhRS0RkVlAKv+dAJgIg4HA47dp79t69WpuN3eRP+FogIdNrATVFbOOyCMuSpFM29+7fBWlk6v70&#10;py95+uQRve45llTcXFtjbW2NdMpGIxkFGssSCGsc5U51oIWE/XP/Kxxrsxo7LkOmUti4jgDhcvfu&#10;bRYX5xkOPSzXwbacMIKQWI6x7Ip8TlOpVCy2kHKkscjKp1lfW2FhbobRaES32w0N4U0FpmunyGQy&#10;od1dGssWaKVRWqN1ELYwgZ1xWFyYpVYp8/GDe6Z/tGcs1TKZTLxwymazsfxksZgjlJElUOYWpRtr&#10;5TT57Cq1apn1G8uM+gOUMHOzEopsOk02n6dSKmK5xofT10Ydy1SAhwLwciLqEmEl+OSIuPr++NJ7&#10;v0uCr9pXDR+4BK0FRhdDmn5uS4auLwqBRumA5uExf/7DH/n3//n/cXTUJJVK83/8l3/kzp073Llz&#10;m1IphQaCcC8/iUqvFxIy/UkR+UVccb8AqSWZlEnZ5tJp7n10h2Ihh5uy+dOf/sTe/g7/5//1f3P/&#10;wUf802//kQcP7pPLpJBhwilQ0wV/+lJpf1RvkQBAo4MALQTSMlFn2pWkqg6VamlsOTf1WyqM8MMk&#10;fWyBp5XRU7UllEs5VCFrUvBcjst8P6xRmfgegtCWx/SzRkdnUqv5QhZLQqNRxPdnTXtKmFH0A41r&#10;CwJtCmPseJ8uzDpKY5wgpLH9SruQqpWYmyldeUaCcFEW/V8pz+jzhmGpCCUPmDwzl4j0Hcb3nUyn&#10;pBcvqYZF6lFajWUZQwKMzpqFw1n7jCdPnvHXv37NH/73nzk4OOLG2k1++ctf84//+FtmZ2cpFsd+&#10;wkHgYzvG2SYJS68PEjK9FjANFTpiOh1OyeGk5SuFkFDKZ3BXVnBdh2I+z1+++oq//uVrBqMhw4FH&#10;fzjg/t0HlMoFbCFCt4vxe4yJdMJJIuy1+7lCaxUTmSYAJUGac6+jCF6BlgKBidCUMn2IZlsswBLW&#10;5SSmVkg0QaCRlo0CbDluujHiGQrbsuO9zEmY+dZMnkEQGDENHdq8KWXswYSppNVRu4U2Klky7ImU&#10;YZuUDkyrk9QgpUAoje+biNEIUYyTIoGKeifNCbEtEUpMGrcUodXYfB5ABybU/Zkjcm0BQlWlsZ5x&#10;EGgCFWofi7Ffsedr+oMuo1GPhw8f8rvf/QfffvuI4cDj3r17/PM//zOff/YFMzN1UqnJ9zK94qZS&#10;NyHS64SETK8jxHhvKVAmYnIdFw2k0g63b6xSq5QoFotIy2Fra4c//+WvtC86tE7P+ejOXZYX5ynk&#10;02aCv6rc8F36Wn4GUEphSWO1LLBiokMSE56QmuHIC+3XXKNdjEnFWkIjCPCDAM/zYpcfIQQWgsGw&#10;h+M4qMnIRBltXNuKLJ4hksYVcpyCn/SElULGi6MgbseAQPnYlo2WGjv8eiXgaR9LWyhtXOK1EDjS&#10;ASni/kkpjEZHEGoyj6PQcc+k5w1DP1OB1hKlffxAXorIEhiM9ZrNeZyM27XWMZEqDZ1Oh3a7zf/8&#10;9/+Hra2XPHnyjOFwyL17D/hv/+2/88knn1AoFHDscaeNEJG6Z5LevY5IyPRa4PWsZgmN7VgII8dt&#10;qk61olTI81//63+lUp/hq2++5ff/8R989dU3HB8e0To5JfjVFywsLFAqFkjZJkk58jwkAttxzFsG&#10;gSmxV0HsdRn1WU67o7wOb5tQf7Tf61vwLr8/3fc4PiaBlFbcxmDZjjHlmjD/Hnr+mCARKOSE6LgI&#10;C0cu+7mKie8znYp6esfVnrZlGwJEMxgNzWtLgdKG3ExQY36WthtPykqbzyItQ7Z+2AYVqeGYQnDz&#10;f9s2xUTSHkeOk8+bPMbIzN33jeLW5HXgOE58DoUQRswj+uwTXqHxIiR8LHpetCiYvJ6klPH7/9TX&#10;z4+FVr7pzQ7PhRf4qCDAxgVp9pkdJzoX5js8P7/gyaMnPH78mH/7H/8vg0GPYrHIP/32H/nNb37L&#10;zZu3KRZzoYj9RK3S+FXi9xdYH7px03uDhEx/UsTiZa99RjxZCBAECEKtWGEm1FvrN3HTWfLZLA8f&#10;PmR78yW/+4//xXHzkHt37vL5Z5/SaDQoZFO4rmuUV3w/liCTYuxVOSlH9lNPUn8rROQ5KQM4CUMk&#10;QFj0M77f5EpdxyEso8HXof2VAEtYsY5rVMUZ5RMCAKUItMa1bXzjHm6iQ8tCh/pKgVak3HEOTwou&#10;bZ5a0lThRrwnRSisYT7ZhHG5IXWz3Lo8aqVRQiG1RAmFhYUWOkxYE9uGjVs4ZKw3IARIaWNkLQVC&#10;RJJ5yqQvtY9WAiOWZU9E2sq8BoHZqBXaTPrS+IFqrWKxhPedCLTW+KMRShvTeNuyUaHYve/5uI4d&#10;R6e9vsfh4SFPnjzjyz/9mSdPHmE7Njdu3ODu3bt8+umnrK/fpFDIhQ5Eyigpjd+NybniaouMBD8V&#10;EjK9Fhg7tURj3LEW9SGIaJUeCoxrjSUsSoU0t2/eoF4uMduo8+//bvHVV1/x1Vdf0Wq1CIKAG2ur&#10;3Lp1i3IhG1Z1amxLYNkWvu/HZApcIpsPST0lijSvgunR16EiThiNC4EOm2UUZnJUYcmNwmwXIhS2&#10;lGgEgTKus0IbkvRHHl7g49oOXuDjDUf4KjBWbYKQfDWe56GCaAEztj8TYiLSDb/36DGlAvN5bBE/&#10;JrFA6lfGfLaAFgpL2CA1lrARFuZnQHlG9clxXGx7/H3rMBw2tramEtUUUIUFNEITBODabhhJv9ry&#10;oqP9XURMykRWZ1Ehznu+aJPRNaWiK2VikWobQYdhYCQat7a2+Pabb3j4zXfs7+0xGPT5za9+wUcf&#10;3eHzzz9neXkpXlyocOEmL9GlmhqTdO91QkKmPzkmJ6FgahwT2+R+jIjSksJUjDoW1OtVUqmPSafT&#10;1Ot1nm885ezsjH/9139lbW2N05MW9+7do9FokArV2DWmZH/S0zIinaio4qcm1B872U6mHiNM/l/p&#10;sJjIrFawBLHGribUOA6rX0X4HKVgOBrh+z6j0QgvdHwZDod4nsdoNGI4HJrHPA/P8+j3+wwGA0aj&#10;UbwnGR3fKPAhMFGn1HL8sxSkHRdPBWjfI0AjdICnPKQ2bVNRRmHSyWZycZTL5bAsC8dxcF0X13Vx&#10;HAfbtpFSUiqUcN00uXSGVDZDxk1huRYpx0FYFpYCLIFtEdqUhdQtwXIzl6d6FS0KzPWsdZhGJ+p9&#10;jib/MBvwgVSiSstCWhaBNt+ltCxEmDnoe4qDgwOePtng22+/5dHDR5yfn7O4sMDt2zf55S8+ZXXV&#10;2CWCkQLVYfresS10vJy7yl81SlskpHodkJDpTwwznUTrzyhxMy5MiXVEo9l9cs8vJFZLGDm8SjnH&#10;Lz7/lIX5Wb78coavv/6ar778ivPzDq3WOWftDp9++ikLc/Ok0w5SEu7HEnsmTqZ7gyCI987eV1y1&#10;GIhbGRDGNSQUIojmd8+H4WjA0POMM0wYWY58Q4xDb8RoYIizd9GNrcwiX9DRaBST5nA4JAiCmGB9&#10;379E8EIIAh2VB1vYwibQikFvSK8/ZNDv0+1fEHgjsvkcxUKeVMbFsWyssNoWMV70TO4JRwsjy7Ji&#10;Ik2lUjGZ2sKmXKpi2y7plIObSpFJp0ml02TSaWzXIpNK46ZTZNMpbNcxZVqOTSadIpVy0b7p1ZXC&#10;QlqhrrOw0QoQ4XUd+oLovemWAAAgAElEQVQqZVpzNIERahcq3k98X6GViq0LhRDYlolGB4FPtzdg&#10;d3ePhw8f8vVfvmF//xDta1ZXb/DrX/6Kz3/xKYvzdXI5k+r3vIDhaBB+P1HbS7xjzquLjw8nc/Qh&#10;4P2eKT84RH8c4xW8mRdVnAK+FKFi3CqiIhM/ANcWLC/OYdu/plwuUylWeP78OS9fvuT07Iz9vUPu&#10;ffyAe3fusrBQQSlT3DBZdBJhen/xp8CPLVB5awELZpLv9zW9Xs9YmF20OT8/p9s3dmaRrVmn22Y0&#10;9AmUF0fyyg/QQbhHqKP0rKn6tSxBKpXBcSCbLYatDDJ+XNoCrQWWbaOVQmlIuxmEtDk5PmVnd4+H&#10;33xD67yFDnyWcjnm5hdYWFqgkM9j29JYp6nAEJXyw35QPz6eyT1PpXx8X9G96OP7Jm28vXUQn+fo&#10;XFuWjAnXsixyuQzFYpF8IUs2k6dQzFEul8lnMxTzeVKOQzabI5vNGMs/PbUXOlE9LG3Q2gotzuTl&#10;J7yHiKJtFQSIkEgVsLd7wMaL53z11dc833jJ0cExtVqNT37xCR9//DG3b95ibr58yRPWnOtcuAsf&#10;MPK8sUnFe3yOfi5IyPS64FIdfTiG/YKR7+K4OTxUXlEglI62VM1ujTa/Mzdbp1Qqsba6zpdffskf&#10;/vAnDo4O+erhtxyennJ6esaDj+5SKWaoVYtks1mklJdMrl+3x/g+wff9sFLVN1HlcBhHj34gaHd9&#10;uv1RbJLdDyPByBj7/Pyc/nBAv99nFHhIacVFIUJpdKh8lElnSaVdXCdFOmN+TmdS5HMFHNcm5aZx&#10;Uw6WtLEdC9tysGyJ7bikc1kIYOgF5DN5LMdl8/kmf/3mazY3t+n0B0itmJlb4tPPfsn9T+5Tr5ax&#10;LMmg30drQ6ZB4OH7iiDwYjIdDEYEgYfnBQwGPXq9Ab3eBf2+iayHPS+OnAeDgTk3wxH94QghBKPR&#10;CGmZ4pp02iWbzZPLZYzKk+0wU63gOhaZTI5sNk0+XySTSZFOZ7EsQS5XwLYlqZQh2kigIrq0PgyK&#10;MAIbne4FnW6fveNDvvv2KY+fPmFzaxshLNZv3eSTBx/zxWdfsLq6Sj47tkr0fbM3HVVxg46r66PX&#10;vxpJevc6ISHT64SoFXSqJXTy53ivDUOirmuPyxHCLg/fN+0T+bRDZnGWwLuP67o8f/7cRKnPNzhv&#10;nbK9ucE//fYfEGKZVDqLlEZFR2mFbUsTMU3rjb7JLPy1H+pNj75hOtXyDY+OH7ts5HwZo5HPYDik&#10;025zcnrK8fExzWaTs7Mzuv0RrbMeg5EhE601ljOO0JVSZPM5Upk0jUaDTD5LMVfASbtIbVqKCllD&#10;IrlcLu4vjVppop9d1yWTyYT9mmYCjPY1h96IQiGL1tDv+eRyNo4N3nCWF1svcNIphCXxA43julTq&#10;NZYX56nXCsbhxo+iShFHpEr54V54gOcFpgJZi5hUR6MBnmdchkbD0Nh8OOSi12PQ69Eb9tG+IkCh&#10;/YBOr8vF+Rn90RChFJ1Oh9PjJsPhkEdhYZSF8XUt5QuUqhVq5QqZfI7VpWXSuSzlQpFCuUQhm0U6&#10;ZuEX7lpcukbeeLXEi8zJ1hB95Z/M9LUCXClOYkQowo3x6G1eexCvPuAHGtu20QKOmmd8+91jHj97&#10;yvOXL9nf36dcqrK+vs4vfvEL7t39iNn6DI4zPmDLMn3DOuwFV1oxHPZNat6xwz3T15Fmkua9TkjI&#10;9CeGmPiPmBynn2dFvYGvPjpOlhmCdaQYR7q+z531FdaWFni+tsQfi1m++eZbTk5O+PabFufn56yt&#10;3+LBgwesrKxQKRVI2eMKVikEgfJDr08J2ogTOI5tegnfWiA0UewTRH2OIt5nCg88fMI4nR3Zkkhh&#10;oUObEiHM5BWJCwxHGss1dOwFcNEeMux1GXkDehcdLi4uuGi3uej16Jyfc9Zu0+326Xa7XPS6DAce&#10;o0AhLDku0kmlKBaLFIsmWjfi9SkKhQL5Yo5Crkg6m8K1U9hSUM5n4lRdWAQc3+DtpyfAxham5bdY&#10;tAm0+Z1SwUUwAqnoD4fkCnmEbeF5Q9KORUqAI0E7k+fYnhrfDBVea4E2pOwFpgp55A9Rvml96Xd7&#10;dPs92mfnnHfadDsXnHfatM/CNHiny9Dz6ff6DDsdzi66ZDpt9o+bpDJpHm88J1fIUy1XyBcL5DJZ&#10;coU8pUKRXC5DIZfGsW0T6aZsQ7J6omnMN4vE8bUSmAtGhJuwOoh6isKUfvSbUbHU+AsIlZfNy4TS&#10;GDYqFLu1otDQfHcRuQqzl6m0xp2Qq1Ihx/U9yeH+CTs7Ozx/+YInTx6xs7MDwML8Er/5zW+4d/cj&#10;7ty9RTbtxL2jCvCVwrUk9kSu1xKSbDoXH7F4a/SZRKfXBQmZfgCI/xTjeWO8ck+FE4AlYWlxnkz6&#10;n1hanOfx48fs7B6yubPH8WmHvf0j7j+4xycP7rO0NE/aGb+wsGwcy7SOCAHaVnGlr6ksDlf2V4w6&#10;EPHPxsg4Gs2E6HcHJhJ03XAyC5fsWoYqBJpAhwLs2lQfR59OWIJhABc9zXmrxfHxIa1mk+PjQ04O&#10;Dzg9PeX8/DwurnIch2yuQKFQoDozj+vaFItF3LRDPlsgk0uTSWVx0w4pJ43lSDKpLJYjSTlp3LSD&#10;aztYjpnCLAH4Y7H8qPhHXLVh+BpY2piT26bXxkTXQiLxCTtW0cIYS2sR6yVhhXzyYxKlVhQaCrAc&#10;sB2JclNkdWq8V12rMhwO40rkqFp5MBgwGA45u+jhBT6DwYhut8PFRY9O55xeb4DnDTk8OUYd75u+&#10;1MDDshyKxTzVap1SIc+d9RsUiwVmG7PUajVjLyZMoVK81xoeb+D7oHwsxxrX6YVtRUJrlACtfXRc&#10;vCfDRZvpvL3ybEU5Z98niKJ8KbCkE9ci2I51aVHkK7P40QEcNE/56ptv+cMf/sCLFxuMRiNmGnUe&#10;PLjH7ds3WV+7Qb1RJZt2wt5ijRVeH7aVEOWHhIRMfwaIKkgLBUMkc3NzVCoVnm1s4omHHB43efjN&#10;1xwfHXJ8eMDdu7dZW1mhWi2Tz6VDnVez+g80SMsNZc6DMMkm44b/6VERVnrKMLEnxHjUCjuVCqPQ&#10;qMEubASQVtxfa4Vq/YOhYjAY0B+OOD8/5/SszfHpGa3zDuetFt1uh2HvgouLNoOLLsNhHztMuWZy&#10;eUqlEtV6g0ajQaXWIJ/PU62WSaUdCtkCqWwKN0yVX9Lafc0IhLZll6tz3ydoPVH2JiaVdsafI2Wn&#10;yWfSlyJuMOo+3aGHFuB7isGwx/lZh5PTY05Pzuj2OhwdNun2OpyfdThvtxj2ezSHXTrnbRzXYn97&#10;k3wuR6VcpVarUas1qFQqFLIFHMeiUqmQzbjYNliODTqassK2EMuog2mlTWZGCmTY26qNnlX06aY+&#10;lR5TlRYgIiUhjZRW3D8a+MSXc7SIGw599vYOODg85s9ffcPLly/Z2trCsiU312/wyYP7fPbZZ6yt&#10;rZDPjMNq3zctUXZYVKTwkckU/MEg+SY/cHieN3asCJFOp1lfX6femKW+sMSTZxs8+vYxR0cH/O53&#10;v+PJk0d89sknPHhwj9XlFUrlIqmwoV8FYNuRbJ5EKQ8tNEKLK0cp7DCEkugwbaVRRjxeCyzHNW0T&#10;gQ6jXQthSYIwTe2Hmd+zdoeTkxNOz9ocHBzwYnOLZrPJweER/dEQqSGXzVDMZygVcqwtLVIqF2lU&#10;a2QyGXLFAtmM2f9MpTI4YYtILpNCStNfGvkLhO2kcaOSAHO8mIIRhUaFyguuJWJpvPeNSOFyGvqq&#10;lHQU1QNhH+v4M0oB+bRRiCIFhXyKcrHE/FyD0cjD9z3a7Q6j0ZB+f0C3e0G73aHVOuX0tMXFRYfj&#10;g0MjYNAfAlAqVVhYWGBhYYlyuczy8jKVSolarWLs5eyQ2JTEDyKFIXOt6Sh/OuET+rroLo52PYVl&#10;22BZ43RylKKH0GRCGjEOH7rdLtvb2/z5L3/lu28f8+jpM9LZDGurK3zyyQPu379vdLELBVxXMvJU&#10;nMbVOsAOI2WBRnk+wkmm4A8FyTf5gSMSYIhEGCKFn2KxSKFYpFitU6/Xmas1ePrsMc+ePeNgbw+v&#10;P+Do4JBbt25x48YqN2/coFDIhP1vGKLzAUuGogdXj1qBUhqpVShrB1pqJFEKzuyNCglW1OKj4PTs&#10;gna7zf7hMb1ej62dXY6OjugPhoZUT0+NTVouS72Yp1IqUC2XKBXz1CsVFhcWmK3XKBQKpFIpUqkU&#10;whKxPqoSpghm3IQEntIoP5TfkzZYYYHKxH62lEZMIVpO8A76xdcZ8gqumSRV2zYCCxPiXFH23SQY&#10;JGP7Oa1xLUkql0HmMgDM1mtGn1cJ/GBErzvgtNXk8OCY83aL5tExp6dnHB+ZorDzTpuTb854trFJ&#10;sVikUqlQq9WYmalTrVapVEvU63XKtTLZVAqTHGe86lHgq0gLOMC1HBD6FUqNiuqEbcfkqcJWTmGF&#10;7VJDn0zGTJHt9pDnL1/w+PFjNjY22Nneo9VqMVuvsbiyzC8+/YyPP7nP/Pw8aTc8PwIG/RGWY+O4&#10;Fo60J2oMBa7t/MhvL8F1QkKmHzjGIuZ+/PNklJrNOKwuL1KrVLixvsr6+jpfffUVL5+/4I9//CNP&#10;nz7l1q1bfPHZ59y58xGNRoNs1hQ4WTb4mF4HHebCXhljaT4ZpkRNI3/EPwETdUcBDIcBh8dHbLzY&#10;ZHf/gCdPntDt9dnZ2eO808G2XXqDPtlsljt3bvGrX37O/GyDuZkG6YyLrcFN2RQzOTLZFM7EhBUF&#10;LjBx4au41glHCoRrUtnRfqSMtHAFCGF+jqpHzTMu98K+b8Q6SZwTWiCXMJ3evfSc8GRYgBICKQgt&#10;3wRKaBwhjHKSMPJ6qUKefC7FQmOWgWf2Xnu9Hv3eiGazyZ+//Jrf//73vHjxgnTWqDdl8zlyuRy5&#10;fJZGo8H6+ho3b99itlGnUa/iSAvHsYikga2YWWX4BUUfbLoy3djrYZk9UE8pUnZokybBtm0Gg4BW&#10;q8WTZxv88Y9/5Msvv6TVajHTmOPOnTv86tdfMDc3w9rKKtVqGcsKa6LCayqXToWRqbnylFJoAiwR&#10;iaO8qVo3wfuEhEw/cETi7lGqd1KD1/MVtmuTTdtk00VqlSKNWpV6tcLXtTovX77k5OiElxsvabfa&#10;PH++xfr6OsvLy8zOzlIqucZwOlRsvWo0Pp4WUozl6ALMhKO15vT0nG63S6vVonl6RqvV4qRlxm6v&#10;z1n7glQmzczCIg0hGI18Xr58iRYWlVqD+/fvs7o8Tzlv3FmiBJ/ZoQ3i/cwgFFfXANIy2VwNyh+B&#10;ZQpOhDBKRIJQEgmNUgItVOj7qlDhiDLqSdO9uNNCF9eeXPWkZKUZL8ktvkFSUghh+pKlBmEjhZHw&#10;t9AxURgPWIXSxqrOkja27SDcFAVy8eJGA+1On8OjU6S0sd0Ui4vLVOs1bNdBKUW/3+ew2aLT77O1&#10;d0Aul2VpbpZcJkutZiLYWqVCNpvGGQec5lgBtEBMrB60MJXMhCl8IcN+bqDb8zk6OuLJkydsb2/z&#10;8sUWJycnSNvlxs3bPHjwgE8e3OPu7VvkCzly6Ykoc1wIfIlIzUWv0EqZaF0K5FuLkBK8L0jI9ANH&#10;EASxXisQu6dIKUm5tqmQDfcHtQWVSplPPvmEubkFms0mX//la549e8azZ8/Z2HjBxrPnPHjwgI8/&#10;/pjltRWqDaPPqsNU6PToE7ZfYCapka8ZDgcMh0bb9rtvn3J4eMizZ8/YePGcVuscy7apVmsUShVu&#10;3r7D8vIy1foMmUyGnd09/uVf/oXj42OUUqHWrCE0pSEIfFK2Uf0xUUC45ycsLCnDqd2I/Y+8IbmU&#10;G54pM8lFZGhZlslhiskCq0hpQMZG7m9SaHoXC7ufGvKqPC+TAiH60vMuKXAJ44Fq0sBBlOs1LyAU&#10;EoHvj+LeW0vY5voLlNlr1wLhuOHrmQzFYDBg6HvMzc3x63/4DV/88tfYtk1vOGBvb49nz5+yvb3N&#10;5tZf6Xa7pG2bWrXK2soyN2/eZG1tjZmZOqVCAde1yWdThtvidEKUaA0P0zJ3RcXBvoJOpx9e88/4&#10;61//yvPnz7no9FhfX+eff/3P3Lp1i5WVFRbmZsg4ktC7PS7munxKzXUFKrRqi4rxlHmz918XJUGI&#10;hEzfc0xO2JMTdyQPN+lPGmFyYoxW7BAqAlvg5NMU84vcXFukUqwwPz9Pvf6Yvb09jo+P+bd/+zc2&#10;NjZYu3mDG3fWWFxZYGlxkYnt1PgWzRW+grPzc/b3Dtne2eRg/4hOp8P+7gHdbp/jkyY7Ozvs7x3g&#10;plN8/vkXrN+6w0cffcS9e/dYmM8DMDM7x7Nnzzhrd9jfP6TVOmF+pgwpExm44ecdeSNSjj1Zs4kO&#10;KV2H5yCTSqG1iiOYV5xlog3CaUzq3/6tUnSXvrto1Fd+p+b+v83bvv5wwvaNKYnJ6cXB2yqY7anz&#10;KcAsaqREIxn4PrZjEyg4Pj7m6KTJYDBgbfUGv/nNb3jw8SoCGPhQq9WwHEmv12NzZ5utrS0uzs6o&#10;1+u0221OWqd8++23pNMui/PzLC0tUKtUmV+YY36mFh5w/A9gJDilZcaDgxNebjxnY2ODl5vPaTab&#10;dDodZmZm+OKLJe7cucP9+/dZW1sjWoNJTSw8Mu4tVpejYhFWt6nJhZdAfAAKYwnGSMg0AdEuYNgZ&#10;MFaAEbC2tkK1WmVtbY0XLzZ5+PChiSI3Ntje2+Hw9IilvUVObrWYm5ujUCiQTqewwiKOTrdPv9+n&#10;1WpxcHDAzs4OW1tb7O2ZAo5SoQxANp1hdnbWVGym0jQaNRzHYdDrcnh4iFaCUjUHWpPJZLCloN/v&#10;0jw6orMwQzGfMxObIGyKeHWCj2KSq/w3EvxA/EhXH9cxQhWnp2dsb2/TbDaRUpLNF3Ach34fPA+6&#10;3R7dbgehIZtNU6+UGc3PMygUKJcKuK7L2dkZRweHgOJwf5+trS3WVpY5Pj6mtbhAqVQinTZi/ynX&#10;RUhD4kfNc3Z3d3n27BmPHn7L5tYLRqMRmUyGjz76iPX1dR48eMDS0gLFfB7bDvff1VUFXN/nypJh&#10;P/WPOoUJrgkSMv2ZI5ZAiOXUJvoCgFQaGqk8jUaepaUl5hbnmF+aZ+PZC05Oj3n48GtevNjgu4ff&#10;sra2xq1bt5ifn8eyLIbDIc+ePaPZbLK7u8vJyUmonuRQLpZo1OqsLC0ZXWBh0+5e0Gq16HR7+L7P&#10;0cEe560W3333HaVKlbX1dfL5IloFpFwHoTUvXrxgZXmeuZlZLMv4ilrC7A8rFYrjMNFVKCY/548j&#10;gg8DP+2yIqoPOu902dnbo91uk81myWazDIdDNp69ZHt3h83NTVqtFv1+l4E3pFatsDjXIJvO0KhV&#10;qVRq+L4pYjo+Pqbb6XBwsMfh4T7pdJpyqcj8/Dyrq6ssLi5SzOUJ0Dx/scXzjZc8f/GMk5MTut0u&#10;Ukpurd9kfX2NTz75hMXFRebn60CYCg61dB3L5Dn0xDmMstzRlRXzpJCXH0jwwSEh0wSvQETRqQZ/&#10;pJG2UekplVN88cV97ty5xcuXL3n58iW//8P/5uDoiMePTRr48PCQxcVFwPTkPXv2jF6vR7fbxbIs&#10;Go0Gt27d4s6dO8zPzlIs5ink8liWxXnngsPDQ7Z393nx4gXbu3vs7Wwz9EZI22V/f5darcHu7i6D&#10;3gWWgJ3tPZrHpwS3zXEqbfo+pSXx/VHYfK9e+WxGx9fslGnGBUZXja9XePoJvpxrhnj74DXnSWC9&#10;8fx5vinE6ff7HB+fcHbWxvM8Wq0THj58SKfTCUURXuJ5Hrl8lpmZOrdurHPjxirzczPMzMxQrVZQ&#10;SnN+fs7BwQGbz1+wu7vL5uYmJycnbG9v8XJzk8OjI5YPDnBdl9HI4+HD7zg6OqLdblMsFrl9+zZ3&#10;7tzi7u07LC4uUquV4+0L3wvwA7BsIwxxqaw7Oh+CqYrh6IHwc0/LfiTX0AeDhEwThKvlWC4fiEhH&#10;YDumwGQ0MuotbtqmUHC5c/cmxVKOar3C1tYWT58+pdlssr+7zeH+rqkW9jxSqRSNWoUH9+4yMzMT&#10;3xqNBoVCgYxjxw4ihVyVWqnI4vwcKwvz7B8csXuwz0nrjNOTFl6/x9bzDfYODjg+OkIHHrm0Q+vk&#10;FG84hHTm0seakBcIyTG8d1KoIGpyRaCvGM2awugCT48JmMhohOQyPQoRPueKkVCdS1q0ztu83Npk&#10;a2fbGA5Im363RyaTIQgCbq7fYG5uhnq9SqlcYH5+nqX5eUrlQrxProSgXilTLhRoVKusrCxz9/5H&#10;HBwcsLW1RavV4vj0lMNmM/acFUpQLpe5tX6T2dkGN2/e5NatW8w2GsbsYWLN5FgS7HhjlMFggJtN&#10;x1KFEeTktRGHqGbhJuJSpyQz8qEhIdOfMa5cQV96XOMrYxCeSll4vsdwNDSC8K5kcXGexswMt27d&#10;4t69ezx9+jSOUJVSZLNZPv30U2ZnZ1ldXWV2dpZMJhNXFzu2uQC1BuUrAq1IuzaZmQqNWoW7d+/S&#10;6V7QPD0ze607u+zs7DAYdBlcdDhuduhddDk+PuH8rEO5lBkXR2rMpB1HBOOo9JVpLGqZuWq8nPV+&#10;Zfy5c6oQk0QiXzOKK0cNpNI2F32f4+NjdnZ26HQ6VKtV0uk0SilmZmaoVyumt3R9jVKpMGEJ5wCa&#10;IDD2elpgDNBdi5nZOoVijnVhMRgMOD095cXmSx49eszm5ia+CnBSLkuzi9y7d4+P7tymVCqRyWQo&#10;lYu4oZtL4OvQ4IFxyXH4h5NKO1fS4eXO0VcadK4YE3wISMg0wRQzqIn/E4qTm659xzbCtZoAiYVt&#10;SWxLkk1XqJRLNOo15udm2d/fByCfz3Pr1i3y+TzFovG5nFy1Ry0LQmtEKLUWPW5LyGUkmUyRSqXI&#10;bKPG/Pw8N2+s0To/4+lj07bQ6XRoNpucnJywuDRjBOBFJPcbMeGEvNwUC6q3zGdveviD6RDUP3Df&#10;VLxGPP57otPtcXh4TLfbZ3Zmjl/96lfc/+ge+XyepYV5ioUctVrFOBqlJs+66ddEaJy0i574tmwp&#10;KeRyBEA+m6ZUKVOpVWk0Zli/eZPh0CPluFSLBZYXl1heXMR1x78vdNgjqsaZjGA0QPmBSfM6DkJa&#10;cdV6dKWI+MgM3naNJHT64SAh0wSv/kVP/JxKpQDwlTErdoRFQIBWAUoEWNrB18ZKanFhlsW5Wfqj&#10;IRYWTto28oHi8k6RpzQE4OsAC40fjHAtNxYXV36AFyhsyyHQGscR1Co5ysUbqDs38H3NwkyDwOvz&#10;P/79f9FutznrtBmNAhxLGmlCIULvrrBfUow3uCYn/6s8UC+dir/7bGcE8bRQcZQX8702AhICkFph&#10;KRDaJBW1YCLEfpsk/5vGKFSf2gvWvH3UMlKDfO3ztHrD7wO9fsBp84STk2MAVtdW+Kf/8o/8+pe/&#10;olzI4zpg26/GuGBSxNK2Yr9WKQSe79EfDUm5GRzbwcI4tWgVUK+UaVTKfPzxA3w/QGjIp2wCz/Re&#10;B4FlFIy0kcAUwihJa6VR2je9slmXyI2he3FBJl+4khDfdl0l+PCQkOl7jqt6/N7ZvUQA+opetyt+&#10;1Z7oAbDAqMUQRoHI8TwpjYTa5VSqYVQR5lntOGo0usE2Thjxhr8hBU6oOu5KEVqvmerJINCkUoJ7&#10;t2/w9Mk8maxDb9Dl5dYLbt5ZY3l+FoDuaGTIP1SYscW4IUYAgTLm2K4lx+crPmdRF360//f6c/l6&#10;I+l3mU2VUV0iQCmwpDu2bdFGXN0VFq5WuFqRtiBlWbGVpyVB6yC0tMOc36i6NMwgmG3iSOJnaiQq&#10;IBLGmCAew5Q4ccPU1ZjKYEYm5YZBJWizQBgOB0hpGz9QEYnnC6QU9C7a7O/usL+7g9CK1eUl7t29&#10;w/xMPl4nKBV6r4aFY9HXZNmuWWhY0T4kuHYKx05dOkxLCFxrPNVZUoBrxwRtOeZajD+KgNikFlPQ&#10;ZuFezmpISS5ffOU0XHqNt52zBB8UEjL9ueMH/HFHQgWv2wGaHDWRHuqr4yvH8Qr/qHByNmwqsMJI&#10;zSLl2hSLeWq1KiN/yO7+Dju7u1SrFVIpF6SNZY+7TX2tCJRx0LEsQ9a26xD4XqQWTFTdG0duk2XN&#10;V7GmiJ5yuRn/+yU+jbq6Cpt3FEbiLgh02NpjPE6lVgitYgUrFTB2I4NwX1gwTtNPECevGSeKh8zH&#10;k+M9YjERxeuJG5fHyS1TsyjByDbqSMLSuBRF0FoTBEG4mLLp9Xo0m02CIGBmps7MTJ1s1jzf8zSO&#10;/S4X6OVk6tt+4wdLJcQvfLmSO+HHBJCQaYJrDt/3r5S8S6VSNBoN1tZusLmzy0mzyUmzief5ZFNu&#10;TKRDz8OoBAuEkMjQT1VpQlNvI3YuZEim4tX3AsbVWtOkKoKpJ05LQrxu10xMPW4IXGsT2Akh417d&#10;kefheR5BEJioTkzwYBRFwzgcmrR4ectUL+L3DhG/8NtLrDQwHHphhuJVY3StQWkVOw1Fhga248Tv&#10;enBwwNOnT2m32ywsLDA/2yCXSb36ZgkSXHMkZJrgWkMpheM4rwjI27bNbN0YSW+83ORg/5y9sOm/&#10;kM/GcaZjO6G5+WXEe3CCcYo3MjZHvT5/e4lUtRG9v3zEk0z3Fki0CkwvhTDi+5j/Iizj6yrDymcR&#10;pqOxJALLqNNFz3/Hd/sheJPAkQbclPPOO7SRo4sCdADnFxfs7e2xubnJcDg0lbv1Ok5Ittdd1zhB&#10;gkkkZJrgWuOqqNT3fWzbplwus7pygydPNzjaO2DjyXMeLT9GB4pauUI+nxkHa5iikiAwPpdSSmwh&#10;seWUp6SOs8poHbziCgMQN9+L0ADzysfHrxd+kujBS08NtEJqiRDj9wkUjHwPL/CxHBvLsZG2BdJ4&#10;0noqwAtMuvrHq7tOLQam+UtPR9Cv/rYOR9/ouRs3nXBd4vtmVL7GVz6O5YCE89Y5R81jHn73mOPj&#10;Y8rFPKvLi8zNzUPC/0gAAB1vSURBVOE4jkmWq4CoCdlo4L7+MBMk+KmRkGmCa41JMo1s5CJv1mw2&#10;y631dR49WuH5sw0ePXqE53k8evSIxfl56vUq1WqVYrFIvVqjWMyY4pOQGKLWnCveNXzgiub6S3uP&#10;0e2q33236d4oBEk0Y+ebkW8WDL7v0+l0uOi2EVIzGA3xVRAL4Mvvuz37A/C26HA40iBF3I4kp2YU&#10;y4aLrjF0Pz8/5+LigvNzk0U4Ojrij3/8I51Oh/W1Febn52k0GriOec/IDShBgvcBCZkmeC8wbSUH&#10;prClUCiwtrzC1soNtre3ef70Odubm2SzWXK5HPc/usfMzAxra2ssLS1QrdZJpcaqS0EwzvCKaNtU&#10;mBpOTewHwtURaPSfq/o0I7m4N6V9BcKyzXuFBBmJp7uuSyaTIpPPkM5myWQypNNpYzmXconNXLQc&#10;p57jA5qsFHoTGf54XV7HFZdexdjbwWik8H3feJAeHrK5ucnOzg57e3vs7e3RbDbp9XoU81lu37zB&#10;xx9/zOLiIqVCJj5yOVFPFSGsOf7Rx50gwd8aCZkmuNaItF8jk2opZRwtWZagXq3xySef4DoOLzc3&#10;OTg4MILlvQ7n5+f8/ve/J5fLUa1WqdfrNBoNZmdnQ3PzEqtLS4gwLSlMJnWsrxpO5joiV6EnNHv/&#10;1p/TfCYpwRWQL+Qol8vcu38XTUDacZmdnaFUKuG67lte7V0xWfw0+XN0UPINPR7h6dEhgQbQ7w+N&#10;ZN/xMc1mk4uLC54/f06r1eLs7IzhcIjv+2itmZ+fp1QqUSrkWF9f5/79+ywsLADGDm04HJLLThUi&#10;Rf06CRJcQyRkmuDviu9TRHKVL6sQJmqLCMS0tlhxf2TKgdWVJRZmGvSGv6bT6bC3t8fLly9jy7ez&#10;szO++eZbhsMhhUKB5eVlbty4QaPRYG/liNm5BjO1OtKxsRA4aZu0G+4D+gphC4TS+NrHsSyEsFA6&#10;YNAfkM+mTddIbJotw6g2PH6ssAczes7E8+II2HCW55stQoXpGf3ss0/RWrG6tEQQBNxYX+X27Ztk&#10;07bpMSWMmaeMvK86p5OPTZ5f3zcRv4iLr6J+0Uh1wRB84IPnmb3qKCruDTy0ZXHWvuDs7IyzszN2&#10;d3d58uRJTKIXFxeh9F+acrnMysoKq6urxvC9WmVxfpZMOkU2m8W2LfzALJzSjo0ONDKUxBKEvbQa&#10;jNBF9GGSVHCC64GETBO815ASsmkBqTRFjM9lrVZjcXGRdrvNxsZG6CRyxPHxMZ1Oh7OzM/7yl78g&#10;paRWbVCtVpmdM2OtVgurSqvkchkymfBPRAps7cZZUyEtMtkCgR7Fwg6G+E07iFIKrQSuOykGMCa2&#10;IDDPcV3bVB4rQCu0NpKKqZRDvpDmt//wS1rnZ3jDEZVKhWqlgJCm2Mfi7XJ1vu+/0rISVUYb83gX&#10;hSbwA7RQSCykZdSEItEEjSF5adsIDe2LAceHRzRPT9g9POKo2WR/f5/T01MuLi4YDodIKalUKjQa&#10;DUqlEvPz88zNzcVZgZmZGcrFDIGvcBx5KUEthDSfLer6mYxIX6meTpDgeiAh0wTvN6J6oHC/03Gh&#10;5mapVbIoBffvf0S32+XkxJiTb+/usL29zf7eIefn5zx++gghBJlMhmq1ytzcHIuLiyyvLNJoNKjV&#10;aqTTrjEkt60wMgtJUWksYYf9qtFxmF4VK+wFiUQWQF9KUxsJvACUbeQWhUYqs79qARlXYDt5HAH1&#10;RgUdKNyoXzMwnG7H7nKvp1SlFFJG7/vq4yZWNnbqQbhv62uM3KPS6CBgMBrhj0b0hx7t1hnbe7sc&#10;7O7Rap/zdOMZnc457XYb3/dJp9M0Gg1WVlaYnZ3l3r17lEolarUauVwuJnbbtpECLEdeOhblmQIr&#10;bVnEcXsUkSZEmuAaIyHTBO8xNJ4fXI68Ir3YsLo0k5KkUgVKpQJzc3Os3ljj8PCQw4Pj2Ptyco/v&#10;2bNnvHjxgkIxR6lUYmZmhlqtZozR5+aoVCrkcjkcx8KaeN9pvYRJ4ooIdbLNJkqtRplficCSMlQO&#10;MtGpI6K9YkjZY9JR2kNKiQxTyG/COIU7dea02e/U0ozClpcmg+5wSK834Pz8nP29Q3Z2dmLj7dPT&#10;U4ZDY4AwGF6QzWZYnF+gWq/SqDWYmZthYW6BcrXM3MwcTsrCEuO09KSrSqAIVZNM6xLh3vgrx5wQ&#10;aYJrjoRME7zXcJ2JS1hEMnxmhg60JAjCydkSFAouucIMMzN1bt82fpaD0Yjd3V1evnzJ/v4+BwcH&#10;Zs91aweltiiXyxQKBWZnZ+NUZSQuUC4UsRFk0i6ZjIMVcptS4IfHkUpbWJYN+OFeZBAThZSgPZOG&#10;RUpsIUzKVY1QUiCFhZAqbtCJYAkdyyq+rR4n2nOMyYrxnqgOVx2jQOONjFbxaDSi0+lwenpKp9Pl&#10;+fPn7O8fsru7GxcRSSkpFkoUK0XuLdxiZrbG2vIaswuzVIoV0rk0aSeNsAW2MDucygclFBYSaY3J&#10;VGtTnRvr4VpOuJccPj79gSYdbl6nVpUgwU+AhEwTvN+4JJAgscKUZjQdW6FwfPQsAaRcScpNA2kC&#10;oFgsxnusJycn7O7usr9v0sAnJyf0+32ePt3gyZNnpNNpKpUKc7Pz1KtV1pdXqZRLzM7OUq2WyWTC&#10;fkspAGNZJ4RRbFJKoZQpnjF9okZEPda9lRopMPuXvkbZgSHUkFJiYXZrXIUr3kIo4boC01EUUVRI&#10;sMDFCM7a7ZgwDw4OODo6MhXR3T7dbhcVmKKvaq0eV0XPzMxRKRdYXWpQKRaoVCqhV6249N4Is7er&#10;pDFEiDqbPC8I08Kpq9PPb5JeGr8D6LdH5wkS/GcgIdME7zUC30eEBKWlNeEAE6VUBUGg8VQUjUWF&#10;QmHLjYBM1iWbqzM7V2fdX+fTTz/l/LxDu93m6dMNjo6O2Nvd5+TkhHa7ze7OHocHTbKpNPtLe5QK&#10;RROtNoxIRLlcoljMk8mmkFLjuBaOY3pkDaGqsYqSZRGWsBKZuRonHhAotNLGDUZYaB0VMU2xx5t4&#10;R49TukGgGAwG9Ho9er0eQ89j6+CY0/YZe7sHcf9nt9sNhTEEMzMzVCq1ODKPovNioUzKgVxakA73&#10;kJVS+J4/Ti1rxWjox3vFtj2eblzHwnVCP1A9kR5nXBwFYxOdBAmuOxIyTfBew7Jt0ALtGwM3KaPe&#10;SDPB+4EhUTus2Bmbk5v/BDrmMBTgupBxU5QLKXr9CjP1Kq3Tc5rNJmdnZzSbp+zv79NqtRgOR3z3&#10;5DGuZcciC+Vymbn5WZaWlqjVKty4sUo2lyafz5o0sLSNA04cKSoQGL/M8M9RSlO4JIUIU5mGeIUw&#10;1nGYn8KPKd9gA2fWFEEA/YHpAT04ODCR994hZ502L3d2GSmfwFMoAtJuhpWVFeq1GoVikZn6DNV6&#10;jUatTr5YoFQoUyhELTngTBB5VCUcCWtYlvWKHKPv+5d6hqVlIcQ4BS3l1H6pnjISiM5HJISRRKUJ&#10;rgkSMk3wXsOIHRgheCkmLMOYjGzGac3pKM6euG9aXjCftihkyizMlPG8lVjR5+joiK2tLQ6Ojtl4&#10;vkPr3KSHDw+OsY732T7e58XeDoVCgfmNp3GVcLlcJJPJkMlkKBTypJ3QYs0RCJxx94ewQGj80O3G&#10;D4uQHGEhpc3IGwHgOg6e0qFEYrQval6j1xtxfn7OaOTTbDY52D/i9PSUZrPJ0dERZ2fnDL0h3UGX&#10;TC5NpVSlWq8wP7vA0soyK0vL1Bp1ZuqF1/l6G6ELJqLIkDjflKKdJtiIC23rNax4ZR9p2BObEGmC&#10;a4SETBN8AHhzdBZBvLVc56rfMS/sOgLXccikbdIpi2Ihw8rKErfu3OW8O+C0ecJR85jT5gmt8zND&#10;uDvbPH78mFwhT61SpdaoM9uYYXF5idXlFer1Mrm0DJ1MX/VZkdEowfcU2BpLONiONGnbUPsw+lQK&#10;aF/0OT4+Zndn34xherrZPKHX68UCGMVCmdnwM2SLaRrVBuVamXKhTK6Yo5gr4macN7vA/GRIiDTB&#10;9UNCpgkSvAFBEKZVw/5QIQS5XI5cLse8hpGCoQf9iy7N1imHe/u83N5id2ubZuuUduuMi/Y57ZMT&#10;XrzYoJQvMDM/x/LCItVqlZnZKvl8jkqlSqlUJJ3OTIgYRJRlgzBqTMbkxqR8B8OAi3aHXm8Qi1Ec&#10;HR2xu7vL4eEx3W6X09NTRqMRKjBaxtVKhfn5eVZWVpmZrbG8vEg2n6ZcLJPNpy7J9EeRvAzlFafH&#10;hNASJBgjIdMECd6CaUm+yd5SxzLiCblUjmIpx3yjzo31Vc5bZ3T7PY4Pjzg9a7G/u8f+4QGd8zZP&#10;H3/HxuNHIAX1mmmzWVlZiYUOqtWqSQOnwfPAccCxwfclw6FJ5XY6HVqtFkeH++zu7rK5ucnh4SGt&#10;Voter4fjpMjlcszNzVEoFGJN4lqtRqVSoVKpkM9ncVMWliVI2TaR2FAceYrLfaGvRKb6h0X7CRJ8&#10;iEjINEGCN2C6gEYpRRAEYQGNFUdwEkg5kClnKJcziKVZvAAu2h1Oz844Ojhgd3+f48NDDo6OOG02&#10;Oe90OTpqctJqs717wDffPqZerzM/P8/CwgLlcplSqUQ+n8eyLNrtNs1m0+zPHh7SOmly0Tnn9PSU&#10;s7MzfN9U0tZqDRoNI4u4tLREvV5nYWEhVHNKG2nAMOi1J+p4fBUYdSULpBz3sMrQqWV6TFTnEyQY&#10;IyHTBAneADWlyBNVoRpoYymjNVoLRNjyKMOIzrGgWi6Qz2eYrdW4desGvYs+J60mx4dNztptXmwd&#10;0Dw9Z39/n62tHbTWlMtlo11bLrO+vk46nQbg7OyMg4OD2Bnn4qJN2rbJ5TPMzpoK4vn5eWq1GuVy&#10;kXw+T6FQIJfLkM/nsEwhcSyKIGLD7VDGMDx4pQOUD1ooLGEDCqHlK+O77FMnSPBzQUKmCRK8BVHL&#10;B/CK1J3WgSEmQlV2YfY7tYJAeTi2Q8q1STk2RZGFBiyvzNPt9OgOhqxsHXJ4csL29jZ7e3ucnZ0x&#10;GAxonZ9y0mrSPD0mCIK4P9X3fYIgIFfIUq9XqRQKzM/Osra2Ekselstl0mmBkCYlHAXXSoEKAizb&#10;iruHAn+EEBqJhZDm+CUaHfgE2sdyZNz7+epIWDyVIEGChEwTJHgDoig0kuCbJFOtNZY0TKWCIPQ+&#10;jSJZsKWFVmr8e+Fr2ZZNsZgnm8+RLZZZ9xSf9z/j4uKCVqsVyxseHR1xeHgYV+GWSiUaMw3m5uZY&#10;Xl5mfnaORrlKuZgnm83GAvKZjCFSHQo1RIpJUoKQEw4tyjeKRXqi8UVoBBLhgItlVgWT9jGTIyQR&#10;aoIEIRIyTXCt8X38UP8euMoH9FIfZShnKK2IcFXsXWoszuyJLtexAIGQYEtJ3rHIAqqcQqkynjfH&#10;6socN9YWODk54cWLF4xGI4IgoFAosLCwwOrqqlEhyhVIOSCnty5FdLzgODJWF4oczTVjSUOtJ4zO&#10;30nCb+LcQLxwSJDg546ETBMk+BvhdVW/r4dCawsfhYXAlgI3ZZOZa1Ap5bnoL/KrLz5jFPgQKKRj&#10;k0tnSGUzuKEmr5iQ4nu9OjyMGTNxX0mQ4O+BhEwTJPg74J0jauFjhdKBAhlp+5DPpMhlUq8oD5lW&#10;FY3SHioA13LG7Z7TpMrEA0nhbYIEf1ckZJogwd8CoXi+CBWJBKB0lFZ9VY4vltEDlBBIwMdHBwol&#10;wBZGY1grBVIaWUEUKI0OpQWxpdmTjYuAwg5QPe4IfZXUL3eMCmHx+k7SN49Xae4nSPBzRUKmCRL8&#10;SMQkGTedivhOPXH/VaMONMKSCAQ2EqQhSxnKIYiw31MANpJA+aEYfFgYheLV1O3bUrmRRZ2cOHj5&#10;/cdEBSlBghgJmSZI8COgJ0YRSQZhCFFM6ANFFa/TI0jTuylCFWAx5icBDAYDbNs29mXayEMoXzHU&#10;HlKC7Uy1puhpOfppthOX/y8ArB84JkiQIEJCpgkS/CjIN8aB+g2blRLC1hTGtxAq9F+1hI2MTMYR&#10;2JZt3Lbj1/cu/2Jklq6nSDZiPz11V0KKCRL8TZCQaYIEfwN8/x3HCYTWabF9KSAtw3RWmIrVKqoS&#10;FkYKMGp/uRTHTiCuLJ460DdV/CZIkOAH49qTadQkf1l1Rse3t+FdnpMgwQ+G1oa3Qpm+6fEqt5XY&#10;dYUwchUgLBH+dEWpktDjNHD0O9Hj+nXh5fR9U38H4UEmfx4JriMm28tEWNw3eZvmhNdBhaIp78oD&#10;0Xv9EPzkZKrNkevXQSn1ym36foBonMS7nvAECX4Uos6T7ztOv8gPGl93fb9tQkhYNMH1RcgLvI4D&#10;prlgEkzwCeEGytTjfxf85GQKl6PHyVXE9Gpk+r6rnjO9CknINEGCBAneT7zrXD/9nMn73vX1fyz+&#10;08j0qhXDaxYKlyJPplYW0f+5vNpgYnyFnBMkSJAgwfuDycj0XTAZqU5yRXjfK689+RzGnPKjcG0i&#10;06uIcBLTNliT4/TztNY6emzS8SNBggQJElx/vI7cpuf8q7jjbVzylvf9AUdr8Pck09ex/ivRJW9Y&#10;gFyVF5/eNwUIgiB+jzeRbYIECRIkuN6IOEMIgVJKB0Hw1r3S1933uvt5pSHtqia1d8dPGpnqcXo2&#10;JtTpDeYgCJTv+yoIAuV5nrJtW0kplWVZChBaa6SUQmuNUkpYlhUzqDD46T5gggQJEiT43pgMwIIg&#10;0EEQaN/3lVJK+76vPM9TnuepIAhUEARqClpNsSeXtwr/Lvh7kOlVzH5l9Dl5f/TZubw6iEnV9/2I&#10;XKOfVcSUEZlaliWUUkJKacRkhIj9KBMkSJAgwfuBiPQiIg1vKgqwQiK9Mgp9HccwxS1Xke3kIfA9&#10;o9S/OZnqsAdo+v/TzwkjycnwWyml4pXG5C1ckcQRangTUsqIT0W4pyow0Wr8cxAEr7x/ggQJEiT4&#10;6fG6zGFEbFEAFQZRKiIKrbXSWqvRaKRGo1EcqUYc4fv+Jb6I+GWCc97p+L5PIPu3JNM35Z+n2f/S&#10;ymAqtXvpZHieF9i2HYxGo8BxnMC27ZhBlVIopbSUUliWpS3LEkKIychUJJFpggQJElxPvI6sJiNT&#10;rfUrkeloNAo8zwt833/ldkUg9tq9VK6IXK9g2neKUP8z90wnCVVprRUQJ7mnT4Dv+4HneUFEpsPh&#10;0LdtW0YpXYhTADIkU2lZVhStxpFpsmeaIEGCBNcTbyPTqyLTKNAajUb+cDj0ozHiC8/zgmgf9ao9&#10;1Yh/wtskkf4o/D33TN94iyLS6EOFHzxeXUyeGNu24/ssy4qVSS3LkkopKYQQEdFGZBofTNJnmiBB&#10;ggTXEm8LdiKeiCLTMEqNyDSIbm+IUiPEpHrFPumVe6q8Y0Qa4T8lMp2KrC+tDiISDYfoJPij0ch3&#10;HMf3fd/yfd8ajUYiTONGr6csy5JRZOr7vpxO80LSZ5ogQYIE1xXfh0yjwDIiU8/zguFw+P+3d25L&#10;iuswFJUvmf//W2LLl/MQyygmgUCTOdCzV5UrJMNA4GX1tmWRQgjcRooxJmbuQ4RaSskbqbSnU9pv&#10;InSYd8hUNwvdTKDGmLF6ShzaSQ1mTiEEnqbJe+/9PM/WGGNVgRFJmbT33koiNcYYPc1LRIQ5XgAA&#10;+D7EarJeqveWSjWvluk8zzzPM18uF57nmUMIHGNkJdV1TC0lt6XGI8n0UFI9O5lqqfY1UpVOc845&#10;iUv1XxQhBLbWOuecqbUa+auhSTRP0+Scc3aaJqtFqtdMCb/WCAAAH8ujNVMiWjVs0NO8zJxjjCnG&#10;mC6XS2xCjfM8R0mrG0JNklJ1UiWiooX6SkI9o5p3t4K33bT8VSDRu6fSxafMMUYvspQmDBLHmTlP&#10;09RlqtdKB5GSMcZgmhcAAD6TR1tjdAckQcuUmbtMW0KN8zzHGCPHGDmlxCklltCmk6l4SCdUup9S&#10;73JaMq3LHtNKy28hj3PUemY3OeeYmTmEEI0x3lrrRISyRir7TKdp8n/+/PEi0mmaLBEZ55xV+06J&#10;CB2QAADgkzmQTImoV/Wu1kxLKWWe5z6TKTK9XC7hcrmEGGMMIcQo8bRJtZSSSimpBboxnYpYn+ZV&#10;meo3M8P1vU4TRafR9oE458wpJc/M0S1GbAcrze2lFDozc5qmyYcQvPfetufJNK8d5QmZAgDA5/KM&#10;TFuhTdWVubrOpm2RiW2EICZdZBqbTDnnzM0/kkyzLkTaGavb27p+5pppqbUWY4xOpjK9m0opslbK&#10;iwsXkRpjZOtLX2xupc9pmibvnHPtaGW0Ct7NZHri5wMAAPADjspUZifFCSJTqdhty4MpxsghhDjP&#10;c1iC6aZQezqVhErDDGp7/NRneWc1rzy+qeAlomyM6euk1lrZCsMpJW+MccysRUrGmF7y671PzMwi&#10;U++9pFdJp8ZeF0z1vcGnAADwodwRVtXP0TKVZgwtmUoPgtS2VLLyZ5CRUooqlbJIdBz0gdW88qaF&#10;btdMUynFlVISEVlrrbPW2pSSjpW11ipNHNK0bDj1vllURCoQ0U3xUQMmBQCAL2MrmcrWmDIgnmhV&#10;u1LEGpk5hhACM4eWSmPOOappXhFqT6NqPN0V6ZRkqkezvZFkKtO8OWcmIpNz7hZUX1j/jph52XDa&#10;EJOKUNtr33Q+IkIsBQCAb0Rkqpy66q+rm9evqlnbrpBWyRuZOSqZhpRSbMmUa609nRLRM+l0k7Pa&#10;CZZlpnf5FZd2nokolaX9ny2lyJSuDGnUK1VbOaXEzrlpmdm9plJjzKr4aEDfC2QKAABfhpapuXa9&#10;60gVrp7uVT0LWG217BJtqXRMpjL6uildq3qfqux9RaaVWoFQOz9UzUtEmYgsLUI11BJlvv5E2qrq&#10;t9aacs7eWsttndTLlLDQ0myXKDofAQDA76GUojvsyXkXKrUMJo30dN+CVpMT1TGWUnoyHdOpVPPu&#10;VPVq9LX+b2c2utfptNAi3Uzt90ZrrSbnTM65WkqhlJJ8P1mlUu+cE4nKkDQq+0t1HIVMAQDglyAy&#10;VWuoVUmvFySpLZci1Z5SRZwtka6mebeqeenFddN3r5nqa1qouX0XfVq3tIYMRD2SllprttamUkpy&#10;zvlSis85u7bzpW+daY3s7UYS7Zfe8LkAAAD8v2zJVI79x8LLtaORPBah9ildVcXLbSRaAl5fN6Vb&#10;kX5UNW+fim3Wz/qJZf0zbNlaK0L11lpvlib31hgjqVQkuinT4RwAAMCXoiU6notMxae6MjfnnFry&#10;zJJAhzXSzbVS+h+ree+9mfxbIeoLyaaqiudaa7XWVloqtYrai+qstckY45RM+6C23kpDEh2lCgAA&#10;4KvpSVSf0G13vdUo6+5GaXh8U8Wrjo9S6V9PpvJh5SgJNUtlltxYKaUaY0oTpzPGZGOMq7WKOLVE&#10;dTIl2k+ikCkAAHw/N8U/Wq50Taibg9SWl1Ggemq3rqt3n06lRD/vzTtW8t57rv75FllEXkXrJltL&#10;RG4QqNk49veHTAEA4Fdy07xhuN6ne6nJcEOmK7HKtfb8vCPSIxW9K86q5t06lw9KRCTtBvuXUJc+&#10;vrbWaokoaZnS4kvdahAyBQCAX46SZ780HnVBEl0LX8t4TldxZnX9yNTuId4l0yNrp0Im6v17TXts&#10;aflAXZ5EZNtTLLUiJtpfG4U8AQDg97MrUxki0Q2Z6llQPTN6JJE+lOqZa6aC7DHVQz60oXVKNaRk&#10;SoNECTIFAIB/md3qXnVcSZWUMIcp3T2RvsS7JLQ1zTpK8N5YVejujFckCskCAMD38Uhq96S6Grrg&#10;lZ5LoofWSoUzZToen5HrXhMGyBQAAH4/T8l0PN6T68YYn7f1ug/v692yuSfVm+nanet7z7v3+gAA&#10;AH4Ze/13jhQmqeNRad5bI/2INVNh72YqPZYnZAoAAP8Yt868/tPO+U+PL/NumcoNmeH81f//SJ6Q&#10;KQAA/Hs8So6PEuZRqf71rTFHuZdOiW4lvCdLSBQAAMAjpzw6/3EiFc5sdE/0ekI9+vp7QLYAAPD9&#10;vOqOn8r06ff928l05N2SPft1AQAAfD4vT9e+ijv7DQaQGAEAAJzNszL9sWw/VaaQLgAAgJ/y12Yp&#10;P0Van3IfAAAAfi+nydWe9cIAAAAAAAAAAMAh/gPx6rcVDHScmQAAAABJRU5ErkJgglBLAQItABQA&#10;BgAIAAAAIQCxgme2CgEAABMCAAATAAAAAAAAAAAAAAAAAAAAAABbQ29udGVudF9UeXBlc10ueG1s&#10;UEsBAi0AFAAGAAgAAAAhADj9If/WAAAAlAEAAAsAAAAAAAAAAAAAAAAAOwEAAF9yZWxzLy5yZWxz&#10;UEsBAi0AFAAGAAgAAAAhANmvkQHhAwAAfA0AAA4AAAAAAAAAAAAAAAAAOgIAAGRycy9lMm9Eb2Mu&#10;eG1sUEsBAi0AFAAGAAgAAAAhAC5s8ADFAAAApQEAABkAAAAAAAAAAAAAAAAARwYAAGRycy9fcmVs&#10;cy9lMm9Eb2MueG1sLnJlbHNQSwECLQAUAAYACAAAACEAuD0nXOEAAAALAQAADwAAAAAAAAAAAAAA&#10;AABDBwAAZHJzL2Rvd25yZXYueG1sUEsBAi0ACgAAAAAAAAAhAKDlTJki/QEAIv0BABQAAAAAAAAA&#10;AAAAAAAAUQgAAGRycy9tZWRpYS9pbWFnZTEucG5nUEsBAi0ACgAAAAAAAAAhAOlHrPT7PgMA+z4D&#10;ABQAAAAAAAAAAAAAAAAApQUCAGRycy9tZWRpYS9pbWFnZTIucG5nUEsFBgAAAAAHAAcAvgEAANJE&#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188;top:820;width:6008;height:2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w34TGAAAA2gAAAA8AAABkcnMvZG93bnJldi54bWxEj0FLAzEUhO9C/0N4BS/SZtuDyrZpWS2C&#10;UpC6LRRvr5tndunmZUlid/vvjSB4HGbmG2a5HmwrLuRD41jBbJqBIK6cbtgoOOxfJo8gQkTW2Dom&#10;BVcKsF6NbpaYa9fzB13KaESCcMhRQR1jl0sZqposhqnriJP35bzFmKQ3UnvsE9y2cp5l99Jiw2mh&#10;xo6ea6rO5bdVsPs078e74vz0ts+Kbdmb02njH5S6HQ/FAkSkIf6H/9qvWsEcfq+kG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DfhMYAAADaAAAADwAAAAAAAAAAAAAA&#10;AACfAgAAZHJzL2Rvd25yZXYueG1sUEsFBgAAAAAEAAQA9wAAAJIDAAAAAA==&#10;">
                  <v:imagedata r:id="rId9" o:title=""/>
                </v:shape>
                <v:shape id="Picture 4" o:spid="_x0000_s1028" type="#_x0000_t75" style="position:absolute;left:7588;top:337;width:3363;height:3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07ZDEAAAA2gAAAA8AAABkcnMvZG93bnJldi54bWxEj0FrAjEUhO9C/0N4gpei2VYssjW7SEtB&#10;EKW1otdH8rq7uHlZkqjrv28KBY/DzHzDLMretuJCPjSOFTxNMhDE2pmGKwX774/xHESIyAZbx6Tg&#10;RgHK4mGwwNy4K3/RZRcrkSAcclRQx9jlUgZdk8UwcR1x8n6ctxiT9JU0Hq8Jblv5nGUv0mLDaaHG&#10;jt5q0qfd2SrQyzhdfz56PTtuqsPm3YWw3s6VGg375SuISH28h//bK6NgCn9X0g2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07ZDEAAAA2gAAAA8AAAAAAAAAAAAAAAAA&#10;nwIAAGRycy9kb3ducmV2LnhtbFBLBQYAAAAABAAEAPcAAACQAwAAAAA=&#10;">
                  <v:imagedata r:id="rId10" o:title=""/>
                </v:shape>
                <w10:wrap type="topAndBottom" anchorx="page"/>
              </v:group>
            </w:pict>
          </mc:Fallback>
        </mc:AlternateContent>
      </w:r>
    </w:p>
    <w:p w:rsidR="00B92239" w:rsidRDefault="00B92239" w:rsidP="00B92239">
      <w:pPr>
        <w:spacing w:line="240" w:lineRule="auto"/>
        <w:rPr>
          <w:sz w:val="28"/>
          <w:szCs w:val="28"/>
        </w:rPr>
      </w:pPr>
    </w:p>
    <w:p w:rsidR="00B92239" w:rsidRDefault="00B92239" w:rsidP="00B92239">
      <w:pPr>
        <w:spacing w:line="240" w:lineRule="auto"/>
        <w:rPr>
          <w:sz w:val="28"/>
          <w:szCs w:val="28"/>
        </w:rPr>
      </w:pPr>
    </w:p>
    <w:p w:rsidR="00B92239" w:rsidRPr="002017C3" w:rsidRDefault="00B92239" w:rsidP="00B9223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Student-</w:t>
      </w:r>
      <w:r w:rsidRPr="002017C3">
        <w:rPr>
          <w:rFonts w:ascii="Times New Roman" w:hAnsi="Times New Roman" w:cs="Times New Roman"/>
          <w:b/>
          <w:sz w:val="28"/>
          <w:szCs w:val="28"/>
        </w:rPr>
        <w:t>Amin Taghiyev</w:t>
      </w:r>
    </w:p>
    <w:p w:rsidR="00B92239" w:rsidRDefault="00B92239" w:rsidP="00B92239">
      <w:pPr>
        <w:spacing w:line="240" w:lineRule="auto"/>
        <w:rPr>
          <w:sz w:val="28"/>
          <w:szCs w:val="28"/>
        </w:rPr>
      </w:pPr>
    </w:p>
    <w:p w:rsidR="00B92239" w:rsidRDefault="00B92239" w:rsidP="00B92239">
      <w:pPr>
        <w:spacing w:line="240" w:lineRule="auto"/>
        <w:rPr>
          <w:sz w:val="28"/>
          <w:szCs w:val="28"/>
        </w:rPr>
      </w:pPr>
    </w:p>
    <w:p w:rsidR="00B92239" w:rsidRPr="00087F32" w:rsidRDefault="00B92239" w:rsidP="00B92239">
      <w:pPr>
        <w:spacing w:line="240" w:lineRule="auto"/>
        <w:jc w:val="center"/>
        <w:rPr>
          <w:rFonts w:ascii="Times New Roman" w:hAnsi="Times New Roman" w:cs="Times New Roman"/>
          <w:b/>
          <w:sz w:val="28"/>
          <w:szCs w:val="28"/>
        </w:rPr>
      </w:pPr>
      <w:bookmarkStart w:id="0" w:name="_GoBack"/>
      <w:r>
        <w:rPr>
          <w:rFonts w:ascii="Times New Roman" w:hAnsi="Times New Roman" w:cs="Times New Roman"/>
          <w:b/>
          <w:sz w:val="28"/>
          <w:szCs w:val="28"/>
        </w:rPr>
        <w:t>2008 GLOBAL FINANCIAL CRISIS AND ITS IMPACT ON AZERBAIJAN ECONOMY</w:t>
      </w:r>
    </w:p>
    <w:bookmarkEnd w:id="0"/>
    <w:p w:rsidR="00B92239" w:rsidRDefault="00B92239" w:rsidP="00B92239">
      <w:pPr>
        <w:spacing w:line="240" w:lineRule="auto"/>
        <w:rPr>
          <w:sz w:val="28"/>
          <w:szCs w:val="28"/>
        </w:rPr>
      </w:pPr>
    </w:p>
    <w:p w:rsidR="00B92239" w:rsidRDefault="00B92239" w:rsidP="00B92239">
      <w:pPr>
        <w:spacing w:line="240" w:lineRule="auto"/>
        <w:rPr>
          <w:sz w:val="28"/>
          <w:szCs w:val="28"/>
        </w:rPr>
      </w:pPr>
    </w:p>
    <w:p w:rsidR="00B92239" w:rsidRPr="00087F32" w:rsidRDefault="00B92239" w:rsidP="00B92239">
      <w:pPr>
        <w:spacing w:line="240" w:lineRule="auto"/>
        <w:jc w:val="center"/>
        <w:rPr>
          <w:rFonts w:ascii="Times New Roman" w:hAnsi="Times New Roman" w:cs="Times New Roman"/>
          <w:b/>
          <w:sz w:val="28"/>
          <w:szCs w:val="28"/>
        </w:rPr>
      </w:pPr>
      <w:r w:rsidRPr="003103BF">
        <w:rPr>
          <w:rFonts w:ascii="Times New Roman" w:hAnsi="Times New Roman" w:cs="Times New Roman"/>
          <w:b/>
          <w:sz w:val="28"/>
          <w:szCs w:val="28"/>
        </w:rPr>
        <w:t>Thesis Advisor</w:t>
      </w:r>
      <w:r w:rsidRPr="00087F32">
        <w:rPr>
          <w:rFonts w:ascii="Times New Roman" w:hAnsi="Times New Roman" w:cs="Times New Roman"/>
          <w:b/>
          <w:sz w:val="28"/>
          <w:szCs w:val="28"/>
        </w:rPr>
        <w:t>: Mr. Metin Firuzi</w:t>
      </w:r>
    </w:p>
    <w:p w:rsidR="00B92239" w:rsidRDefault="00B92239" w:rsidP="00B92239">
      <w:pPr>
        <w:spacing w:line="240" w:lineRule="auto"/>
        <w:rPr>
          <w:sz w:val="28"/>
          <w:szCs w:val="28"/>
        </w:rPr>
      </w:pPr>
    </w:p>
    <w:p w:rsidR="00B92239" w:rsidRDefault="00B92239" w:rsidP="00B92239">
      <w:pPr>
        <w:spacing w:line="240" w:lineRule="auto"/>
        <w:jc w:val="center"/>
        <w:rPr>
          <w:rFonts w:ascii="Times New Roman" w:hAnsi="Times New Roman" w:cs="Times New Roman"/>
          <w:b/>
          <w:sz w:val="28"/>
          <w:szCs w:val="28"/>
        </w:rPr>
      </w:pPr>
    </w:p>
    <w:p w:rsidR="00B92239" w:rsidRDefault="00B92239" w:rsidP="00B92239">
      <w:pPr>
        <w:spacing w:line="240" w:lineRule="auto"/>
        <w:jc w:val="center"/>
        <w:rPr>
          <w:rFonts w:ascii="Times New Roman" w:hAnsi="Times New Roman" w:cs="Times New Roman"/>
          <w:b/>
          <w:sz w:val="28"/>
          <w:szCs w:val="28"/>
        </w:rPr>
      </w:pPr>
    </w:p>
    <w:p w:rsidR="00B92239" w:rsidRPr="00087F32" w:rsidRDefault="00B92239" w:rsidP="00B92239">
      <w:pPr>
        <w:spacing w:line="240" w:lineRule="auto"/>
        <w:jc w:val="center"/>
        <w:rPr>
          <w:rFonts w:ascii="Times New Roman" w:hAnsi="Times New Roman" w:cs="Times New Roman"/>
          <w:b/>
          <w:sz w:val="28"/>
          <w:szCs w:val="28"/>
        </w:rPr>
      </w:pPr>
      <w:r w:rsidRPr="00087F32">
        <w:rPr>
          <w:rFonts w:ascii="Times New Roman" w:hAnsi="Times New Roman" w:cs="Times New Roman"/>
          <w:b/>
          <w:sz w:val="28"/>
          <w:szCs w:val="28"/>
        </w:rPr>
        <w:t>BAKU 2019</w:t>
      </w:r>
    </w:p>
    <w:p w:rsidR="00B92239" w:rsidRPr="002959F2" w:rsidRDefault="00B92239" w:rsidP="00B92239">
      <w:pPr>
        <w:spacing w:before="76"/>
        <w:ind w:left="645" w:right="510"/>
        <w:jc w:val="center"/>
        <w:rPr>
          <w:rFonts w:ascii="Times New Roman" w:hAnsi="Times New Roman" w:cs="Times New Roman"/>
          <w:b/>
          <w:sz w:val="28"/>
        </w:rPr>
      </w:pPr>
      <w:r w:rsidRPr="002959F2">
        <w:rPr>
          <w:rFonts w:ascii="Times New Roman" w:hAnsi="Times New Roman" w:cs="Times New Roman"/>
          <w:b/>
          <w:sz w:val="28"/>
        </w:rPr>
        <w:lastRenderedPageBreak/>
        <w:t>CONTENTS</w:t>
      </w:r>
    </w:p>
    <w:sdt>
      <w:sdtPr>
        <w:id w:val="-341552787"/>
        <w:docPartObj>
          <w:docPartGallery w:val="Table of Contents"/>
          <w:docPartUnique/>
        </w:docPartObj>
      </w:sdtPr>
      <w:sdtEndPr/>
      <w:sdtContent>
        <w:p w:rsidR="00B92239" w:rsidRDefault="008D2422" w:rsidP="00B92239">
          <w:pPr>
            <w:pStyle w:val="TOC1"/>
            <w:tabs>
              <w:tab w:val="left" w:leader="dot" w:pos="10147"/>
            </w:tabs>
            <w:spacing w:before="58"/>
          </w:pPr>
          <w:hyperlink w:anchor="_bookmark0" w:history="1">
            <w:r w:rsidR="00B92239">
              <w:t>ABSTRACT</w:t>
            </w:r>
            <w:r w:rsidR="00B92239">
              <w:tab/>
              <w:t>3</w:t>
            </w:r>
          </w:hyperlink>
        </w:p>
        <w:p w:rsidR="00B92239" w:rsidRDefault="008D2422" w:rsidP="00B92239">
          <w:pPr>
            <w:pStyle w:val="TOC1"/>
            <w:tabs>
              <w:tab w:val="left" w:leader="dot" w:pos="10147"/>
            </w:tabs>
          </w:pPr>
          <w:hyperlink w:anchor="_bookmark1" w:history="1">
            <w:r w:rsidR="00B92239">
              <w:t>ACKNOWLEDGMENT</w:t>
            </w:r>
            <w:r w:rsidR="00B92239">
              <w:tab/>
              <w:t>4</w:t>
            </w:r>
          </w:hyperlink>
        </w:p>
        <w:p w:rsidR="00B92239" w:rsidRDefault="008D2422" w:rsidP="00B92239">
          <w:pPr>
            <w:pStyle w:val="TOC1"/>
            <w:tabs>
              <w:tab w:val="left" w:leader="dot" w:pos="10147"/>
            </w:tabs>
          </w:pPr>
          <w:hyperlink w:anchor="_bookmark2" w:history="1">
            <w:r w:rsidR="00B92239">
              <w:t>INTRODUCTION</w:t>
            </w:r>
            <w:r w:rsidR="00B92239">
              <w:tab/>
              <w:t>5</w:t>
            </w:r>
          </w:hyperlink>
        </w:p>
        <w:p w:rsidR="00B92239" w:rsidRDefault="00B92239" w:rsidP="00B92239">
          <w:pPr>
            <w:pStyle w:val="TOC1"/>
            <w:tabs>
              <w:tab w:val="left" w:leader="dot" w:pos="10147"/>
            </w:tabs>
          </w:pPr>
          <w:r>
            <w:t>CHAPTER 1: EXPLANATION OF FINANCIAL CRISIS</w:t>
          </w:r>
          <w:r>
            <w:tab/>
            <w:t>7</w:t>
          </w:r>
        </w:p>
        <w:p w:rsidR="00B92239" w:rsidRDefault="008D2422" w:rsidP="00B92239">
          <w:pPr>
            <w:pStyle w:val="TOC2"/>
            <w:numPr>
              <w:ilvl w:val="1"/>
              <w:numId w:val="2"/>
            </w:numPr>
            <w:tabs>
              <w:tab w:val="left" w:pos="965"/>
              <w:tab w:val="left" w:leader="dot" w:pos="10147"/>
            </w:tabs>
            <w:spacing w:before="144"/>
            <w:ind w:hanging="422"/>
          </w:pPr>
          <w:hyperlink w:anchor="_bookmark3" w:history="1">
            <w:r w:rsidR="00B92239" w:rsidRPr="00CB6EDF">
              <w:t>Scientific description of concept of financial crisis</w:t>
            </w:r>
            <w:r w:rsidR="00B92239">
              <w:tab/>
              <w:t>7</w:t>
            </w:r>
          </w:hyperlink>
        </w:p>
        <w:p w:rsidR="00B92239" w:rsidRDefault="00B92239" w:rsidP="00B92239">
          <w:pPr>
            <w:pStyle w:val="TOC2"/>
            <w:numPr>
              <w:ilvl w:val="1"/>
              <w:numId w:val="2"/>
            </w:numPr>
            <w:tabs>
              <w:tab w:val="left" w:pos="965"/>
              <w:tab w:val="left" w:leader="dot" w:pos="10005"/>
            </w:tabs>
            <w:spacing w:before="148"/>
            <w:ind w:hanging="422"/>
          </w:pPr>
          <w:r>
            <w:t>Historical development of financial crisis</w:t>
          </w:r>
          <w:r>
            <w:tab/>
            <w:t>12</w:t>
          </w:r>
        </w:p>
        <w:p w:rsidR="00B92239" w:rsidRDefault="00B92239" w:rsidP="00B92239">
          <w:pPr>
            <w:pStyle w:val="TOC2"/>
            <w:numPr>
              <w:ilvl w:val="1"/>
              <w:numId w:val="2"/>
            </w:numPr>
            <w:tabs>
              <w:tab w:val="left" w:pos="965"/>
              <w:tab w:val="left" w:leader="dot" w:pos="10005"/>
            </w:tabs>
            <w:spacing w:before="148"/>
            <w:ind w:hanging="422"/>
          </w:pPr>
          <w:r>
            <w:t>Main components of financial crisis</w:t>
          </w:r>
          <w:r>
            <w:tab/>
            <w:t>17</w:t>
          </w:r>
        </w:p>
        <w:p w:rsidR="00B92239" w:rsidRDefault="008D2422" w:rsidP="00B92239">
          <w:pPr>
            <w:pStyle w:val="TOC1"/>
            <w:tabs>
              <w:tab w:val="left" w:leader="dot" w:pos="10005"/>
            </w:tabs>
            <w:spacing w:before="156" w:line="273" w:lineRule="auto"/>
            <w:ind w:right="189"/>
          </w:pPr>
          <w:hyperlink w:anchor="_bookmark5" w:history="1">
            <w:r w:rsidR="00B92239">
              <w:t>CHAPTER 2: 2008 GLOBAL FINANCIAL CRISIS</w:t>
            </w:r>
          </w:hyperlink>
          <w:r w:rsidR="00B92239">
            <w:t xml:space="preserve"> </w:t>
          </w:r>
          <w:r w:rsidR="00B92239">
            <w:tab/>
            <w:t>22</w:t>
          </w:r>
        </w:p>
        <w:p w:rsidR="00B92239" w:rsidRDefault="008D2422" w:rsidP="00B92239">
          <w:pPr>
            <w:pStyle w:val="TOC2"/>
            <w:numPr>
              <w:ilvl w:val="1"/>
              <w:numId w:val="1"/>
            </w:numPr>
            <w:tabs>
              <w:tab w:val="left" w:pos="965"/>
              <w:tab w:val="left" w:leader="dot" w:pos="10005"/>
            </w:tabs>
            <w:ind w:hanging="422"/>
          </w:pPr>
          <w:hyperlink w:anchor="_bookmark6" w:history="1">
            <w:r w:rsidR="00B92239">
              <w:t>Features of global financial crisis</w:t>
            </w:r>
            <w:r w:rsidR="00B92239">
              <w:tab/>
              <w:t>22</w:t>
            </w:r>
          </w:hyperlink>
        </w:p>
        <w:p w:rsidR="00B92239" w:rsidRDefault="008D2422" w:rsidP="00B92239">
          <w:pPr>
            <w:pStyle w:val="TOC2"/>
            <w:numPr>
              <w:ilvl w:val="1"/>
              <w:numId w:val="1"/>
            </w:numPr>
            <w:tabs>
              <w:tab w:val="left" w:pos="965"/>
              <w:tab w:val="left" w:leader="dot" w:pos="10005"/>
            </w:tabs>
            <w:spacing w:before="149"/>
            <w:ind w:hanging="422"/>
          </w:pPr>
          <w:hyperlink w:anchor="_bookmark7" w:history="1">
            <w:r w:rsidR="00B92239">
              <w:t>Causes of financial crisis and its expression forms</w:t>
            </w:r>
            <w:r w:rsidR="00B92239">
              <w:tab/>
              <w:t>25</w:t>
            </w:r>
          </w:hyperlink>
        </w:p>
        <w:p w:rsidR="00B92239" w:rsidRDefault="00B92239" w:rsidP="00B92239">
          <w:pPr>
            <w:pStyle w:val="TOC2"/>
            <w:numPr>
              <w:ilvl w:val="1"/>
              <w:numId w:val="1"/>
            </w:numPr>
            <w:tabs>
              <w:tab w:val="left" w:pos="965"/>
              <w:tab w:val="left" w:leader="dot" w:pos="10005"/>
            </w:tabs>
            <w:spacing w:before="120" w:after="120"/>
            <w:ind w:left="965" w:hanging="418"/>
          </w:pPr>
          <w:r>
            <w:t>Spread of financial crisis to other nations in the short term and its impacts on different sectors</w:t>
          </w:r>
          <w:r>
            <w:tab/>
            <w:t>33</w:t>
          </w:r>
        </w:p>
        <w:p w:rsidR="00B92239" w:rsidRPr="000E2A56" w:rsidRDefault="00B92239" w:rsidP="00B92239">
          <w:pPr>
            <w:pStyle w:val="TOC2"/>
            <w:tabs>
              <w:tab w:val="left" w:pos="965"/>
              <w:tab w:val="left" w:leader="dot" w:pos="10005"/>
            </w:tabs>
            <w:spacing w:before="149"/>
            <w:ind w:left="0" w:firstLine="0"/>
            <w:rPr>
              <w:b/>
            </w:rPr>
          </w:pPr>
          <w:r>
            <w:rPr>
              <w:b/>
            </w:rPr>
            <w:t xml:space="preserve">     CHAPTER</w:t>
          </w:r>
          <w:r w:rsidRPr="0031118A">
            <w:rPr>
              <w:b/>
            </w:rPr>
            <w:t xml:space="preserve"> 3:</w:t>
          </w:r>
          <w:r>
            <w:rPr>
              <w:b/>
            </w:rPr>
            <w:t xml:space="preserve"> REFLECTION OF GLOBAL FINANCIAL CRISIS TO            AZERBAIJAN ECONOMY</w:t>
          </w:r>
          <w:r>
            <w:rPr>
              <w:b/>
            </w:rPr>
            <w:tab/>
            <w:t>38</w:t>
          </w:r>
        </w:p>
        <w:p w:rsidR="00B92239" w:rsidRDefault="00B92239" w:rsidP="00B92239">
          <w:pPr>
            <w:pStyle w:val="TOC2"/>
            <w:tabs>
              <w:tab w:val="left" w:pos="965"/>
              <w:tab w:val="left" w:leader="dot" w:pos="10005"/>
            </w:tabs>
            <w:spacing w:before="149"/>
            <w:ind w:left="720" w:firstLine="0"/>
          </w:pPr>
          <w:r>
            <w:t>3.1 Impact channels of financial crisis to Azerbaijan economy</w:t>
          </w:r>
          <w:r>
            <w:tab/>
            <w:t>38</w:t>
          </w:r>
        </w:p>
        <w:p w:rsidR="00B92239" w:rsidRDefault="00B92239" w:rsidP="00B92239">
          <w:pPr>
            <w:pStyle w:val="TOC2"/>
            <w:tabs>
              <w:tab w:val="left" w:pos="965"/>
              <w:tab w:val="left" w:leader="dot" w:pos="10005"/>
            </w:tabs>
            <w:spacing w:before="149"/>
            <w:ind w:left="720" w:firstLine="0"/>
          </w:pPr>
          <w:r>
            <w:t>3.2 Azerbaijan’s anti-crisis policy program related global financial crisis</w:t>
          </w:r>
          <w:r>
            <w:tab/>
            <w:t>45</w:t>
          </w:r>
        </w:p>
        <w:p w:rsidR="00B92239" w:rsidRPr="0031118A" w:rsidRDefault="00B92239" w:rsidP="00B92239">
          <w:pPr>
            <w:pStyle w:val="TOC2"/>
            <w:tabs>
              <w:tab w:val="left" w:pos="965"/>
              <w:tab w:val="left" w:leader="dot" w:pos="10005"/>
            </w:tabs>
            <w:spacing w:before="149"/>
            <w:ind w:left="720" w:firstLine="0"/>
          </w:pPr>
          <w:r>
            <w:t>3.3 Results of anti-crisis monetary policy in Azerbaijan in the context of global financial crisis</w:t>
          </w:r>
          <w:r>
            <w:tab/>
            <w:t>51</w:t>
          </w:r>
        </w:p>
        <w:p w:rsidR="00B92239" w:rsidRPr="003E7821" w:rsidRDefault="00B92239" w:rsidP="00B92239">
          <w:pPr>
            <w:pStyle w:val="TOC1"/>
            <w:tabs>
              <w:tab w:val="left" w:leader="dot" w:pos="10005"/>
            </w:tabs>
            <w:spacing w:before="153"/>
            <w:rPr>
              <w:b w:val="0"/>
            </w:rPr>
          </w:pPr>
          <w:r>
            <w:t>CONCLUSION</w:t>
          </w:r>
          <w:r>
            <w:tab/>
            <w:t>57</w:t>
          </w:r>
        </w:p>
        <w:p w:rsidR="00B92239" w:rsidRDefault="00B92239" w:rsidP="00B92239">
          <w:pPr>
            <w:pStyle w:val="TOC1"/>
            <w:tabs>
              <w:tab w:val="left" w:leader="dot" w:pos="10005"/>
            </w:tabs>
            <w:rPr>
              <w:b w:val="0"/>
              <w:bCs w:val="0"/>
              <w:sz w:val="22"/>
              <w:szCs w:val="22"/>
            </w:rPr>
          </w:pPr>
          <w:r>
            <w:t>REFERENCES</w:t>
          </w:r>
          <w:r>
            <w:tab/>
            <w:t>59</w:t>
          </w:r>
        </w:p>
      </w:sdtContent>
    </w:sdt>
    <w:p w:rsidR="00B92239" w:rsidRDefault="00B92239" w:rsidP="00B92239">
      <w:pPr>
        <w:spacing w:line="240" w:lineRule="auto"/>
        <w:rPr>
          <w:sz w:val="28"/>
          <w:szCs w:val="28"/>
        </w:rPr>
      </w:pPr>
    </w:p>
    <w:p w:rsidR="00B92239" w:rsidRDefault="00B92239" w:rsidP="00B92239">
      <w:pPr>
        <w:spacing w:line="240" w:lineRule="auto"/>
        <w:rPr>
          <w:sz w:val="28"/>
          <w:szCs w:val="28"/>
        </w:rPr>
      </w:pPr>
    </w:p>
    <w:p w:rsidR="00B92239" w:rsidRDefault="00B92239" w:rsidP="00B92239">
      <w:pPr>
        <w:spacing w:line="240" w:lineRule="auto"/>
        <w:rPr>
          <w:sz w:val="28"/>
          <w:szCs w:val="28"/>
        </w:rPr>
      </w:pPr>
    </w:p>
    <w:p w:rsidR="00B92239" w:rsidRDefault="00B92239" w:rsidP="00B92239">
      <w:pPr>
        <w:tabs>
          <w:tab w:val="left" w:pos="7535"/>
        </w:tabs>
        <w:spacing w:line="240" w:lineRule="auto"/>
        <w:rPr>
          <w:sz w:val="28"/>
          <w:szCs w:val="28"/>
        </w:rPr>
      </w:pPr>
      <w:r>
        <w:rPr>
          <w:sz w:val="28"/>
          <w:szCs w:val="28"/>
        </w:rPr>
        <w:tab/>
      </w:r>
    </w:p>
    <w:p w:rsidR="00B92239" w:rsidRDefault="00B92239" w:rsidP="00B92239">
      <w:pPr>
        <w:tabs>
          <w:tab w:val="left" w:pos="7535"/>
        </w:tabs>
        <w:spacing w:line="240" w:lineRule="auto"/>
        <w:rPr>
          <w:sz w:val="28"/>
          <w:szCs w:val="28"/>
        </w:rPr>
      </w:pPr>
    </w:p>
    <w:p w:rsidR="00B92239" w:rsidRDefault="00B92239" w:rsidP="00B92239">
      <w:pPr>
        <w:jc w:val="center"/>
        <w:rPr>
          <w:sz w:val="28"/>
          <w:szCs w:val="28"/>
        </w:rPr>
      </w:pPr>
    </w:p>
    <w:p w:rsidR="00B92239" w:rsidRPr="0068653D" w:rsidRDefault="00B92239" w:rsidP="00B92239">
      <w:pPr>
        <w:jc w:val="center"/>
        <w:rPr>
          <w:rFonts w:ascii="Times New Roman" w:hAnsi="Times New Roman" w:cs="Times New Roman"/>
          <w:b/>
          <w:sz w:val="28"/>
          <w:szCs w:val="28"/>
        </w:rPr>
      </w:pPr>
      <w:r>
        <w:rPr>
          <w:rFonts w:ascii="Times New Roman" w:hAnsi="Times New Roman" w:cs="Times New Roman"/>
          <w:b/>
          <w:sz w:val="28"/>
          <w:szCs w:val="28"/>
        </w:rPr>
        <w:t>ABSTRACT</w:t>
      </w:r>
    </w:p>
    <w:p w:rsidR="00B92239" w:rsidRPr="001B6F23" w:rsidRDefault="00B92239" w:rsidP="00B92239">
      <w:pPr>
        <w:shd w:val="clear" w:color="auto" w:fill="FFFFFF"/>
        <w:spacing w:after="0" w:line="360" w:lineRule="auto"/>
        <w:ind w:firstLine="720"/>
        <w:jc w:val="both"/>
        <w:rPr>
          <w:rFonts w:ascii="Times New Roman" w:eastAsia="Times New Roman" w:hAnsi="Times New Roman" w:cs="Times New Roman"/>
          <w:color w:val="000000"/>
          <w:spacing w:val="-7"/>
          <w:sz w:val="28"/>
          <w:szCs w:val="28"/>
        </w:rPr>
      </w:pPr>
      <w:r w:rsidRPr="001B6F23">
        <w:rPr>
          <w:rFonts w:ascii="Times New Roman" w:hAnsi="Times New Roman" w:cs="Times New Roman"/>
          <w:sz w:val="28"/>
          <w:szCs w:val="28"/>
        </w:rPr>
        <w:t>The global financial crisis</w:t>
      </w:r>
      <w:r>
        <w:rPr>
          <w:rFonts w:ascii="Times New Roman" w:hAnsi="Times New Roman" w:cs="Times New Roman"/>
          <w:sz w:val="28"/>
          <w:szCs w:val="28"/>
        </w:rPr>
        <w:t xml:space="preserve"> affected</w:t>
      </w:r>
      <w:r w:rsidRPr="001B6F23">
        <w:rPr>
          <w:rFonts w:ascii="Times New Roman" w:hAnsi="Times New Roman" w:cs="Times New Roman"/>
          <w:sz w:val="28"/>
          <w:szCs w:val="28"/>
        </w:rPr>
        <w:t xml:space="preserve"> the economy of the state, because of the rapid association of Azerbaijan to the</w:t>
      </w:r>
      <w:r>
        <w:rPr>
          <w:rFonts w:ascii="Times New Roman" w:hAnsi="Times New Roman" w:cs="Times New Roman"/>
          <w:sz w:val="28"/>
          <w:szCs w:val="28"/>
        </w:rPr>
        <w:t xml:space="preserve"> world </w:t>
      </w:r>
      <w:r w:rsidR="003C64E1">
        <w:rPr>
          <w:rFonts w:ascii="Times New Roman" w:hAnsi="Times New Roman" w:cs="Times New Roman"/>
          <w:sz w:val="28"/>
          <w:szCs w:val="28"/>
        </w:rPr>
        <w:t>economic</w:t>
      </w:r>
      <w:r>
        <w:rPr>
          <w:rFonts w:ascii="Times New Roman" w:hAnsi="Times New Roman" w:cs="Times New Roman"/>
          <w:sz w:val="28"/>
          <w:szCs w:val="28"/>
        </w:rPr>
        <w:t xml:space="preserve"> </w:t>
      </w:r>
      <w:r w:rsidR="003C64E1" w:rsidRPr="001B6F23">
        <w:rPr>
          <w:rFonts w:ascii="Times New Roman" w:hAnsi="Times New Roman" w:cs="Times New Roman"/>
          <w:sz w:val="28"/>
          <w:szCs w:val="28"/>
        </w:rPr>
        <w:t>structure</w:t>
      </w:r>
      <w:r w:rsidRPr="001B6F23">
        <w:rPr>
          <w:rFonts w:ascii="Times New Roman" w:hAnsi="Times New Roman" w:cs="Times New Roman"/>
          <w:sz w:val="28"/>
          <w:szCs w:val="28"/>
        </w:rPr>
        <w:t xml:space="preserve"> and wide economical connections with developed and underdeveloped countries. If we give attention to the common economy of Azerbaijan, we can observe  that the key  reason of GDP growth, reduce of the unemployment , the inflation rate’s descend and increase of the level</w:t>
      </w:r>
      <w:r>
        <w:rPr>
          <w:rFonts w:ascii="Times New Roman" w:hAnsi="Times New Roman" w:cs="Times New Roman"/>
          <w:sz w:val="28"/>
          <w:szCs w:val="28"/>
        </w:rPr>
        <w:t xml:space="preserve"> of other </w:t>
      </w:r>
      <w:r w:rsidR="003C64E1">
        <w:rPr>
          <w:rFonts w:ascii="Times New Roman" w:hAnsi="Times New Roman" w:cs="Times New Roman"/>
          <w:sz w:val="28"/>
          <w:szCs w:val="28"/>
        </w:rPr>
        <w:t>optimistic</w:t>
      </w:r>
      <w:r>
        <w:rPr>
          <w:rFonts w:ascii="Times New Roman" w:hAnsi="Times New Roman" w:cs="Times New Roman"/>
          <w:sz w:val="28"/>
          <w:szCs w:val="28"/>
        </w:rPr>
        <w:t xml:space="preserve"> </w:t>
      </w:r>
      <w:r w:rsidRPr="001B6F23">
        <w:rPr>
          <w:rFonts w:ascii="Times New Roman" w:hAnsi="Times New Roman" w:cs="Times New Roman"/>
          <w:sz w:val="28"/>
          <w:szCs w:val="28"/>
        </w:rPr>
        <w:t xml:space="preserve">economical developments is rising of oil prices and oil processing. </w:t>
      </w:r>
      <w:r>
        <w:rPr>
          <w:rFonts w:ascii="Times New Roman" w:hAnsi="Times New Roman" w:cs="Times New Roman"/>
          <w:sz w:val="28"/>
          <w:szCs w:val="28"/>
        </w:rPr>
        <w:t xml:space="preserve"> </w:t>
      </w:r>
    </w:p>
    <w:p w:rsidR="00B92239" w:rsidRPr="001B6F23" w:rsidRDefault="00B92239" w:rsidP="00B92239">
      <w:pPr>
        <w:spacing w:after="0" w:line="360" w:lineRule="auto"/>
        <w:ind w:firstLine="720"/>
        <w:jc w:val="both"/>
        <w:rPr>
          <w:rFonts w:ascii="Times New Roman" w:hAnsi="Times New Roman" w:cs="Times New Roman"/>
          <w:sz w:val="28"/>
          <w:szCs w:val="28"/>
        </w:rPr>
      </w:pPr>
      <w:r w:rsidRPr="001B6F23">
        <w:rPr>
          <w:rFonts w:ascii="Times New Roman" w:hAnsi="Times New Roman" w:cs="Times New Roman"/>
          <w:sz w:val="28"/>
          <w:szCs w:val="28"/>
        </w:rPr>
        <w:t>After the global crisis, fall in oil prices in the world markets has created some hardships for national economy. In this work the impact of the global financial</w:t>
      </w:r>
      <w:r w:rsidR="003C64E1">
        <w:rPr>
          <w:rFonts w:ascii="Times New Roman" w:hAnsi="Times New Roman" w:cs="Times New Roman"/>
          <w:sz w:val="28"/>
          <w:szCs w:val="28"/>
        </w:rPr>
        <w:t>-economic</w:t>
      </w:r>
      <w:r w:rsidRPr="001B6F23">
        <w:rPr>
          <w:rFonts w:ascii="Times New Roman" w:hAnsi="Times New Roman" w:cs="Times New Roman"/>
          <w:sz w:val="28"/>
          <w:szCs w:val="28"/>
        </w:rPr>
        <w:t xml:space="preserve"> crisis on Azerbaijani Economy on macro and micro levels, </w:t>
      </w:r>
      <w:r w:rsidRPr="001B6F23">
        <w:rPr>
          <w:rFonts w:ascii="Times New Roman" w:hAnsi="Times New Roman" w:cs="Times New Roman"/>
          <w:sz w:val="28"/>
          <w:szCs w:val="28"/>
          <w:shd w:val="clear" w:color="auto" w:fill="FFFFFF"/>
        </w:rPr>
        <w:t>with the inclusion of</w:t>
      </w:r>
      <w:r w:rsidRPr="001B6F23">
        <w:rPr>
          <w:rFonts w:ascii="Times New Roman" w:hAnsi="Times New Roman" w:cs="Times New Roman"/>
          <w:sz w:val="28"/>
          <w:szCs w:val="28"/>
        </w:rPr>
        <w:t xml:space="preserve"> oil and non</w:t>
      </w:r>
      <w:r w:rsidRPr="001B6F23">
        <w:rPr>
          <w:rFonts w:ascii="Cambria Math" w:hAnsi="Cambria Math" w:cs="Cambria Math"/>
          <w:sz w:val="28"/>
          <w:szCs w:val="28"/>
        </w:rPr>
        <w:t>‐</w:t>
      </w:r>
      <w:r w:rsidRPr="001B6F23">
        <w:rPr>
          <w:rFonts w:ascii="Times New Roman" w:hAnsi="Times New Roman" w:cs="Times New Roman"/>
          <w:sz w:val="28"/>
          <w:szCs w:val="28"/>
        </w:rPr>
        <w:t>oil sectors, direct investments, state budget, state debt, trade volume and agricultural sector have been investigated.</w:t>
      </w:r>
      <w:r>
        <w:rPr>
          <w:rFonts w:ascii="Times New Roman" w:hAnsi="Times New Roman" w:cs="Times New Roman"/>
          <w:sz w:val="28"/>
          <w:szCs w:val="28"/>
        </w:rPr>
        <w:t xml:space="preserve"> </w:t>
      </w:r>
    </w:p>
    <w:p w:rsidR="00B92239" w:rsidRDefault="00B92239" w:rsidP="00B92239">
      <w:pPr>
        <w:spacing w:line="360" w:lineRule="auto"/>
        <w:jc w:val="both"/>
        <w:rPr>
          <w:rFonts w:ascii="Times New Roman" w:hAnsi="Times New Roman" w:cs="Times New Roman"/>
          <w:sz w:val="28"/>
          <w:szCs w:val="28"/>
        </w:rPr>
      </w:pPr>
    </w:p>
    <w:p w:rsidR="00B92239" w:rsidRDefault="00B92239" w:rsidP="00B92239">
      <w:pPr>
        <w:spacing w:line="360" w:lineRule="auto"/>
        <w:jc w:val="both"/>
        <w:rPr>
          <w:rFonts w:ascii="Times New Roman" w:hAnsi="Times New Roman" w:cs="Times New Roman"/>
          <w:sz w:val="28"/>
          <w:szCs w:val="28"/>
        </w:rPr>
      </w:pPr>
    </w:p>
    <w:p w:rsidR="00B92239" w:rsidRDefault="00B92239" w:rsidP="00B92239">
      <w:pPr>
        <w:spacing w:line="360" w:lineRule="auto"/>
        <w:jc w:val="both"/>
        <w:rPr>
          <w:rFonts w:ascii="Times New Roman" w:hAnsi="Times New Roman" w:cs="Times New Roman"/>
          <w:sz w:val="28"/>
          <w:szCs w:val="28"/>
        </w:rPr>
      </w:pPr>
    </w:p>
    <w:p w:rsidR="00B92239" w:rsidRDefault="00B92239" w:rsidP="00B92239">
      <w:pPr>
        <w:spacing w:line="360" w:lineRule="auto"/>
        <w:jc w:val="both"/>
        <w:rPr>
          <w:rFonts w:ascii="Times New Roman" w:hAnsi="Times New Roman" w:cs="Times New Roman"/>
          <w:sz w:val="28"/>
          <w:szCs w:val="28"/>
        </w:rPr>
      </w:pPr>
    </w:p>
    <w:p w:rsidR="00B92239" w:rsidRDefault="00B92239" w:rsidP="00B92239">
      <w:pPr>
        <w:spacing w:line="360" w:lineRule="auto"/>
        <w:jc w:val="both"/>
        <w:rPr>
          <w:rFonts w:ascii="Times New Roman" w:hAnsi="Times New Roman" w:cs="Times New Roman"/>
          <w:sz w:val="28"/>
          <w:szCs w:val="28"/>
        </w:rPr>
      </w:pPr>
    </w:p>
    <w:p w:rsidR="00B92239" w:rsidRDefault="00B92239" w:rsidP="00B92239">
      <w:pPr>
        <w:spacing w:line="360" w:lineRule="auto"/>
        <w:jc w:val="both"/>
        <w:rPr>
          <w:rFonts w:ascii="Times New Roman" w:hAnsi="Times New Roman" w:cs="Times New Roman"/>
          <w:sz w:val="28"/>
          <w:szCs w:val="28"/>
        </w:rPr>
      </w:pPr>
    </w:p>
    <w:p w:rsidR="00B92239" w:rsidRDefault="00B92239" w:rsidP="00B92239">
      <w:pPr>
        <w:spacing w:line="360" w:lineRule="auto"/>
        <w:jc w:val="both"/>
        <w:rPr>
          <w:rFonts w:ascii="Times New Roman" w:hAnsi="Times New Roman" w:cs="Times New Roman"/>
          <w:sz w:val="28"/>
          <w:szCs w:val="28"/>
        </w:rPr>
      </w:pPr>
    </w:p>
    <w:p w:rsidR="00B92239" w:rsidRDefault="00B92239" w:rsidP="00B92239">
      <w:pPr>
        <w:spacing w:line="360" w:lineRule="auto"/>
        <w:jc w:val="both"/>
        <w:rPr>
          <w:rFonts w:ascii="Times New Roman" w:hAnsi="Times New Roman" w:cs="Times New Roman"/>
          <w:sz w:val="28"/>
          <w:szCs w:val="28"/>
        </w:rPr>
      </w:pPr>
    </w:p>
    <w:p w:rsidR="00B92239" w:rsidRDefault="00B92239" w:rsidP="00B92239">
      <w:pPr>
        <w:spacing w:line="360" w:lineRule="auto"/>
        <w:rPr>
          <w:rFonts w:ascii="Times New Roman" w:hAnsi="Times New Roman" w:cs="Times New Roman"/>
          <w:sz w:val="28"/>
          <w:szCs w:val="28"/>
        </w:rPr>
      </w:pPr>
    </w:p>
    <w:p w:rsidR="00B92239" w:rsidRDefault="00B92239" w:rsidP="00B92239">
      <w:pPr>
        <w:spacing w:line="360" w:lineRule="auto"/>
        <w:rPr>
          <w:rFonts w:ascii="Times New Roman" w:hAnsi="Times New Roman" w:cs="Times New Roman"/>
          <w:sz w:val="28"/>
          <w:szCs w:val="28"/>
        </w:rPr>
      </w:pPr>
    </w:p>
    <w:p w:rsidR="00B92239" w:rsidRPr="00246A3D" w:rsidRDefault="00B92239" w:rsidP="00B92239">
      <w:pPr>
        <w:spacing w:line="360" w:lineRule="auto"/>
        <w:jc w:val="center"/>
        <w:rPr>
          <w:rFonts w:ascii="Times New Roman" w:hAnsi="Times New Roman" w:cs="Times New Roman"/>
          <w:sz w:val="28"/>
          <w:szCs w:val="28"/>
        </w:rPr>
      </w:pPr>
      <w:r>
        <w:rPr>
          <w:rFonts w:ascii="Times New Roman" w:eastAsia="Times New Roman" w:hAnsi="Times New Roman" w:cs="Times New Roman"/>
          <w:b/>
          <w:color w:val="000000"/>
          <w:sz w:val="28"/>
          <w:szCs w:val="28"/>
        </w:rPr>
        <w:t>ACKNOWLEDGEMENT</w:t>
      </w:r>
    </w:p>
    <w:p w:rsidR="00B92239" w:rsidRDefault="00B92239" w:rsidP="00B92239">
      <w:pPr>
        <w:spacing w:before="60" w:after="0" w:line="360" w:lineRule="auto"/>
        <w:ind w:firstLine="720"/>
        <w:jc w:val="both"/>
        <w:rPr>
          <w:rFonts w:ascii="Times New Roman" w:hAnsi="Times New Roman" w:cs="Times New Roman"/>
          <w:sz w:val="28"/>
          <w:szCs w:val="28"/>
        </w:rPr>
      </w:pPr>
      <w:r w:rsidRPr="00BB0079">
        <w:rPr>
          <w:rFonts w:ascii="Times New Roman" w:eastAsia="Times New Roman" w:hAnsi="Times New Roman" w:cs="Times New Roman"/>
          <w:color w:val="000000"/>
          <w:sz w:val="28"/>
          <w:szCs w:val="28"/>
        </w:rPr>
        <w:t xml:space="preserve">The </w:t>
      </w:r>
      <w:r>
        <w:rPr>
          <w:rFonts w:ascii="Times New Roman" w:eastAsia="Times New Roman" w:hAnsi="Times New Roman" w:cs="Times New Roman"/>
          <w:color w:val="000000"/>
          <w:sz w:val="28"/>
          <w:szCs w:val="28"/>
        </w:rPr>
        <w:t xml:space="preserve">achievement </w:t>
      </w:r>
      <w:r w:rsidRPr="00BB0079">
        <w:rPr>
          <w:rFonts w:ascii="Times New Roman" w:eastAsia="Times New Roman" w:hAnsi="Times New Roman" w:cs="Times New Roman"/>
          <w:color w:val="000000"/>
          <w:sz w:val="28"/>
          <w:szCs w:val="28"/>
        </w:rPr>
        <w:t xml:space="preserve">of my thesis mostly depend on the encouragement of different main role-players. I want to declare my sincere gratitude to my thesis </w:t>
      </w:r>
      <w:r w:rsidRPr="00031598">
        <w:rPr>
          <w:rFonts w:ascii="Times New Roman" w:eastAsia="Times New Roman" w:hAnsi="Times New Roman" w:cs="Times New Roman"/>
          <w:color w:val="000000"/>
          <w:sz w:val="28"/>
          <w:szCs w:val="28"/>
        </w:rPr>
        <w:t xml:space="preserve">consultant </w:t>
      </w:r>
      <w:r w:rsidRPr="00BB0079">
        <w:rPr>
          <w:rFonts w:ascii="Times New Roman" w:hAnsi="Times New Roman" w:cs="Times New Roman"/>
          <w:sz w:val="28"/>
          <w:szCs w:val="28"/>
        </w:rPr>
        <w:t>Mr. Metin Firuzi</w:t>
      </w:r>
      <w:r w:rsidRPr="00BB0079">
        <w:rPr>
          <w:rFonts w:ascii="Times New Roman" w:eastAsia="Times New Roman" w:hAnsi="Times New Roman" w:cs="Times New Roman"/>
          <w:color w:val="000000"/>
          <w:sz w:val="28"/>
          <w:szCs w:val="28"/>
          <w:highlight w:val="white"/>
        </w:rPr>
        <w:t xml:space="preserve">, </w:t>
      </w:r>
      <w:r w:rsidRPr="00373965">
        <w:rPr>
          <w:rFonts w:ascii="Times New Roman" w:eastAsia="Times New Roman" w:hAnsi="Times New Roman" w:cs="Times New Roman"/>
          <w:color w:val="000000"/>
          <w:sz w:val="28"/>
          <w:szCs w:val="28"/>
        </w:rPr>
        <w:t xml:space="preserve">in order to </w:t>
      </w:r>
      <w:r>
        <w:rPr>
          <w:rFonts w:ascii="Times New Roman" w:hAnsi="Times New Roman" w:cs="Times New Roman"/>
          <w:sz w:val="28"/>
          <w:szCs w:val="28"/>
        </w:rPr>
        <w:t xml:space="preserve">advising </w:t>
      </w:r>
      <w:r w:rsidRPr="00BB0079">
        <w:rPr>
          <w:rFonts w:ascii="Times New Roman" w:hAnsi="Times New Roman" w:cs="Times New Roman"/>
          <w:sz w:val="28"/>
          <w:szCs w:val="28"/>
        </w:rPr>
        <w:t xml:space="preserve">me this </w:t>
      </w:r>
      <w:r>
        <w:rPr>
          <w:rFonts w:ascii="Times New Roman" w:hAnsi="Times New Roman" w:cs="Times New Roman"/>
          <w:sz w:val="28"/>
          <w:szCs w:val="28"/>
        </w:rPr>
        <w:t>topic</w:t>
      </w:r>
      <w:r w:rsidRPr="00BB0079">
        <w:rPr>
          <w:rFonts w:ascii="Times New Roman" w:hAnsi="Times New Roman" w:cs="Times New Roman"/>
          <w:sz w:val="28"/>
          <w:szCs w:val="28"/>
        </w:rPr>
        <w:t xml:space="preserve">, his </w:t>
      </w:r>
      <w:r>
        <w:rPr>
          <w:rFonts w:ascii="Times New Roman" w:hAnsi="Times New Roman" w:cs="Times New Roman"/>
          <w:sz w:val="28"/>
          <w:szCs w:val="28"/>
        </w:rPr>
        <w:t xml:space="preserve">steady </w:t>
      </w:r>
      <w:r w:rsidRPr="00D57249">
        <w:rPr>
          <w:rFonts w:ascii="Times New Roman" w:hAnsi="Times New Roman" w:cs="Times New Roman"/>
          <w:sz w:val="28"/>
          <w:szCs w:val="28"/>
        </w:rPr>
        <w:t>assist</w:t>
      </w:r>
      <w:r>
        <w:rPr>
          <w:rFonts w:ascii="Times New Roman" w:hAnsi="Times New Roman" w:cs="Times New Roman"/>
          <w:sz w:val="28"/>
          <w:szCs w:val="28"/>
        </w:rPr>
        <w:t>,</w:t>
      </w:r>
      <w:r w:rsidRPr="00BB0079">
        <w:rPr>
          <w:rFonts w:ascii="Times New Roman" w:hAnsi="Times New Roman" w:cs="Times New Roman"/>
          <w:sz w:val="28"/>
          <w:szCs w:val="28"/>
        </w:rPr>
        <w:t xml:space="preserve"> </w:t>
      </w:r>
      <w:r w:rsidRPr="00373965">
        <w:rPr>
          <w:rFonts w:ascii="Times New Roman" w:hAnsi="Times New Roman" w:cs="Times New Roman"/>
          <w:sz w:val="28"/>
          <w:szCs w:val="28"/>
        </w:rPr>
        <w:t>proposal</w:t>
      </w:r>
      <w:r>
        <w:rPr>
          <w:rFonts w:ascii="Times New Roman" w:hAnsi="Times New Roman" w:cs="Times New Roman"/>
          <w:sz w:val="28"/>
          <w:szCs w:val="28"/>
        </w:rPr>
        <w:t>,</w:t>
      </w:r>
      <w:r w:rsidRPr="00BB0079">
        <w:rPr>
          <w:rFonts w:ascii="Times New Roman" w:hAnsi="Times New Roman" w:cs="Times New Roman"/>
          <w:sz w:val="28"/>
          <w:szCs w:val="28"/>
        </w:rPr>
        <w:t xml:space="preserve"> feedbacks and stimulation throughout the </w:t>
      </w:r>
      <w:r w:rsidRPr="00BB0079">
        <w:rPr>
          <w:rFonts w:ascii="Times New Roman" w:hAnsi="Times New Roman" w:cs="Times New Roman"/>
          <w:sz w:val="28"/>
          <w:szCs w:val="28"/>
          <w:shd w:val="clear" w:color="auto" w:fill="FFFFFF"/>
        </w:rPr>
        <w:t>accomplishment</w:t>
      </w:r>
      <w:r w:rsidRPr="00BB0079">
        <w:rPr>
          <w:rFonts w:ascii="Times New Roman" w:hAnsi="Times New Roman" w:cs="Times New Roman"/>
          <w:sz w:val="28"/>
          <w:szCs w:val="28"/>
        </w:rPr>
        <w:t xml:space="preserve"> of my thesis</w:t>
      </w:r>
      <w:r w:rsidRPr="00BB0079">
        <w:rPr>
          <w:rFonts w:ascii="Times New Roman" w:eastAsia="Times New Roman" w:hAnsi="Times New Roman" w:cs="Times New Roman"/>
          <w:color w:val="000000"/>
          <w:sz w:val="28"/>
          <w:szCs w:val="28"/>
          <w:highlight w:val="white"/>
        </w:rPr>
        <w:t xml:space="preserve">. </w:t>
      </w:r>
      <w:r w:rsidRPr="00BB0079">
        <w:rPr>
          <w:rFonts w:ascii="Times New Roman" w:hAnsi="Times New Roman" w:cs="Times New Roman"/>
          <w:sz w:val="21"/>
          <w:szCs w:val="21"/>
          <w:shd w:val="clear" w:color="auto" w:fill="FFFFFF"/>
        </w:rPr>
        <w:t> </w:t>
      </w:r>
      <w:r w:rsidRPr="00BB0079">
        <w:rPr>
          <w:rStyle w:val="gt-baf-back"/>
          <w:rFonts w:ascii="Times New Roman" w:hAnsi="Times New Roman" w:cs="Times New Roman"/>
          <w:sz w:val="28"/>
          <w:szCs w:val="28"/>
          <w:shd w:val="clear" w:color="auto" w:fill="FFFFFF"/>
        </w:rPr>
        <w:t>Moreover</w:t>
      </w:r>
      <w:r w:rsidRPr="00BB0079">
        <w:rPr>
          <w:rFonts w:ascii="Times New Roman" w:eastAsia="Times New Roman" w:hAnsi="Times New Roman" w:cs="Times New Roman"/>
          <w:color w:val="000000"/>
          <w:sz w:val="28"/>
          <w:szCs w:val="28"/>
        </w:rPr>
        <w:t xml:space="preserve">, </w:t>
      </w:r>
      <w:r w:rsidRPr="00BB0079">
        <w:rPr>
          <w:rFonts w:ascii="Times New Roman" w:hAnsi="Times New Roman" w:cs="Times New Roman"/>
          <w:sz w:val="28"/>
          <w:szCs w:val="28"/>
        </w:rPr>
        <w:t xml:space="preserve">I offer my </w:t>
      </w:r>
      <w:r w:rsidRPr="00F64AE7">
        <w:rPr>
          <w:rFonts w:ascii="Times New Roman" w:hAnsi="Times New Roman" w:cs="Times New Roman"/>
          <w:sz w:val="28"/>
          <w:szCs w:val="28"/>
          <w:shd w:val="clear" w:color="auto" w:fill="FFFFFF"/>
        </w:rPr>
        <w:t>absolute</w:t>
      </w:r>
      <w:r w:rsidRPr="00BB0079">
        <w:rPr>
          <w:rFonts w:ascii="Times New Roman" w:hAnsi="Times New Roman" w:cs="Times New Roman"/>
          <w:sz w:val="28"/>
          <w:szCs w:val="28"/>
        </w:rPr>
        <w:t xml:space="preserve"> </w:t>
      </w:r>
      <w:r w:rsidRPr="00F64AE7">
        <w:rPr>
          <w:rFonts w:ascii="Times New Roman" w:hAnsi="Times New Roman" w:cs="Times New Roman"/>
          <w:sz w:val="28"/>
          <w:szCs w:val="28"/>
        </w:rPr>
        <w:t xml:space="preserve">indebtedness </w:t>
      </w:r>
      <w:r w:rsidRPr="00BB0079">
        <w:rPr>
          <w:rFonts w:ascii="Times New Roman" w:hAnsi="Times New Roman" w:cs="Times New Roman"/>
          <w:sz w:val="28"/>
          <w:szCs w:val="28"/>
        </w:rPr>
        <w:t xml:space="preserve">for the </w:t>
      </w:r>
      <w:r>
        <w:rPr>
          <w:rFonts w:ascii="Times New Roman" w:hAnsi="Times New Roman" w:cs="Times New Roman"/>
          <w:sz w:val="28"/>
          <w:szCs w:val="28"/>
        </w:rPr>
        <w:t>studying and learning</w:t>
      </w:r>
      <w:r w:rsidRPr="00BB0079">
        <w:rPr>
          <w:rFonts w:ascii="Times New Roman" w:hAnsi="Times New Roman" w:cs="Times New Roman"/>
          <w:sz w:val="28"/>
          <w:szCs w:val="28"/>
        </w:rPr>
        <w:t xml:space="preserve"> </w:t>
      </w:r>
      <w:r w:rsidRPr="00D57249">
        <w:rPr>
          <w:rFonts w:ascii="Times New Roman" w:hAnsi="Times New Roman" w:cs="Times New Roman"/>
          <w:sz w:val="28"/>
          <w:szCs w:val="28"/>
        </w:rPr>
        <w:t>chance</w:t>
      </w:r>
      <w:r>
        <w:rPr>
          <w:rFonts w:ascii="Times New Roman" w:hAnsi="Times New Roman" w:cs="Times New Roman"/>
          <w:sz w:val="28"/>
          <w:szCs w:val="28"/>
        </w:rPr>
        <w:t>s ensured</w:t>
      </w:r>
      <w:r w:rsidRPr="00BB0079">
        <w:rPr>
          <w:rFonts w:ascii="Times New Roman" w:hAnsi="Times New Roman" w:cs="Times New Roman"/>
          <w:sz w:val="28"/>
          <w:szCs w:val="28"/>
        </w:rPr>
        <w:t xml:space="preserve"> by my Dean</w:t>
      </w:r>
      <w:r>
        <w:rPr>
          <w:rFonts w:ascii="Times New Roman" w:hAnsi="Times New Roman" w:cs="Times New Roman"/>
          <w:sz w:val="28"/>
          <w:szCs w:val="28"/>
        </w:rPr>
        <w:t>, Ass.Prof. Aida</w:t>
      </w:r>
      <w:r w:rsidRPr="00BB0079">
        <w:rPr>
          <w:rFonts w:ascii="Times New Roman" w:hAnsi="Times New Roman" w:cs="Times New Roman"/>
          <w:sz w:val="28"/>
          <w:szCs w:val="28"/>
        </w:rPr>
        <w:t xml:space="preserve"> Guliyeva</w:t>
      </w:r>
      <w:r>
        <w:rPr>
          <w:rFonts w:ascii="Times New Roman" w:hAnsi="Times New Roman" w:cs="Times New Roman"/>
          <w:sz w:val="28"/>
          <w:szCs w:val="28"/>
        </w:rPr>
        <w:t xml:space="preserve">. </w:t>
      </w:r>
    </w:p>
    <w:p w:rsidR="00B92239" w:rsidRPr="00D57249" w:rsidRDefault="00B92239" w:rsidP="00B92239">
      <w:pPr>
        <w:spacing w:after="0" w:line="360" w:lineRule="auto"/>
        <w:ind w:firstLine="720"/>
        <w:jc w:val="both"/>
        <w:rPr>
          <w:rFonts w:ascii="Times New Roman" w:hAnsi="Times New Roman" w:cs="Times New Roman"/>
          <w:sz w:val="28"/>
          <w:szCs w:val="28"/>
        </w:rPr>
      </w:pPr>
      <w:r w:rsidRPr="00D57249">
        <w:rPr>
          <w:rFonts w:ascii="Times New Roman" w:eastAsia="Times New Roman" w:hAnsi="Times New Roman" w:cs="Times New Roman"/>
          <w:color w:val="000000"/>
          <w:sz w:val="28"/>
          <w:szCs w:val="28"/>
        </w:rPr>
        <w:t>Thank to my professors, who have been there repeatedly for me, and to everyone who has helped to my improvement throughout my studies.</w:t>
      </w:r>
      <w:r w:rsidRPr="00D57249">
        <w:rPr>
          <w:rFonts w:ascii="Times New Roman" w:hAnsi="Times New Roman" w:cs="Times New Roman"/>
          <w:sz w:val="28"/>
          <w:szCs w:val="28"/>
        </w:rPr>
        <w:t xml:space="preserve"> I also </w:t>
      </w:r>
      <w:r w:rsidRPr="00444019">
        <w:rPr>
          <w:rFonts w:ascii="Times New Roman" w:hAnsi="Times New Roman" w:cs="Times New Roman"/>
          <w:sz w:val="28"/>
          <w:szCs w:val="28"/>
        </w:rPr>
        <w:t xml:space="preserve">desire </w:t>
      </w:r>
      <w:r w:rsidRPr="00D57249">
        <w:rPr>
          <w:rFonts w:ascii="Times New Roman" w:hAnsi="Times New Roman" w:cs="Times New Roman"/>
          <w:sz w:val="28"/>
          <w:szCs w:val="28"/>
        </w:rPr>
        <w:t>to thank my family</w:t>
      </w:r>
      <w:r>
        <w:rPr>
          <w:rFonts w:ascii="Times New Roman" w:hAnsi="Times New Roman" w:cs="Times New Roman"/>
          <w:sz w:val="28"/>
          <w:szCs w:val="28"/>
        </w:rPr>
        <w:t xml:space="preserve"> </w:t>
      </w:r>
      <w:r w:rsidRPr="00D57249">
        <w:rPr>
          <w:rFonts w:ascii="Times New Roman" w:hAnsi="Times New Roman" w:cs="Times New Roman"/>
          <w:sz w:val="28"/>
          <w:szCs w:val="28"/>
        </w:rPr>
        <w:t xml:space="preserve">for their </w:t>
      </w:r>
      <w:r w:rsidRPr="00444019">
        <w:rPr>
          <w:rFonts w:ascii="Times New Roman" w:hAnsi="Times New Roman" w:cs="Times New Roman"/>
          <w:sz w:val="28"/>
          <w:szCs w:val="28"/>
        </w:rPr>
        <w:t xml:space="preserve">reliance </w:t>
      </w:r>
      <w:r w:rsidRPr="00D57249">
        <w:rPr>
          <w:rFonts w:ascii="Times New Roman" w:hAnsi="Times New Roman" w:cs="Times New Roman"/>
          <w:sz w:val="28"/>
          <w:szCs w:val="28"/>
        </w:rPr>
        <w:t xml:space="preserve">in </w:t>
      </w:r>
      <w:r w:rsidRPr="00444019">
        <w:rPr>
          <w:rFonts w:ascii="Times New Roman" w:hAnsi="Times New Roman" w:cs="Times New Roman"/>
          <w:sz w:val="28"/>
          <w:szCs w:val="28"/>
        </w:rPr>
        <w:t xml:space="preserve">great </w:t>
      </w:r>
      <w:r w:rsidRPr="00D57249">
        <w:rPr>
          <w:rFonts w:ascii="Times New Roman" w:hAnsi="Times New Roman" w:cs="Times New Roman"/>
          <w:sz w:val="28"/>
          <w:szCs w:val="28"/>
        </w:rPr>
        <w:t xml:space="preserve">support, </w:t>
      </w:r>
      <w:r>
        <w:rPr>
          <w:rFonts w:ascii="Times New Roman" w:hAnsi="Times New Roman" w:cs="Times New Roman"/>
          <w:sz w:val="28"/>
          <w:szCs w:val="28"/>
        </w:rPr>
        <w:t>stimulation</w:t>
      </w:r>
      <w:r w:rsidRPr="00D57249">
        <w:rPr>
          <w:rFonts w:ascii="Times New Roman" w:hAnsi="Times New Roman" w:cs="Times New Roman"/>
          <w:sz w:val="28"/>
          <w:szCs w:val="28"/>
        </w:rPr>
        <w:t xml:space="preserve">, </w:t>
      </w:r>
      <w:r w:rsidRPr="00444019">
        <w:rPr>
          <w:rFonts w:ascii="Times New Roman" w:hAnsi="Times New Roman" w:cs="Times New Roman"/>
          <w:sz w:val="28"/>
          <w:szCs w:val="28"/>
        </w:rPr>
        <w:t xml:space="preserve">attention </w:t>
      </w:r>
      <w:r w:rsidRPr="00D57249">
        <w:rPr>
          <w:rFonts w:ascii="Times New Roman" w:hAnsi="Times New Roman" w:cs="Times New Roman"/>
          <w:sz w:val="28"/>
          <w:szCs w:val="28"/>
        </w:rPr>
        <w:t>and me.</w:t>
      </w:r>
    </w:p>
    <w:p w:rsidR="00B92239" w:rsidRPr="00BB0079" w:rsidRDefault="00B92239" w:rsidP="00B92239">
      <w:pPr>
        <w:spacing w:before="60" w:line="360" w:lineRule="auto"/>
        <w:ind w:firstLine="851"/>
        <w:jc w:val="both"/>
        <w:rPr>
          <w:rFonts w:ascii="Times New Roman" w:eastAsia="Times New Roman" w:hAnsi="Times New Roman" w:cs="Times New Roman"/>
          <w:color w:val="000000"/>
          <w:sz w:val="28"/>
          <w:szCs w:val="28"/>
          <w:highlight w:val="white"/>
        </w:rPr>
      </w:pPr>
    </w:p>
    <w:p w:rsidR="00B92239" w:rsidRDefault="00B92239" w:rsidP="00B92239">
      <w:pPr>
        <w:spacing w:line="240" w:lineRule="auto"/>
        <w:jc w:val="both"/>
        <w:rPr>
          <w:rFonts w:ascii="Times New Roman" w:hAnsi="Times New Roman" w:cs="Times New Roman"/>
          <w:sz w:val="28"/>
          <w:szCs w:val="28"/>
        </w:rPr>
      </w:pPr>
    </w:p>
    <w:p w:rsidR="00B92239" w:rsidRDefault="00B92239" w:rsidP="00B92239">
      <w:pPr>
        <w:spacing w:line="240" w:lineRule="auto"/>
        <w:jc w:val="both"/>
        <w:rPr>
          <w:rFonts w:ascii="Times New Roman" w:hAnsi="Times New Roman" w:cs="Times New Roman"/>
          <w:sz w:val="28"/>
          <w:szCs w:val="28"/>
        </w:rPr>
      </w:pPr>
    </w:p>
    <w:p w:rsidR="00B92239" w:rsidRDefault="00B92239" w:rsidP="00B92239">
      <w:pPr>
        <w:spacing w:line="240" w:lineRule="auto"/>
        <w:jc w:val="both"/>
        <w:rPr>
          <w:rFonts w:ascii="Times New Roman" w:hAnsi="Times New Roman" w:cs="Times New Roman"/>
          <w:sz w:val="28"/>
          <w:szCs w:val="28"/>
        </w:rPr>
      </w:pPr>
    </w:p>
    <w:p w:rsidR="00B92239" w:rsidRDefault="00B92239" w:rsidP="00B92239">
      <w:pPr>
        <w:spacing w:line="240" w:lineRule="auto"/>
        <w:jc w:val="both"/>
        <w:rPr>
          <w:rFonts w:ascii="Times New Roman" w:hAnsi="Times New Roman" w:cs="Times New Roman"/>
          <w:sz w:val="28"/>
          <w:szCs w:val="28"/>
        </w:rPr>
      </w:pPr>
    </w:p>
    <w:p w:rsidR="00B92239" w:rsidRDefault="00B92239" w:rsidP="00B92239">
      <w:pPr>
        <w:spacing w:line="240" w:lineRule="auto"/>
        <w:jc w:val="both"/>
        <w:rPr>
          <w:rFonts w:ascii="Times New Roman" w:hAnsi="Times New Roman" w:cs="Times New Roman"/>
          <w:sz w:val="28"/>
          <w:szCs w:val="28"/>
        </w:rPr>
      </w:pPr>
    </w:p>
    <w:p w:rsidR="00B92239" w:rsidRDefault="00B92239" w:rsidP="00B92239">
      <w:pPr>
        <w:spacing w:line="240" w:lineRule="auto"/>
        <w:jc w:val="both"/>
        <w:rPr>
          <w:rFonts w:ascii="Times New Roman" w:hAnsi="Times New Roman" w:cs="Times New Roman"/>
          <w:sz w:val="28"/>
          <w:szCs w:val="28"/>
        </w:rPr>
      </w:pPr>
    </w:p>
    <w:p w:rsidR="00B92239" w:rsidRDefault="00B92239" w:rsidP="00B92239">
      <w:pPr>
        <w:spacing w:line="240" w:lineRule="auto"/>
        <w:rPr>
          <w:rFonts w:ascii="Times New Roman" w:hAnsi="Times New Roman" w:cs="Times New Roman"/>
          <w:sz w:val="28"/>
          <w:szCs w:val="28"/>
        </w:rPr>
      </w:pPr>
    </w:p>
    <w:p w:rsidR="00B92239" w:rsidRDefault="00B92239" w:rsidP="00B92239">
      <w:pPr>
        <w:spacing w:line="240" w:lineRule="auto"/>
        <w:rPr>
          <w:rFonts w:ascii="Times New Roman" w:hAnsi="Times New Roman" w:cs="Times New Roman"/>
          <w:sz w:val="28"/>
          <w:szCs w:val="28"/>
        </w:rPr>
      </w:pPr>
    </w:p>
    <w:p w:rsidR="00B92239" w:rsidRDefault="00B92239" w:rsidP="00B92239">
      <w:pPr>
        <w:spacing w:line="240" w:lineRule="auto"/>
        <w:rPr>
          <w:rFonts w:ascii="Times New Roman" w:hAnsi="Times New Roman" w:cs="Times New Roman"/>
          <w:sz w:val="28"/>
          <w:szCs w:val="28"/>
        </w:rPr>
      </w:pPr>
    </w:p>
    <w:p w:rsidR="00B92239" w:rsidRDefault="00B92239" w:rsidP="00B92239">
      <w:pPr>
        <w:spacing w:line="240" w:lineRule="auto"/>
        <w:rPr>
          <w:rFonts w:ascii="Times New Roman" w:hAnsi="Times New Roman" w:cs="Times New Roman"/>
          <w:sz w:val="28"/>
          <w:szCs w:val="28"/>
        </w:rPr>
      </w:pPr>
    </w:p>
    <w:p w:rsidR="00B92239" w:rsidRDefault="00B92239" w:rsidP="00B92239">
      <w:pPr>
        <w:spacing w:line="240" w:lineRule="auto"/>
        <w:jc w:val="center"/>
        <w:rPr>
          <w:rFonts w:ascii="Times New Roman" w:hAnsi="Times New Roman" w:cs="Times New Roman"/>
          <w:sz w:val="28"/>
          <w:szCs w:val="28"/>
        </w:rPr>
      </w:pPr>
    </w:p>
    <w:p w:rsidR="00B92239" w:rsidRDefault="00B92239" w:rsidP="00B92239">
      <w:pPr>
        <w:spacing w:line="240" w:lineRule="auto"/>
        <w:jc w:val="center"/>
        <w:rPr>
          <w:rFonts w:ascii="Times New Roman" w:hAnsi="Times New Roman" w:cs="Times New Roman"/>
          <w:b/>
          <w:sz w:val="28"/>
          <w:szCs w:val="28"/>
        </w:rPr>
      </w:pPr>
    </w:p>
    <w:p w:rsidR="00B92239" w:rsidRDefault="00B92239" w:rsidP="00B92239">
      <w:pPr>
        <w:spacing w:line="240" w:lineRule="auto"/>
        <w:jc w:val="center"/>
        <w:rPr>
          <w:rFonts w:ascii="Times New Roman" w:hAnsi="Times New Roman" w:cs="Times New Roman"/>
          <w:b/>
          <w:sz w:val="28"/>
          <w:szCs w:val="28"/>
        </w:rPr>
      </w:pPr>
    </w:p>
    <w:p w:rsidR="00B92239" w:rsidRDefault="00B92239" w:rsidP="00B9223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INTRODUCTION</w:t>
      </w:r>
    </w:p>
    <w:p w:rsidR="00B92239" w:rsidRDefault="00B92239" w:rsidP="00B92239">
      <w:pPr>
        <w:spacing w:after="0" w:line="360" w:lineRule="auto"/>
        <w:ind w:firstLine="720"/>
        <w:jc w:val="both"/>
        <w:rPr>
          <w:rFonts w:ascii="Times New Roman" w:hAnsi="Times New Roman" w:cs="Times New Roman"/>
          <w:sz w:val="28"/>
          <w:szCs w:val="28"/>
        </w:rPr>
      </w:pPr>
      <w:r w:rsidRPr="005E18C7">
        <w:rPr>
          <w:rFonts w:ascii="Times New Roman" w:hAnsi="Times New Roman" w:cs="Times New Roman"/>
          <w:sz w:val="28"/>
          <w:szCs w:val="28"/>
        </w:rPr>
        <w:t>Problems related to global financial crisis and anti-crisis policy issues are the subject of discussions between academics working in the field of international scientific community as well as public and humanitarian sciences. The global financial crisis is still in progress in some countries. It is natural that in such a situation, it is crucial to investigate the causes and consequences of scientific research. On the other hand, Azerbaijan's economic development and its anti-crisis policy in the face of this global financial crisis caused some interest in the world scientific community.</w:t>
      </w:r>
      <w:r w:rsidRPr="005B7AF5">
        <w:t xml:space="preserve"> </w:t>
      </w:r>
      <w:r w:rsidRPr="005B7AF5">
        <w:rPr>
          <w:rFonts w:ascii="Times New Roman" w:hAnsi="Times New Roman" w:cs="Times New Roman"/>
          <w:sz w:val="28"/>
          <w:szCs w:val="28"/>
        </w:rPr>
        <w:t>In the anti-crisis package, the situation was primarily analyzed and the plan for future work was determined. The analysis of the current situation showed that the economy in Azerbaijan has not yet reached the crisis level, but there are channels of crisis, and appropriate preventive measures are required to minimize it.</w:t>
      </w:r>
      <w:r w:rsidRPr="005B7AF5">
        <w:t xml:space="preserve"> </w:t>
      </w:r>
      <w:r w:rsidRPr="005B7AF5">
        <w:rPr>
          <w:rFonts w:ascii="Times New Roman" w:hAnsi="Times New Roman" w:cs="Times New Roman"/>
          <w:sz w:val="28"/>
          <w:szCs w:val="28"/>
        </w:rPr>
        <w:t>One of the factors that could make the impact of the global crisis on the Azerbaijani economy was the decline in oil prices and other non-oil export products in the world market and the decline in foreign credit flows to the national banking system. As a result of timely measures taken to prevent them, the impact of the crisis on the Azerbaijani economy has minimized.</w:t>
      </w:r>
    </w:p>
    <w:p w:rsidR="00B92239" w:rsidRDefault="00B92239" w:rsidP="00B92239">
      <w:pPr>
        <w:spacing w:after="0" w:line="360" w:lineRule="auto"/>
        <w:ind w:firstLine="720"/>
        <w:jc w:val="both"/>
        <w:rPr>
          <w:rFonts w:ascii="Times New Roman" w:hAnsi="Times New Roman" w:cs="Times New Roman"/>
          <w:sz w:val="28"/>
          <w:szCs w:val="28"/>
        </w:rPr>
      </w:pPr>
      <w:r w:rsidRPr="0017611A">
        <w:rPr>
          <w:rFonts w:ascii="Times New Roman" w:hAnsi="Times New Roman" w:cs="Times New Roman"/>
          <w:sz w:val="28"/>
          <w:szCs w:val="28"/>
        </w:rPr>
        <w:t>The directions of the anti-crisis measures implemented by the Azerbaijani state are very diverse. One of the priority areas is the reduction in consumer prices.</w:t>
      </w:r>
      <w:r w:rsidRPr="009978EE">
        <w:t xml:space="preserve"> </w:t>
      </w:r>
      <w:r w:rsidRPr="009A28CE">
        <w:rPr>
          <w:rFonts w:ascii="Times New Roman" w:hAnsi="Times New Roman" w:cs="Times New Roman"/>
          <w:sz w:val="28"/>
          <w:szCs w:val="28"/>
        </w:rPr>
        <w:t>It is known that in 2005, with the decree of the President of the Republic of Azerbaijan dated May 31, 2005, the complex measures to strengthen anti-inflation measures and regulate inflation in the Republic of Azerbaijan have begun.</w:t>
      </w:r>
    </w:p>
    <w:p w:rsidR="00B92239" w:rsidRPr="005E18C7" w:rsidRDefault="00B92239" w:rsidP="00B92239">
      <w:pPr>
        <w:spacing w:after="0" w:line="360" w:lineRule="auto"/>
        <w:ind w:firstLine="720"/>
        <w:jc w:val="both"/>
        <w:rPr>
          <w:rFonts w:ascii="Times New Roman" w:hAnsi="Times New Roman" w:cs="Times New Roman"/>
          <w:sz w:val="28"/>
          <w:szCs w:val="28"/>
        </w:rPr>
      </w:pPr>
      <w:r w:rsidRPr="009A28CE">
        <w:t xml:space="preserve"> </w:t>
      </w:r>
      <w:r w:rsidRPr="009978EE">
        <w:rPr>
          <w:rFonts w:ascii="Times New Roman" w:hAnsi="Times New Roman" w:cs="Times New Roman"/>
          <w:sz w:val="28"/>
          <w:szCs w:val="28"/>
        </w:rPr>
        <w:t>One of the other priority areas has been the strengthening of anti-monopoly over these years. In these years,</w:t>
      </w:r>
      <w:r>
        <w:rPr>
          <w:rFonts w:ascii="Times New Roman" w:hAnsi="Times New Roman" w:cs="Times New Roman"/>
          <w:sz w:val="28"/>
          <w:szCs w:val="28"/>
        </w:rPr>
        <w:t xml:space="preserve"> against to</w:t>
      </w:r>
      <w:r w:rsidRPr="009978EE">
        <w:rPr>
          <w:rFonts w:ascii="Times New Roman" w:hAnsi="Times New Roman" w:cs="Times New Roman"/>
          <w:sz w:val="28"/>
          <w:szCs w:val="28"/>
        </w:rPr>
        <w:t xml:space="preserve"> anti-monopoly and anti-competitive struggle has been strengthened, with the emphasis on preventing illegal interventions by state agencies.</w:t>
      </w:r>
      <w:r w:rsidRPr="009978EE">
        <w:t xml:space="preserve"> </w:t>
      </w:r>
      <w:r w:rsidRPr="009978EE">
        <w:rPr>
          <w:rFonts w:ascii="Times New Roman" w:hAnsi="Times New Roman" w:cs="Times New Roman"/>
          <w:sz w:val="28"/>
          <w:szCs w:val="28"/>
        </w:rPr>
        <w:t>One of the most important priorities was undoubtedly the use of financial monitoring</w:t>
      </w:r>
      <w:r>
        <w:rPr>
          <w:rFonts w:ascii="Times New Roman" w:hAnsi="Times New Roman" w:cs="Times New Roman"/>
          <w:sz w:val="28"/>
          <w:szCs w:val="28"/>
        </w:rPr>
        <w:t xml:space="preserve"> over loans and interest rates</w:t>
      </w:r>
      <w:r w:rsidRPr="009978EE">
        <w:rPr>
          <w:rFonts w:ascii="Times New Roman" w:hAnsi="Times New Roman" w:cs="Times New Roman"/>
          <w:sz w:val="28"/>
          <w:szCs w:val="28"/>
        </w:rPr>
        <w:t>, which included the support to national banks, whi</w:t>
      </w:r>
      <w:r>
        <w:rPr>
          <w:rFonts w:ascii="Times New Roman" w:hAnsi="Times New Roman" w:cs="Times New Roman"/>
          <w:sz w:val="28"/>
          <w:szCs w:val="28"/>
        </w:rPr>
        <w:t xml:space="preserve">ch, in turn, contributed much </w:t>
      </w:r>
      <w:r w:rsidRPr="009978EE">
        <w:rPr>
          <w:rFonts w:ascii="Times New Roman" w:hAnsi="Times New Roman" w:cs="Times New Roman"/>
          <w:sz w:val="28"/>
          <w:szCs w:val="28"/>
        </w:rPr>
        <w:t>strengthening</w:t>
      </w:r>
      <w:r>
        <w:rPr>
          <w:rFonts w:ascii="Times New Roman" w:hAnsi="Times New Roman" w:cs="Times New Roman"/>
          <w:sz w:val="28"/>
          <w:szCs w:val="28"/>
        </w:rPr>
        <w:t xml:space="preserve"> of</w:t>
      </w:r>
      <w:r w:rsidRPr="009978EE">
        <w:rPr>
          <w:rFonts w:ascii="Times New Roman" w:hAnsi="Times New Roman" w:cs="Times New Roman"/>
          <w:sz w:val="28"/>
          <w:szCs w:val="28"/>
        </w:rPr>
        <w:t xml:space="preserve"> fiscal discipline.</w:t>
      </w:r>
      <w:r w:rsidRPr="002C620C">
        <w:t xml:space="preserve"> </w:t>
      </w:r>
      <w:r w:rsidRPr="002C620C">
        <w:rPr>
          <w:rFonts w:ascii="Times New Roman" w:hAnsi="Times New Roman" w:cs="Times New Roman"/>
          <w:sz w:val="28"/>
          <w:szCs w:val="28"/>
        </w:rPr>
        <w:t>Issues such as directing industrial enterprises to the domestic market and ensuring food security are also crucial in the anti-crisis measures undertaken by the state today.</w:t>
      </w:r>
      <w:r w:rsidRPr="002C620C">
        <w:t xml:space="preserve"> </w:t>
      </w:r>
      <w:r w:rsidRPr="002C620C">
        <w:rPr>
          <w:rFonts w:ascii="Times New Roman" w:hAnsi="Times New Roman" w:cs="Times New Roman"/>
          <w:sz w:val="28"/>
          <w:szCs w:val="28"/>
        </w:rPr>
        <w:t>Azerbaijan's anti-crisis roadmap has been identified in the prepared anti-crisis measures package. Improving control over the financial system both nationally and globally should be considered as one of the most important conditions. The most optimal way out of the crisis is to carry out "econ</w:t>
      </w:r>
      <w:r>
        <w:rPr>
          <w:rFonts w:ascii="Times New Roman" w:hAnsi="Times New Roman" w:cs="Times New Roman"/>
          <w:sz w:val="28"/>
          <w:szCs w:val="28"/>
        </w:rPr>
        <w:t xml:space="preserve">omic and institutional reforms”. </w:t>
      </w:r>
      <w:r w:rsidRPr="002C620C">
        <w:rPr>
          <w:rFonts w:ascii="Times New Roman" w:hAnsi="Times New Roman" w:cs="Times New Roman"/>
          <w:sz w:val="28"/>
          <w:szCs w:val="28"/>
        </w:rPr>
        <w:t>The most rational option is to predict the possible crises and to take action against it, as the most accurate policy.</w:t>
      </w:r>
      <w:r w:rsidRPr="009A3581">
        <w:t xml:space="preserve"> </w:t>
      </w:r>
      <w:r w:rsidRPr="009A3581">
        <w:rPr>
          <w:rFonts w:ascii="Times New Roman" w:hAnsi="Times New Roman" w:cs="Times New Roman"/>
          <w:sz w:val="28"/>
          <w:szCs w:val="28"/>
        </w:rPr>
        <w:t xml:space="preserve">Thus, it is important to note that the most important factor that enables effective anti-crisis management in Azerbaijan is the trust and confidence </w:t>
      </w:r>
      <w:r>
        <w:rPr>
          <w:rFonts w:ascii="Times New Roman" w:hAnsi="Times New Roman" w:cs="Times New Roman"/>
          <w:sz w:val="28"/>
          <w:szCs w:val="28"/>
        </w:rPr>
        <w:t>to</w:t>
      </w:r>
      <w:r w:rsidRPr="009A3581">
        <w:rPr>
          <w:rFonts w:ascii="Times New Roman" w:hAnsi="Times New Roman" w:cs="Times New Roman"/>
          <w:sz w:val="28"/>
          <w:szCs w:val="28"/>
        </w:rPr>
        <w:t xml:space="preserve"> the President of the country.</w:t>
      </w:r>
    </w:p>
    <w:p w:rsidR="00B92239" w:rsidRDefault="00B92239" w:rsidP="00B92239">
      <w:pPr>
        <w:spacing w:after="0" w:line="360" w:lineRule="auto"/>
        <w:ind w:firstLine="720"/>
        <w:jc w:val="both"/>
        <w:rPr>
          <w:rFonts w:ascii="Times New Roman" w:hAnsi="Times New Roman" w:cs="Times New Roman"/>
          <w:sz w:val="28"/>
          <w:szCs w:val="28"/>
        </w:rPr>
      </w:pPr>
      <w:r w:rsidRPr="005E18C7">
        <w:rPr>
          <w:rFonts w:ascii="Times New Roman" w:hAnsi="Times New Roman" w:cs="Times New Roman"/>
          <w:sz w:val="28"/>
          <w:szCs w:val="28"/>
        </w:rPr>
        <w:t>Therefore, the analysis and evaluation of the global financial crisis and anti-crisis measures should be based on scientific evidence.</w:t>
      </w:r>
    </w:p>
    <w:p w:rsidR="00B92239" w:rsidRDefault="00B92239" w:rsidP="00B92239">
      <w:pPr>
        <w:spacing w:after="0" w:line="360" w:lineRule="auto"/>
        <w:ind w:firstLine="720"/>
        <w:jc w:val="both"/>
        <w:rPr>
          <w:rFonts w:ascii="Times New Roman" w:hAnsi="Times New Roman" w:cs="Times New Roman"/>
          <w:sz w:val="28"/>
          <w:szCs w:val="28"/>
        </w:rPr>
      </w:pPr>
      <w:r w:rsidRPr="005E18C7">
        <w:rPr>
          <w:rFonts w:ascii="Times New Roman" w:hAnsi="Times New Roman" w:cs="Times New Roman"/>
          <w:sz w:val="28"/>
          <w:szCs w:val="28"/>
        </w:rPr>
        <w:t>The purpose of the research is to analyze the impact of the global financial crisis on the Azerbaijani economy and to make suggestions and recommendations by scientifically explaining ways out of it.</w:t>
      </w:r>
    </w:p>
    <w:p w:rsidR="00B92239" w:rsidRDefault="00B92239" w:rsidP="00B92239">
      <w:pPr>
        <w:spacing w:line="360" w:lineRule="auto"/>
        <w:jc w:val="both"/>
        <w:rPr>
          <w:rFonts w:ascii="Times New Roman" w:hAnsi="Times New Roman" w:cs="Times New Roman"/>
          <w:sz w:val="28"/>
          <w:szCs w:val="28"/>
        </w:rPr>
      </w:pPr>
    </w:p>
    <w:p w:rsidR="00B92239" w:rsidRDefault="00B92239" w:rsidP="00B92239">
      <w:pPr>
        <w:spacing w:line="360" w:lineRule="auto"/>
        <w:jc w:val="both"/>
        <w:rPr>
          <w:rFonts w:ascii="Times New Roman" w:hAnsi="Times New Roman" w:cs="Times New Roman"/>
          <w:sz w:val="28"/>
          <w:szCs w:val="28"/>
        </w:rPr>
      </w:pPr>
    </w:p>
    <w:p w:rsidR="00B92239" w:rsidRDefault="00B92239" w:rsidP="00B92239">
      <w:pPr>
        <w:spacing w:line="360" w:lineRule="auto"/>
        <w:jc w:val="both"/>
        <w:rPr>
          <w:rFonts w:ascii="Times New Roman" w:hAnsi="Times New Roman" w:cs="Times New Roman"/>
          <w:sz w:val="28"/>
          <w:szCs w:val="28"/>
        </w:rPr>
      </w:pPr>
    </w:p>
    <w:p w:rsidR="00B92239" w:rsidRDefault="00B92239" w:rsidP="00B92239">
      <w:pPr>
        <w:spacing w:line="360" w:lineRule="auto"/>
        <w:jc w:val="both"/>
        <w:rPr>
          <w:rFonts w:ascii="Times New Roman" w:hAnsi="Times New Roman" w:cs="Times New Roman"/>
          <w:sz w:val="28"/>
          <w:szCs w:val="28"/>
        </w:rPr>
      </w:pPr>
    </w:p>
    <w:p w:rsidR="00B92239" w:rsidRDefault="00B92239" w:rsidP="00B92239">
      <w:pPr>
        <w:spacing w:line="360" w:lineRule="auto"/>
        <w:jc w:val="both"/>
        <w:rPr>
          <w:rFonts w:ascii="Times New Roman" w:hAnsi="Times New Roman" w:cs="Times New Roman"/>
          <w:sz w:val="28"/>
          <w:szCs w:val="28"/>
        </w:rPr>
      </w:pPr>
    </w:p>
    <w:p w:rsidR="00B92239" w:rsidRDefault="00B92239" w:rsidP="00B92239">
      <w:pPr>
        <w:spacing w:line="360" w:lineRule="auto"/>
        <w:jc w:val="both"/>
        <w:rPr>
          <w:rFonts w:ascii="Times New Roman" w:hAnsi="Times New Roman" w:cs="Times New Roman"/>
          <w:b/>
          <w:sz w:val="28"/>
          <w:szCs w:val="28"/>
        </w:rPr>
      </w:pPr>
    </w:p>
    <w:p w:rsidR="00B92239" w:rsidRDefault="00B92239" w:rsidP="00B92239">
      <w:pPr>
        <w:spacing w:line="360" w:lineRule="auto"/>
        <w:jc w:val="both"/>
        <w:rPr>
          <w:rFonts w:ascii="Times New Roman" w:hAnsi="Times New Roman" w:cs="Times New Roman"/>
          <w:b/>
          <w:sz w:val="28"/>
          <w:szCs w:val="28"/>
        </w:rPr>
      </w:pPr>
    </w:p>
    <w:p w:rsidR="00B92239" w:rsidRDefault="00B92239" w:rsidP="00B92239">
      <w:pPr>
        <w:spacing w:line="360" w:lineRule="auto"/>
        <w:jc w:val="both"/>
        <w:rPr>
          <w:rFonts w:ascii="Times New Roman" w:hAnsi="Times New Roman" w:cs="Times New Roman"/>
          <w:b/>
          <w:sz w:val="28"/>
          <w:szCs w:val="28"/>
        </w:rPr>
      </w:pPr>
      <w:r w:rsidRPr="00097231">
        <w:rPr>
          <w:rFonts w:ascii="Times New Roman" w:hAnsi="Times New Roman" w:cs="Times New Roman"/>
          <w:b/>
          <w:sz w:val="28"/>
          <w:szCs w:val="28"/>
        </w:rPr>
        <w:t>CHAPTER 1: EXPLANATION OF FINANCIAL CRISIS</w:t>
      </w:r>
    </w:p>
    <w:p w:rsidR="00B92239" w:rsidRPr="00097231" w:rsidRDefault="00B92239" w:rsidP="00B92239">
      <w:pPr>
        <w:pStyle w:val="ListParagraph"/>
        <w:numPr>
          <w:ilvl w:val="1"/>
          <w:numId w:val="3"/>
        </w:numPr>
        <w:spacing w:after="0" w:line="360" w:lineRule="auto"/>
        <w:jc w:val="both"/>
        <w:rPr>
          <w:rFonts w:ascii="Times New Roman" w:hAnsi="Times New Roman" w:cs="Times New Roman"/>
          <w:b/>
          <w:sz w:val="28"/>
          <w:szCs w:val="28"/>
        </w:rPr>
      </w:pPr>
      <w:r w:rsidRPr="00097231">
        <w:rPr>
          <w:rFonts w:ascii="Times New Roman" w:hAnsi="Times New Roman" w:cs="Times New Roman"/>
          <w:b/>
          <w:sz w:val="28"/>
          <w:szCs w:val="28"/>
        </w:rPr>
        <w:t>Scientific description of concept of financial crisis</w:t>
      </w:r>
    </w:p>
    <w:p w:rsidR="00B92239" w:rsidRPr="00097231" w:rsidRDefault="00B92239" w:rsidP="00B92239">
      <w:pPr>
        <w:spacing w:after="0" w:line="360" w:lineRule="auto"/>
        <w:ind w:firstLine="446"/>
        <w:jc w:val="both"/>
        <w:rPr>
          <w:rFonts w:ascii="Times New Roman" w:hAnsi="Times New Roman" w:cs="Times New Roman"/>
          <w:sz w:val="28"/>
          <w:szCs w:val="28"/>
        </w:rPr>
      </w:pPr>
      <w:r w:rsidRPr="00097231">
        <w:rPr>
          <w:rFonts w:ascii="Times New Roman" w:hAnsi="Times New Roman" w:cs="Times New Roman"/>
          <w:sz w:val="28"/>
          <w:szCs w:val="28"/>
        </w:rPr>
        <w:t>Financial crises are also observed in all countries, which is conditioned by the developmental characteristics of these crises, the structure of economic and financial systems.</w:t>
      </w:r>
    </w:p>
    <w:p w:rsidR="00B92239" w:rsidRDefault="00B92239" w:rsidP="00B92239">
      <w:pPr>
        <w:spacing w:after="0" w:line="360" w:lineRule="auto"/>
        <w:ind w:firstLine="446"/>
        <w:jc w:val="both"/>
        <w:rPr>
          <w:rFonts w:ascii="Times New Roman" w:hAnsi="Times New Roman" w:cs="Times New Roman"/>
          <w:sz w:val="28"/>
          <w:szCs w:val="28"/>
        </w:rPr>
      </w:pPr>
      <w:r w:rsidRPr="00097231">
        <w:rPr>
          <w:rFonts w:ascii="Times New Roman" w:hAnsi="Times New Roman" w:cs="Times New Roman"/>
          <w:sz w:val="28"/>
          <w:szCs w:val="28"/>
        </w:rPr>
        <w:t>We can collect the theories that describe major financial crises in the world under six headings:</w:t>
      </w:r>
    </w:p>
    <w:p w:rsidR="00B92239" w:rsidRPr="00EC7502" w:rsidRDefault="00B92239" w:rsidP="00B92239">
      <w:pPr>
        <w:pStyle w:val="ListParagraph"/>
        <w:numPr>
          <w:ilvl w:val="0"/>
          <w:numId w:val="4"/>
        </w:numPr>
        <w:spacing w:after="0" w:line="360" w:lineRule="auto"/>
        <w:jc w:val="both"/>
        <w:rPr>
          <w:rFonts w:ascii="Times New Roman" w:hAnsi="Times New Roman" w:cs="Times New Roman"/>
          <w:sz w:val="28"/>
          <w:szCs w:val="28"/>
        </w:rPr>
      </w:pPr>
      <w:r w:rsidRPr="00EC7502">
        <w:rPr>
          <w:rFonts w:ascii="Times New Roman" w:hAnsi="Times New Roman" w:cs="Times New Roman"/>
          <w:sz w:val="28"/>
          <w:szCs w:val="28"/>
        </w:rPr>
        <w:t>Periodic debt collection. According to Fischer, Minski, economics, there is a periodic debt accumulation in the rapid growth of both companies and countries. This debt accumulates as a key factor in the emergence of financial crises;</w:t>
      </w:r>
    </w:p>
    <w:p w:rsidR="00B92239" w:rsidRPr="00EC7502" w:rsidRDefault="00B92239" w:rsidP="00B92239">
      <w:pPr>
        <w:pStyle w:val="ListParagraph"/>
        <w:numPr>
          <w:ilvl w:val="0"/>
          <w:numId w:val="4"/>
        </w:numPr>
        <w:spacing w:after="0" w:line="360" w:lineRule="auto"/>
        <w:jc w:val="both"/>
        <w:rPr>
          <w:rFonts w:ascii="Times New Roman" w:hAnsi="Times New Roman" w:cs="Times New Roman"/>
          <w:sz w:val="28"/>
          <w:szCs w:val="28"/>
        </w:rPr>
      </w:pPr>
      <w:r w:rsidRPr="00EC7502">
        <w:rPr>
          <w:rFonts w:ascii="Times New Roman" w:hAnsi="Times New Roman" w:cs="Times New Roman"/>
          <w:sz w:val="28"/>
          <w:szCs w:val="28"/>
        </w:rPr>
        <w:t>The crisis in banking. According to this theory proposed by monetarists such as Fridman and Kagan, high inflation has led to panic in the banking sector. In this case, the impact of the contractionary monetary policy on the economic asset is reduced;</w:t>
      </w:r>
    </w:p>
    <w:p w:rsidR="00B92239" w:rsidRPr="00EC7502" w:rsidRDefault="00B92239" w:rsidP="00B92239">
      <w:pPr>
        <w:pStyle w:val="ListParagraph"/>
        <w:numPr>
          <w:ilvl w:val="0"/>
          <w:numId w:val="4"/>
        </w:numPr>
        <w:spacing w:after="0" w:line="360" w:lineRule="auto"/>
        <w:jc w:val="both"/>
        <w:rPr>
          <w:rFonts w:ascii="Times New Roman" w:hAnsi="Times New Roman" w:cs="Times New Roman"/>
          <w:sz w:val="28"/>
          <w:szCs w:val="28"/>
        </w:rPr>
      </w:pPr>
      <w:r w:rsidRPr="00EC7502">
        <w:rPr>
          <w:rFonts w:ascii="Times New Roman" w:hAnsi="Times New Roman" w:cs="Times New Roman"/>
          <w:sz w:val="28"/>
          <w:szCs w:val="28"/>
        </w:rPr>
        <w:t>Rational theory. Expectations for price fluctuations as the most important factor for economists like Flud, Gerber, Watson and Krikman;</w:t>
      </w:r>
    </w:p>
    <w:p w:rsidR="00B92239" w:rsidRPr="00EC7502" w:rsidRDefault="00B92239" w:rsidP="00B92239">
      <w:pPr>
        <w:pStyle w:val="ListParagraph"/>
        <w:numPr>
          <w:ilvl w:val="0"/>
          <w:numId w:val="4"/>
        </w:numPr>
        <w:spacing w:after="0" w:line="360" w:lineRule="auto"/>
        <w:jc w:val="both"/>
        <w:rPr>
          <w:rFonts w:ascii="Times New Roman" w:hAnsi="Times New Roman" w:cs="Times New Roman"/>
          <w:sz w:val="28"/>
          <w:szCs w:val="28"/>
        </w:rPr>
      </w:pPr>
      <w:r w:rsidRPr="00EC7502">
        <w:rPr>
          <w:rFonts w:ascii="Times New Roman" w:hAnsi="Times New Roman" w:cs="Times New Roman"/>
          <w:sz w:val="28"/>
          <w:szCs w:val="28"/>
        </w:rPr>
        <w:t xml:space="preserve">Theory of Uncertainty. This theory explains the importance of making decisions between risk and future earnings. Economists of this school, Molozer and Nerring said that  the cause of financial crises are the future of uncertainty and </w:t>
      </w:r>
      <w:r w:rsidRPr="00EC7502">
        <w:rPr>
          <w:rFonts w:ascii="Times New Roman" w:hAnsi="Times New Roman" w:cs="Times New Roman"/>
          <w:color w:val="000000"/>
          <w:sz w:val="28"/>
          <w:szCs w:val="28"/>
          <w:shd w:val="clear" w:color="auto" w:fill="FFFFFF"/>
        </w:rPr>
        <w:t>instability</w:t>
      </w:r>
      <w:r w:rsidRPr="00EC7502">
        <w:rPr>
          <w:rFonts w:ascii="Times New Roman" w:hAnsi="Times New Roman" w:cs="Times New Roman"/>
          <w:sz w:val="28"/>
          <w:szCs w:val="28"/>
        </w:rPr>
        <w:t>;</w:t>
      </w:r>
    </w:p>
    <w:p w:rsidR="00B92239" w:rsidRPr="00EC7502" w:rsidRDefault="00B92239" w:rsidP="00B92239">
      <w:pPr>
        <w:pStyle w:val="ListParagraph"/>
        <w:numPr>
          <w:ilvl w:val="0"/>
          <w:numId w:val="4"/>
        </w:numPr>
        <w:spacing w:after="0" w:line="360" w:lineRule="auto"/>
        <w:jc w:val="both"/>
        <w:rPr>
          <w:rFonts w:ascii="Times New Roman" w:hAnsi="Times New Roman" w:cs="Times New Roman"/>
          <w:sz w:val="28"/>
          <w:szCs w:val="28"/>
        </w:rPr>
      </w:pPr>
      <w:r w:rsidRPr="00EC7502">
        <w:rPr>
          <w:rFonts w:ascii="Times New Roman" w:hAnsi="Times New Roman" w:cs="Times New Roman"/>
          <w:sz w:val="28"/>
          <w:szCs w:val="28"/>
        </w:rPr>
        <w:t>Credit theory. Decrease in credit volumes leads to a sudden increase in credit demand;</w:t>
      </w:r>
    </w:p>
    <w:p w:rsidR="00B92239" w:rsidRDefault="00B92239" w:rsidP="00B92239">
      <w:pPr>
        <w:pStyle w:val="ListParagraph"/>
        <w:numPr>
          <w:ilvl w:val="0"/>
          <w:numId w:val="4"/>
        </w:numPr>
        <w:spacing w:after="0" w:line="360" w:lineRule="auto"/>
        <w:jc w:val="both"/>
        <w:rPr>
          <w:rFonts w:ascii="Times New Roman" w:hAnsi="Times New Roman" w:cs="Times New Roman"/>
          <w:sz w:val="28"/>
          <w:szCs w:val="28"/>
        </w:rPr>
      </w:pPr>
      <w:r w:rsidRPr="00EC7502">
        <w:rPr>
          <w:rFonts w:ascii="Times New Roman" w:hAnsi="Times New Roman" w:cs="Times New Roman"/>
          <w:sz w:val="28"/>
          <w:szCs w:val="28"/>
        </w:rPr>
        <w:t>Financial Market Structure theory. This theory which is developed by Davis is based on deregulation, overcoming barriers to market access, developing new markets, and other factors. Reduction of input barriers to the market may lead to a</w:t>
      </w:r>
      <w:r>
        <w:rPr>
          <w:rFonts w:ascii="Times New Roman" w:hAnsi="Times New Roman" w:cs="Times New Roman"/>
          <w:sz w:val="28"/>
          <w:szCs w:val="28"/>
        </w:rPr>
        <w:t>n</w:t>
      </w:r>
      <w:r w:rsidRPr="00EC7502">
        <w:rPr>
          <w:rFonts w:ascii="Times New Roman" w:hAnsi="Times New Roman" w:cs="Times New Roman"/>
          <w:sz w:val="28"/>
          <w:szCs w:val="28"/>
        </w:rPr>
        <w:t xml:space="preserve"> increase </w:t>
      </w:r>
      <w:r w:rsidRPr="00EC7502">
        <w:rPr>
          <w:rFonts w:ascii="Times New Roman" w:hAnsi="Times New Roman" w:cs="Times New Roman"/>
          <w:color w:val="000000"/>
          <w:sz w:val="28"/>
          <w:szCs w:val="28"/>
          <w:shd w:val="clear" w:color="auto" w:fill="FFFFFF"/>
        </w:rPr>
        <w:t>competition</w:t>
      </w:r>
      <w:r w:rsidRPr="00EC7502">
        <w:rPr>
          <w:rFonts w:ascii="Times New Roman" w:hAnsi="Times New Roman" w:cs="Times New Roman"/>
          <w:sz w:val="28"/>
          <w:szCs w:val="28"/>
        </w:rPr>
        <w:t>, which can lead to a decline in credit demand and a decrease in credit standards</w:t>
      </w:r>
      <w:r>
        <w:rPr>
          <w:rStyle w:val="FootnoteReference"/>
          <w:rFonts w:ascii="Times New Roman" w:hAnsi="Times New Roman" w:cs="Times New Roman"/>
          <w:sz w:val="28"/>
          <w:szCs w:val="28"/>
        </w:rPr>
        <w:footnoteReference w:id="1"/>
      </w:r>
      <w:r w:rsidRPr="00EC7502">
        <w:rPr>
          <w:rFonts w:ascii="Times New Roman" w:hAnsi="Times New Roman" w:cs="Times New Roman"/>
          <w:sz w:val="28"/>
          <w:szCs w:val="28"/>
        </w:rPr>
        <w:t>.</w:t>
      </w:r>
    </w:p>
    <w:p w:rsidR="00B92239" w:rsidRDefault="00B92239" w:rsidP="00B92239">
      <w:pPr>
        <w:spacing w:after="0" w:line="360" w:lineRule="auto"/>
        <w:ind w:firstLine="720"/>
        <w:jc w:val="both"/>
        <w:rPr>
          <w:rFonts w:ascii="Times New Roman" w:hAnsi="Times New Roman" w:cs="Times New Roman"/>
          <w:sz w:val="28"/>
          <w:szCs w:val="28"/>
        </w:rPr>
      </w:pPr>
      <w:r w:rsidRPr="00EC7502">
        <w:rPr>
          <w:rFonts w:ascii="Times New Roman" w:hAnsi="Times New Roman" w:cs="Times New Roman"/>
          <w:sz w:val="28"/>
          <w:szCs w:val="28"/>
        </w:rPr>
        <w:t>The crisis has certain characteristics as any event of social development. The essence of the economic crisis is expressed by the sharp inadequacy of production and consumption. This violates the normal functioning of the entire economic system and is reflected in the re-production of goods in terms of the aggregate demand for solvency and the violation of the conditions for the re-use of public capital. At the same time, it causes massive bankruptcy of firms, increased unemployment and other socio-economic shocks.</w:t>
      </w:r>
      <w:r w:rsidRPr="00610493">
        <w:t xml:space="preserve"> </w:t>
      </w:r>
      <w:r w:rsidRPr="00610493">
        <w:rPr>
          <w:rFonts w:ascii="Times New Roman" w:hAnsi="Times New Roman" w:cs="Times New Roman"/>
          <w:sz w:val="28"/>
          <w:szCs w:val="28"/>
        </w:rPr>
        <w:t>The periodicity of the economic crisis and its expression phases characterize the periodic nature of economic development, which in turn reflects the development law of reproduction, the substitution</w:t>
      </w:r>
      <w:r>
        <w:rPr>
          <w:rFonts w:ascii="Times New Roman" w:hAnsi="Times New Roman" w:cs="Times New Roman"/>
          <w:sz w:val="28"/>
          <w:szCs w:val="28"/>
        </w:rPr>
        <w:t xml:space="preserve"> the</w:t>
      </w:r>
      <w:r w:rsidRPr="00610493">
        <w:rPr>
          <w:rFonts w:ascii="Times New Roman" w:hAnsi="Times New Roman" w:cs="Times New Roman"/>
          <w:sz w:val="28"/>
          <w:szCs w:val="28"/>
        </w:rPr>
        <w:t xml:space="preserve"> </w:t>
      </w:r>
      <w:r>
        <w:rPr>
          <w:rFonts w:ascii="Times New Roman" w:hAnsi="Times New Roman" w:cs="Times New Roman"/>
          <w:sz w:val="28"/>
          <w:szCs w:val="28"/>
        </w:rPr>
        <w:t xml:space="preserve">fall </w:t>
      </w:r>
      <w:r w:rsidRPr="00610493">
        <w:rPr>
          <w:rFonts w:ascii="Times New Roman" w:hAnsi="Times New Roman" w:cs="Times New Roman"/>
          <w:sz w:val="28"/>
          <w:szCs w:val="28"/>
        </w:rPr>
        <w:t>of production and the rise of production.</w:t>
      </w:r>
    </w:p>
    <w:p w:rsidR="00B92239" w:rsidRDefault="00B92239" w:rsidP="00B92239">
      <w:pPr>
        <w:spacing w:after="0" w:line="360" w:lineRule="auto"/>
        <w:ind w:firstLine="720"/>
        <w:jc w:val="both"/>
        <w:rPr>
          <w:rFonts w:ascii="Times New Roman" w:hAnsi="Times New Roman" w:cs="Times New Roman"/>
          <w:sz w:val="28"/>
          <w:szCs w:val="28"/>
        </w:rPr>
      </w:pPr>
      <w:r w:rsidRPr="00610493">
        <w:rPr>
          <w:rFonts w:ascii="Times New Roman" w:hAnsi="Times New Roman" w:cs="Times New Roman"/>
          <w:sz w:val="28"/>
          <w:szCs w:val="28"/>
        </w:rPr>
        <w:t>This problem was investigated by K.Marks in a deeper and more deta</w:t>
      </w:r>
      <w:r>
        <w:rPr>
          <w:rFonts w:ascii="Times New Roman" w:hAnsi="Times New Roman" w:cs="Times New Roman"/>
          <w:sz w:val="28"/>
          <w:szCs w:val="28"/>
        </w:rPr>
        <w:t xml:space="preserve">iled manner. </w:t>
      </w:r>
      <w:r w:rsidRPr="00610493">
        <w:rPr>
          <w:rFonts w:ascii="Times New Roman" w:hAnsi="Times New Roman" w:cs="Times New Roman"/>
          <w:sz w:val="28"/>
          <w:szCs w:val="28"/>
        </w:rPr>
        <w:t>The economic crisis typically implies the emergence of periodic currency and financial crises.</w:t>
      </w:r>
      <w:r>
        <w:rPr>
          <w:rFonts w:ascii="Times New Roman" w:hAnsi="Times New Roman" w:cs="Times New Roman"/>
          <w:sz w:val="28"/>
          <w:szCs w:val="28"/>
        </w:rPr>
        <w:t xml:space="preserve"> </w:t>
      </w:r>
      <w:r w:rsidRPr="00610493">
        <w:rPr>
          <w:rFonts w:ascii="Times New Roman" w:hAnsi="Times New Roman" w:cs="Times New Roman"/>
          <w:sz w:val="28"/>
          <w:szCs w:val="28"/>
        </w:rPr>
        <w:t>The causes of the economic crisis are contradictions in the recycling process, ie production, distribution, exchange and consumption.</w:t>
      </w:r>
      <w:r>
        <w:rPr>
          <w:rFonts w:ascii="Times New Roman" w:hAnsi="Times New Roman" w:cs="Times New Roman"/>
          <w:sz w:val="28"/>
          <w:szCs w:val="28"/>
        </w:rPr>
        <w:t xml:space="preserve"> </w:t>
      </w:r>
      <w:r w:rsidRPr="00610493">
        <w:rPr>
          <w:rFonts w:ascii="Times New Roman" w:hAnsi="Times New Roman" w:cs="Times New Roman"/>
          <w:sz w:val="28"/>
          <w:szCs w:val="28"/>
        </w:rPr>
        <w:t>The development of recycling and the elimination of accumulated contradictions occur periodically.</w:t>
      </w:r>
      <w:r>
        <w:rPr>
          <w:rFonts w:ascii="Times New Roman" w:hAnsi="Times New Roman" w:cs="Times New Roman"/>
          <w:sz w:val="28"/>
          <w:szCs w:val="28"/>
        </w:rPr>
        <w:t xml:space="preserve"> </w:t>
      </w:r>
      <w:r w:rsidRPr="00610493">
        <w:rPr>
          <w:rFonts w:ascii="Times New Roman" w:hAnsi="Times New Roman" w:cs="Times New Roman"/>
          <w:sz w:val="28"/>
          <w:szCs w:val="28"/>
        </w:rPr>
        <w:t>This problem was thoroughly investigated by K.Marks. He revealed the causes of crises,</w:t>
      </w:r>
      <w:r>
        <w:rPr>
          <w:rFonts w:ascii="Times New Roman" w:hAnsi="Times New Roman" w:cs="Times New Roman"/>
          <w:sz w:val="28"/>
          <w:szCs w:val="28"/>
        </w:rPr>
        <w:t xml:space="preserve"> </w:t>
      </w:r>
      <w:r w:rsidRPr="00610493">
        <w:rPr>
          <w:rFonts w:ascii="Times New Roman" w:hAnsi="Times New Roman" w:cs="Times New Roman"/>
          <w:sz w:val="28"/>
          <w:szCs w:val="28"/>
        </w:rPr>
        <w:t xml:space="preserve"> justified their </w:t>
      </w:r>
      <w:r>
        <w:rPr>
          <w:rFonts w:ascii="Times New Roman" w:hAnsi="Times New Roman" w:cs="Times New Roman"/>
          <w:sz w:val="28"/>
          <w:szCs w:val="28"/>
        </w:rPr>
        <w:t>importance</w:t>
      </w:r>
      <w:r w:rsidRPr="00610493">
        <w:rPr>
          <w:rFonts w:ascii="Times New Roman" w:hAnsi="Times New Roman" w:cs="Times New Roman"/>
          <w:sz w:val="28"/>
          <w:szCs w:val="28"/>
        </w:rPr>
        <w:t>, determined the relationship with the situation and laid the foundations for the theory of crisis development.</w:t>
      </w:r>
    </w:p>
    <w:p w:rsidR="00B92239" w:rsidRDefault="00B92239" w:rsidP="00B92239">
      <w:pPr>
        <w:spacing w:after="0" w:line="360" w:lineRule="auto"/>
        <w:ind w:firstLine="720"/>
        <w:jc w:val="both"/>
        <w:rPr>
          <w:rFonts w:ascii="Times New Roman" w:hAnsi="Times New Roman" w:cs="Times New Roman"/>
          <w:sz w:val="28"/>
          <w:szCs w:val="28"/>
        </w:rPr>
      </w:pPr>
      <w:r w:rsidRPr="00764A44">
        <w:rPr>
          <w:rFonts w:ascii="Times New Roman" w:hAnsi="Times New Roman" w:cs="Times New Roman"/>
          <w:sz w:val="28"/>
          <w:szCs w:val="28"/>
        </w:rPr>
        <w:t xml:space="preserve">Theories of the economic crisis present many causes and factors of its existence. Thus, representatives of neoclassicism and liberalism believe that the cause of crises is that the population, which causes extreme production, is not completely consuming the products. They </w:t>
      </w:r>
      <w:r>
        <w:rPr>
          <w:rFonts w:ascii="Times New Roman" w:hAnsi="Times New Roman" w:cs="Times New Roman"/>
          <w:sz w:val="28"/>
          <w:szCs w:val="28"/>
        </w:rPr>
        <w:t>think</w:t>
      </w:r>
      <w:r w:rsidRPr="00764A44">
        <w:rPr>
          <w:rFonts w:ascii="Times New Roman" w:hAnsi="Times New Roman" w:cs="Times New Roman"/>
          <w:sz w:val="28"/>
          <w:szCs w:val="28"/>
        </w:rPr>
        <w:t xml:space="preserve"> </w:t>
      </w:r>
      <w:r>
        <w:rPr>
          <w:rFonts w:ascii="Times New Roman" w:hAnsi="Times New Roman" w:cs="Times New Roman"/>
          <w:sz w:val="28"/>
          <w:szCs w:val="28"/>
        </w:rPr>
        <w:t>solution of issue</w:t>
      </w:r>
      <w:r w:rsidRPr="00764A44">
        <w:rPr>
          <w:rFonts w:ascii="Times New Roman" w:hAnsi="Times New Roman" w:cs="Times New Roman"/>
          <w:sz w:val="28"/>
          <w:szCs w:val="28"/>
        </w:rPr>
        <w:t xml:space="preserve"> </w:t>
      </w:r>
      <w:r>
        <w:rPr>
          <w:rFonts w:ascii="Times New Roman" w:hAnsi="Times New Roman" w:cs="Times New Roman"/>
          <w:sz w:val="28"/>
          <w:szCs w:val="28"/>
        </w:rPr>
        <w:t>is stimulate people</w:t>
      </w:r>
      <w:r w:rsidRPr="00764A44">
        <w:rPr>
          <w:rFonts w:ascii="Times New Roman" w:hAnsi="Times New Roman" w:cs="Times New Roman"/>
          <w:sz w:val="28"/>
          <w:szCs w:val="28"/>
        </w:rPr>
        <w:t xml:space="preserve"> for consumption. But the current lack of consumer and capacity is </w:t>
      </w:r>
      <w:r>
        <w:rPr>
          <w:rFonts w:ascii="Times New Roman" w:hAnsi="Times New Roman" w:cs="Times New Roman"/>
          <w:sz w:val="28"/>
          <w:szCs w:val="28"/>
        </w:rPr>
        <w:t>result more than cause</w:t>
      </w:r>
      <w:r w:rsidRPr="00764A44">
        <w:rPr>
          <w:rFonts w:ascii="Times New Roman" w:hAnsi="Times New Roman" w:cs="Times New Roman"/>
          <w:sz w:val="28"/>
          <w:szCs w:val="28"/>
        </w:rPr>
        <w:t>.</w:t>
      </w:r>
    </w:p>
    <w:p w:rsidR="00B92239" w:rsidRDefault="00B92239" w:rsidP="00B92239">
      <w:pPr>
        <w:spacing w:after="0" w:line="360" w:lineRule="auto"/>
        <w:ind w:firstLine="720"/>
        <w:jc w:val="both"/>
        <w:rPr>
          <w:rFonts w:ascii="Times New Roman" w:hAnsi="Times New Roman" w:cs="Times New Roman"/>
          <w:sz w:val="28"/>
          <w:szCs w:val="28"/>
        </w:rPr>
      </w:pPr>
      <w:r w:rsidRPr="00B32DB4">
        <w:rPr>
          <w:rFonts w:ascii="Times New Roman" w:hAnsi="Times New Roman" w:cs="Times New Roman"/>
          <w:sz w:val="28"/>
          <w:szCs w:val="28"/>
        </w:rPr>
        <w:t>According to K. Marks, it is difficult to eliminate crises in the conditions of existing capitalism.</w:t>
      </w:r>
      <w:r>
        <w:rPr>
          <w:rFonts w:ascii="Times New Roman" w:hAnsi="Times New Roman" w:cs="Times New Roman"/>
          <w:sz w:val="28"/>
          <w:szCs w:val="28"/>
        </w:rPr>
        <w:t xml:space="preserve"> </w:t>
      </w:r>
      <w:r w:rsidRPr="00B32DB4">
        <w:rPr>
          <w:rFonts w:ascii="Times New Roman" w:hAnsi="Times New Roman" w:cs="Times New Roman"/>
          <w:sz w:val="28"/>
          <w:szCs w:val="28"/>
        </w:rPr>
        <w:t>Representatives of neoclassicism and liberalism in the economic theory do not link the source and causes of crises to the nature of capitalism. Many of them see the reason for crises as the population does not fully consume the products, which in their opinion excessive production</w:t>
      </w:r>
      <w:r>
        <w:rPr>
          <w:rFonts w:ascii="Times New Roman" w:hAnsi="Times New Roman" w:cs="Times New Roman"/>
          <w:sz w:val="28"/>
          <w:szCs w:val="28"/>
        </w:rPr>
        <w:t xml:space="preserve"> </w:t>
      </w:r>
      <w:r w:rsidRPr="00B32DB4">
        <w:rPr>
          <w:rFonts w:ascii="Times New Roman" w:hAnsi="Times New Roman" w:cs="Times New Roman"/>
          <w:sz w:val="28"/>
          <w:szCs w:val="28"/>
        </w:rPr>
        <w:t>leads to the crisis</w:t>
      </w:r>
      <w:r>
        <w:rPr>
          <w:rFonts w:ascii="Times New Roman" w:hAnsi="Times New Roman" w:cs="Times New Roman"/>
          <w:sz w:val="28"/>
          <w:szCs w:val="28"/>
        </w:rPr>
        <w:t>.</w:t>
      </w:r>
    </w:p>
    <w:p w:rsidR="00B92239" w:rsidRDefault="00B92239" w:rsidP="00B92239">
      <w:pPr>
        <w:spacing w:after="0" w:line="360" w:lineRule="auto"/>
        <w:ind w:firstLine="720"/>
        <w:jc w:val="both"/>
        <w:rPr>
          <w:rFonts w:ascii="Times New Roman" w:hAnsi="Times New Roman" w:cs="Times New Roman"/>
          <w:sz w:val="28"/>
          <w:szCs w:val="28"/>
        </w:rPr>
      </w:pPr>
      <w:r w:rsidRPr="00EC3014">
        <w:rPr>
          <w:rFonts w:ascii="Times New Roman" w:hAnsi="Times New Roman" w:cs="Times New Roman"/>
          <w:sz w:val="28"/>
          <w:szCs w:val="28"/>
        </w:rPr>
        <w:t>Economists who see the cause of the crisis as disproportionate in the economic development or market's "inequality" are closer to the Marxist position. In their view, crises are conditioned by the lack of a flat relationship between the fields and the unexpected actions of entrepreneurs, and this is the result of incompetent, unprofessional management.</w:t>
      </w:r>
    </w:p>
    <w:p w:rsidR="00B92239" w:rsidRDefault="00B92239" w:rsidP="00B92239">
      <w:pPr>
        <w:spacing w:after="0" w:line="360" w:lineRule="auto"/>
        <w:ind w:firstLine="720"/>
        <w:jc w:val="both"/>
        <w:rPr>
          <w:rFonts w:ascii="Times New Roman" w:hAnsi="Times New Roman" w:cs="Times New Roman"/>
          <w:sz w:val="28"/>
          <w:szCs w:val="28"/>
        </w:rPr>
      </w:pPr>
      <w:r w:rsidRPr="00BA5109">
        <w:rPr>
          <w:rFonts w:ascii="Times New Roman" w:hAnsi="Times New Roman" w:cs="Times New Roman"/>
          <w:sz w:val="28"/>
          <w:szCs w:val="28"/>
        </w:rPr>
        <w:t>The theory of "non-balance" adapts to other widespread views, such as derivation of external circumstance</w:t>
      </w:r>
      <w:r>
        <w:rPr>
          <w:rFonts w:ascii="Times New Roman" w:hAnsi="Times New Roman" w:cs="Times New Roman"/>
          <w:sz w:val="28"/>
          <w:szCs w:val="28"/>
        </w:rPr>
        <w:t>s into crises. Economist F. Hay</w:t>
      </w:r>
      <w:r w:rsidRPr="00BA5109">
        <w:rPr>
          <w:rFonts w:ascii="Times New Roman" w:hAnsi="Times New Roman" w:cs="Times New Roman"/>
          <w:sz w:val="28"/>
          <w:szCs w:val="28"/>
        </w:rPr>
        <w:t>ek thinks that excessive production crises are due to</w:t>
      </w:r>
      <w:r w:rsidRPr="00BA5109">
        <w:t xml:space="preserve"> </w:t>
      </w:r>
      <w:r w:rsidRPr="00BA5109">
        <w:rPr>
          <w:rFonts w:ascii="Times New Roman" w:hAnsi="Times New Roman" w:cs="Times New Roman"/>
          <w:sz w:val="28"/>
          <w:szCs w:val="28"/>
        </w:rPr>
        <w:t>overabundant state funding.</w:t>
      </w:r>
    </w:p>
    <w:p w:rsidR="00B92239"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Crisis has in psychological theory as well. </w:t>
      </w:r>
      <w:r w:rsidRPr="00BA5109">
        <w:rPr>
          <w:rFonts w:ascii="Times New Roman" w:hAnsi="Times New Roman" w:cs="Times New Roman"/>
          <w:sz w:val="28"/>
          <w:szCs w:val="28"/>
        </w:rPr>
        <w:t>In the opinion of Shumpeter, it is characteristic of its psychological picture that shapes the attitude towards investment for each base.</w:t>
      </w:r>
      <w:r w:rsidRPr="00BA5109">
        <w:t xml:space="preserve"> </w:t>
      </w:r>
      <w:r w:rsidRPr="00BA5109">
        <w:rPr>
          <w:rFonts w:ascii="Times New Roman" w:hAnsi="Times New Roman" w:cs="Times New Roman"/>
          <w:sz w:val="28"/>
          <w:szCs w:val="28"/>
        </w:rPr>
        <w:t>The panic and disruption of the crisis situation leads to the sta</w:t>
      </w:r>
      <w:r>
        <w:rPr>
          <w:rFonts w:ascii="Times New Roman" w:hAnsi="Times New Roman" w:cs="Times New Roman"/>
          <w:sz w:val="28"/>
          <w:szCs w:val="28"/>
        </w:rPr>
        <w:t>gnation of capital investments, t</w:t>
      </w:r>
      <w:r w:rsidRPr="00BA5109">
        <w:rPr>
          <w:rFonts w:ascii="Times New Roman" w:hAnsi="Times New Roman" w:cs="Times New Roman"/>
          <w:sz w:val="28"/>
          <w:szCs w:val="28"/>
        </w:rPr>
        <w:t>he euphoria in the conditions of progress stimulates the "changing situation" of excitement</w:t>
      </w:r>
      <w:r>
        <w:rPr>
          <w:rFonts w:ascii="Times New Roman" w:hAnsi="Times New Roman" w:cs="Times New Roman"/>
          <w:sz w:val="28"/>
          <w:szCs w:val="28"/>
        </w:rPr>
        <w:t xml:space="preserve"> and </w:t>
      </w:r>
      <w:r w:rsidRPr="00BA5109">
        <w:rPr>
          <w:rFonts w:ascii="Times New Roman" w:hAnsi="Times New Roman" w:cs="Times New Roman"/>
          <w:sz w:val="28"/>
          <w:szCs w:val="28"/>
        </w:rPr>
        <w:t>they constitute the irregularity of the investment cycle.</w:t>
      </w:r>
    </w:p>
    <w:p w:rsidR="00B92239" w:rsidRDefault="00B92239" w:rsidP="00B92239">
      <w:pPr>
        <w:spacing w:after="0" w:line="360" w:lineRule="auto"/>
        <w:ind w:firstLine="720"/>
        <w:jc w:val="both"/>
        <w:rPr>
          <w:rFonts w:ascii="Times New Roman" w:hAnsi="Times New Roman" w:cs="Times New Roman"/>
          <w:sz w:val="28"/>
          <w:szCs w:val="28"/>
        </w:rPr>
      </w:pPr>
      <w:r w:rsidRPr="00052590">
        <w:rPr>
          <w:rFonts w:ascii="Times New Roman" w:hAnsi="Times New Roman" w:cs="Times New Roman"/>
          <w:sz w:val="28"/>
          <w:szCs w:val="28"/>
        </w:rPr>
        <w:t>Economics has developed a number of different theories of scientific economic periods (cycles) and the causes of crises.</w:t>
      </w:r>
      <w:r w:rsidRPr="00052590">
        <w:t xml:space="preserve"> </w:t>
      </w:r>
      <w:r w:rsidRPr="00052590">
        <w:rPr>
          <w:rFonts w:ascii="Times New Roman" w:hAnsi="Times New Roman" w:cs="Times New Roman"/>
          <w:sz w:val="28"/>
          <w:szCs w:val="28"/>
        </w:rPr>
        <w:t>Well-known economist P.Samuelson summarizes</w:t>
      </w:r>
      <w:r>
        <w:rPr>
          <w:rFonts w:ascii="Times New Roman" w:hAnsi="Times New Roman" w:cs="Times New Roman"/>
          <w:sz w:val="28"/>
          <w:szCs w:val="28"/>
        </w:rPr>
        <w:t xml:space="preserve"> these theories, emphasizing more important sides</w:t>
      </w:r>
      <w:r w:rsidRPr="00052590">
        <w:rPr>
          <w:rFonts w:ascii="Times New Roman" w:hAnsi="Times New Roman" w:cs="Times New Roman"/>
          <w:sz w:val="28"/>
          <w:szCs w:val="28"/>
        </w:rPr>
        <w:t xml:space="preserve"> of periods and crisis theories:</w:t>
      </w:r>
    </w:p>
    <w:p w:rsidR="00B92239" w:rsidRPr="00052590" w:rsidRDefault="00B92239" w:rsidP="00B92239">
      <w:pPr>
        <w:spacing w:after="0" w:line="360" w:lineRule="auto"/>
        <w:ind w:firstLine="720"/>
        <w:jc w:val="both"/>
        <w:rPr>
          <w:rFonts w:ascii="Times New Roman" w:hAnsi="Times New Roman" w:cs="Times New Roman"/>
          <w:sz w:val="28"/>
          <w:szCs w:val="28"/>
        </w:rPr>
      </w:pPr>
      <w:r w:rsidRPr="00052590">
        <w:rPr>
          <w:rFonts w:ascii="Times New Roman" w:hAnsi="Times New Roman" w:cs="Times New Roman"/>
          <w:sz w:val="28"/>
          <w:szCs w:val="28"/>
        </w:rPr>
        <w:t>1. The theory of money crisis, which explains the expansion (spread) of the bank loan;</w:t>
      </w:r>
    </w:p>
    <w:p w:rsidR="00B92239" w:rsidRPr="00052590"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2. The theory of novelty (Shumpeter</w:t>
      </w:r>
      <w:r w:rsidRPr="00052590">
        <w:rPr>
          <w:rFonts w:ascii="Times New Roman" w:hAnsi="Times New Roman" w:cs="Times New Roman"/>
          <w:sz w:val="28"/>
          <w:szCs w:val="28"/>
        </w:rPr>
        <w:t>, Hansen), which describes the application of important innovations in the production cycle;</w:t>
      </w:r>
    </w:p>
    <w:p w:rsidR="00B92239" w:rsidRPr="00052590" w:rsidRDefault="00B92239" w:rsidP="00B92239">
      <w:pPr>
        <w:spacing w:after="0" w:line="360" w:lineRule="auto"/>
        <w:ind w:firstLine="720"/>
        <w:jc w:val="both"/>
        <w:rPr>
          <w:rFonts w:ascii="Times New Roman" w:hAnsi="Times New Roman" w:cs="Times New Roman"/>
          <w:sz w:val="28"/>
          <w:szCs w:val="28"/>
        </w:rPr>
      </w:pPr>
      <w:r w:rsidRPr="00052590">
        <w:rPr>
          <w:rFonts w:ascii="Times New Roman" w:hAnsi="Times New Roman" w:cs="Times New Roman"/>
          <w:sz w:val="28"/>
          <w:szCs w:val="28"/>
        </w:rPr>
        <w:t>3. The psychological theory (Pigue, Beckot, etc.), which interpreted the population as a result of the wave of instability and optimism;</w:t>
      </w:r>
    </w:p>
    <w:p w:rsidR="00B92239" w:rsidRPr="00052590" w:rsidRDefault="00B92239" w:rsidP="00B92239">
      <w:pPr>
        <w:spacing w:after="0" w:line="360" w:lineRule="auto"/>
        <w:ind w:firstLine="720"/>
        <w:jc w:val="both"/>
        <w:rPr>
          <w:rFonts w:ascii="Times New Roman" w:hAnsi="Times New Roman" w:cs="Times New Roman"/>
          <w:sz w:val="28"/>
          <w:szCs w:val="28"/>
        </w:rPr>
      </w:pPr>
      <w:r w:rsidRPr="00052590">
        <w:rPr>
          <w:rFonts w:ascii="Times New Roman" w:hAnsi="Times New Roman" w:cs="Times New Roman"/>
          <w:sz w:val="28"/>
          <w:szCs w:val="28"/>
        </w:rPr>
        <w:t>4. The theory of full non-consuming theory (Gobson, Foster, Kitiips, etc.), which is the cause of the period, compared with the amount of income earned by wealthy and savvy people, compared to the amount invested in.</w:t>
      </w:r>
    </w:p>
    <w:p w:rsidR="00B92239" w:rsidRPr="00052590" w:rsidRDefault="00B92239" w:rsidP="00B92239">
      <w:pPr>
        <w:spacing w:after="0" w:line="360" w:lineRule="auto"/>
        <w:ind w:firstLine="720"/>
        <w:jc w:val="both"/>
        <w:rPr>
          <w:rFonts w:ascii="Times New Roman" w:hAnsi="Times New Roman" w:cs="Times New Roman"/>
          <w:sz w:val="28"/>
          <w:szCs w:val="28"/>
        </w:rPr>
      </w:pPr>
      <w:r w:rsidRPr="00052590">
        <w:rPr>
          <w:rFonts w:ascii="Times New Roman" w:hAnsi="Times New Roman" w:cs="Times New Roman"/>
          <w:sz w:val="28"/>
          <w:szCs w:val="28"/>
        </w:rPr>
        <w:t xml:space="preserve">5. The theory of </w:t>
      </w:r>
      <w:r w:rsidR="009F47E2">
        <w:rPr>
          <w:rFonts w:ascii="Times New Roman" w:hAnsi="Times New Roman" w:cs="Times New Roman"/>
          <w:sz w:val="28"/>
          <w:szCs w:val="28"/>
        </w:rPr>
        <w:t>excess investment - (Mizes</w:t>
      </w:r>
      <w:r w:rsidRPr="00052590">
        <w:rPr>
          <w:rFonts w:ascii="Times New Roman" w:hAnsi="Times New Roman" w:cs="Times New Roman"/>
          <w:sz w:val="28"/>
          <w:szCs w:val="28"/>
        </w:rPr>
        <w:t>);</w:t>
      </w:r>
    </w:p>
    <w:p w:rsidR="00B92239" w:rsidRDefault="00B92239" w:rsidP="00B92239">
      <w:pPr>
        <w:spacing w:after="0" w:line="360" w:lineRule="auto"/>
        <w:ind w:firstLine="720"/>
        <w:jc w:val="both"/>
        <w:rPr>
          <w:rFonts w:ascii="Times New Roman" w:hAnsi="Times New Roman" w:cs="Times New Roman"/>
          <w:sz w:val="28"/>
          <w:szCs w:val="28"/>
        </w:rPr>
      </w:pPr>
      <w:r w:rsidRPr="00052590">
        <w:rPr>
          <w:rFonts w:ascii="Times New Roman" w:hAnsi="Times New Roman" w:cs="Times New Roman"/>
          <w:sz w:val="28"/>
          <w:szCs w:val="28"/>
        </w:rPr>
        <w:t>6. Solar Spots - Weather - Product Theory (Covlis, Moore).</w:t>
      </w:r>
    </w:p>
    <w:p w:rsidR="00B92239" w:rsidRDefault="00B92239" w:rsidP="00B92239">
      <w:pPr>
        <w:shd w:val="clear" w:color="auto" w:fill="FFFFFF"/>
        <w:spacing w:after="0" w:line="360" w:lineRule="auto"/>
        <w:ind w:firstLine="720"/>
        <w:jc w:val="both"/>
        <w:textAlignment w:val="top"/>
        <w:rPr>
          <w:rFonts w:ascii="Times New Roman" w:eastAsia="Times New Roman" w:hAnsi="Times New Roman" w:cs="Times New Roman"/>
          <w:sz w:val="28"/>
          <w:szCs w:val="28"/>
          <w:lang w:val="en"/>
        </w:rPr>
      </w:pPr>
      <w:r w:rsidRPr="00A81697">
        <w:rPr>
          <w:rFonts w:ascii="Times New Roman" w:hAnsi="Times New Roman" w:cs="Times New Roman"/>
          <w:sz w:val="28"/>
          <w:szCs w:val="28"/>
        </w:rPr>
        <w:t xml:space="preserve">Many economists say that the financial crisis is a crisis in the financial system, in other words, they call it a crisis of financial system. </w:t>
      </w:r>
      <w:r w:rsidRPr="00A81697">
        <w:rPr>
          <w:rFonts w:ascii="Times New Roman" w:eastAsia="Times New Roman" w:hAnsi="Times New Roman" w:cs="Times New Roman"/>
          <w:sz w:val="28"/>
          <w:szCs w:val="28"/>
          <w:lang w:val="en"/>
        </w:rPr>
        <w:t>So A.Q. Gryaznova explains in the "Finance-credit encyclopedia dictionary" written in 2002</w:t>
      </w:r>
      <w:r>
        <w:rPr>
          <w:rFonts w:ascii="Times New Roman" w:eastAsia="Times New Roman" w:hAnsi="Times New Roman" w:cs="Times New Roman"/>
          <w:sz w:val="28"/>
          <w:szCs w:val="28"/>
          <w:lang w:val="en"/>
        </w:rPr>
        <w:t>,</w:t>
      </w:r>
      <w:r w:rsidRPr="00A81697">
        <w:rPr>
          <w:rFonts w:ascii="Times New Roman" w:eastAsia="Times New Roman" w:hAnsi="Times New Roman" w:cs="Times New Roman"/>
          <w:sz w:val="28"/>
          <w:szCs w:val="28"/>
          <w:lang w:val="en"/>
        </w:rPr>
        <w:t xml:space="preserve"> the financial system crisis as a deep-breaking activity of the main components of the financial system.</w:t>
      </w:r>
      <w:r w:rsidRPr="00A81697">
        <w:t xml:space="preserve"> </w:t>
      </w:r>
      <w:r w:rsidRPr="00A81697">
        <w:rPr>
          <w:rFonts w:ascii="Times New Roman" w:eastAsia="Times New Roman" w:hAnsi="Times New Roman" w:cs="Times New Roman"/>
          <w:sz w:val="28"/>
          <w:szCs w:val="28"/>
          <w:lang w:val="en"/>
        </w:rPr>
        <w:t>In his view, the financial system crisis is the complete loss of the ability to repay financial institutions.</w:t>
      </w:r>
      <w:r w:rsidRPr="00A81697">
        <w:t xml:space="preserve"> </w:t>
      </w:r>
      <w:r w:rsidRPr="00A81697">
        <w:rPr>
          <w:rFonts w:ascii="Times New Roman" w:eastAsia="Times New Roman" w:hAnsi="Times New Roman" w:cs="Times New Roman"/>
          <w:sz w:val="28"/>
          <w:szCs w:val="28"/>
          <w:lang w:val="en"/>
        </w:rPr>
        <w:t>This kind of institutional understanding of the financial system in which many Western scholars agree, is often portrayed by the bankruptcy of credit institutions and is replaced by a bank crisis.</w:t>
      </w:r>
      <w:r>
        <w:rPr>
          <w:rFonts w:ascii="Times New Roman" w:eastAsia="Times New Roman" w:hAnsi="Times New Roman" w:cs="Times New Roman"/>
          <w:sz w:val="28"/>
          <w:szCs w:val="28"/>
          <w:lang w:val="en"/>
        </w:rPr>
        <w:t xml:space="preserve"> </w:t>
      </w:r>
      <w:r w:rsidRPr="00A81697">
        <w:rPr>
          <w:rFonts w:ascii="Times New Roman" w:eastAsia="Times New Roman" w:hAnsi="Times New Roman" w:cs="Times New Roman"/>
          <w:sz w:val="28"/>
          <w:szCs w:val="28"/>
          <w:lang w:val="en"/>
        </w:rPr>
        <w:t xml:space="preserve">In </w:t>
      </w:r>
      <w:r>
        <w:rPr>
          <w:rFonts w:ascii="Times New Roman" w:eastAsia="Times New Roman" w:hAnsi="Times New Roman" w:cs="Times New Roman"/>
          <w:sz w:val="28"/>
          <w:szCs w:val="28"/>
          <w:lang w:val="en"/>
        </w:rPr>
        <w:t>my</w:t>
      </w:r>
      <w:r w:rsidRPr="00A81697">
        <w:rPr>
          <w:rFonts w:ascii="Times New Roman" w:eastAsia="Times New Roman" w:hAnsi="Times New Roman" w:cs="Times New Roman"/>
          <w:sz w:val="28"/>
          <w:szCs w:val="28"/>
          <w:lang w:val="en"/>
        </w:rPr>
        <w:t xml:space="preserve"> opinion, this approach is not always correct because it limits the financial instability to the framework of their system.</w:t>
      </w:r>
    </w:p>
    <w:p w:rsidR="00B92239" w:rsidRDefault="00B92239" w:rsidP="00B92239">
      <w:pPr>
        <w:shd w:val="clear" w:color="auto" w:fill="FFFFFF"/>
        <w:spacing w:after="0" w:line="360" w:lineRule="auto"/>
        <w:ind w:firstLine="720"/>
        <w:jc w:val="both"/>
        <w:textAlignment w:val="top"/>
        <w:rPr>
          <w:rFonts w:ascii="Times New Roman" w:eastAsia="Times New Roman" w:hAnsi="Times New Roman" w:cs="Times New Roman"/>
          <w:sz w:val="28"/>
          <w:szCs w:val="28"/>
        </w:rPr>
      </w:pPr>
      <w:r w:rsidRPr="00E46EF2">
        <w:rPr>
          <w:rFonts w:ascii="Times New Roman" w:eastAsia="Times New Roman" w:hAnsi="Times New Roman" w:cs="Times New Roman"/>
          <w:sz w:val="28"/>
          <w:szCs w:val="28"/>
        </w:rPr>
        <w:t>In the IMF's scientific studies, the classification of crises in their field of view is offered, and crises in the banking, debt and currency sectors of the financial system are discussed. The alternative classifi</w:t>
      </w:r>
      <w:r>
        <w:rPr>
          <w:rFonts w:ascii="Times New Roman" w:eastAsia="Times New Roman" w:hAnsi="Times New Roman" w:cs="Times New Roman"/>
          <w:sz w:val="28"/>
          <w:szCs w:val="28"/>
        </w:rPr>
        <w:t>cation of crises was proposed by Rudelet and Sach</w:t>
      </w:r>
      <w:r w:rsidRPr="00E46EF2">
        <w:rPr>
          <w:rFonts w:ascii="Times New Roman" w:eastAsia="Times New Roman" w:hAnsi="Times New Roman" w:cs="Times New Roman"/>
          <w:sz w:val="28"/>
          <w:szCs w:val="28"/>
        </w:rPr>
        <w:t xml:space="preserve">s. Unlike the </w:t>
      </w:r>
      <w:r>
        <w:rPr>
          <w:rFonts w:ascii="Times New Roman" w:eastAsia="Times New Roman" w:hAnsi="Times New Roman" w:cs="Times New Roman"/>
          <w:sz w:val="28"/>
          <w:szCs w:val="28"/>
        </w:rPr>
        <w:t>IMF</w:t>
      </w:r>
      <w:r w:rsidRPr="00E46EF2">
        <w:rPr>
          <w:rFonts w:ascii="Times New Roman" w:eastAsia="Times New Roman" w:hAnsi="Times New Roman" w:cs="Times New Roman"/>
          <w:sz w:val="28"/>
          <w:szCs w:val="28"/>
        </w:rPr>
        <w:t xml:space="preserve"> classification, authors allocate crises to their alleged developmental mechanisms:</w:t>
      </w:r>
    </w:p>
    <w:p w:rsidR="00B92239" w:rsidRDefault="00B92239" w:rsidP="00B92239">
      <w:pPr>
        <w:shd w:val="clear" w:color="auto" w:fill="FFFFFF"/>
        <w:spacing w:after="0" w:line="360" w:lineRule="auto"/>
        <w:ind w:firstLine="720"/>
        <w:jc w:val="both"/>
        <w:textAlignment w:val="top"/>
        <w:rPr>
          <w:rFonts w:ascii="Times New Roman" w:eastAsia="Times New Roman" w:hAnsi="Times New Roman" w:cs="Times New Roman"/>
          <w:sz w:val="28"/>
          <w:szCs w:val="28"/>
        </w:rPr>
      </w:pPr>
      <w:r w:rsidRPr="00E46EF2">
        <w:rPr>
          <w:rFonts w:ascii="Times New Roman" w:eastAsia="Times New Roman" w:hAnsi="Times New Roman" w:cs="Times New Roman"/>
          <w:sz w:val="28"/>
          <w:szCs w:val="28"/>
        </w:rPr>
        <w:t>- Crisis resulting from errors in the course of macroeconomic policy leading to the accumulation of crisis potential;</w:t>
      </w:r>
    </w:p>
    <w:p w:rsidR="00B92239" w:rsidRPr="00E46EF2" w:rsidRDefault="00B92239" w:rsidP="00B92239">
      <w:pPr>
        <w:shd w:val="clear" w:color="auto" w:fill="FFFFFF"/>
        <w:spacing w:after="0" w:line="360" w:lineRule="auto"/>
        <w:ind w:firstLine="720"/>
        <w:jc w:val="both"/>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 F</w:t>
      </w:r>
      <w:r w:rsidRPr="00E46EF2">
        <w:rPr>
          <w:rFonts w:ascii="Times New Roman" w:eastAsia="Times New Roman" w:hAnsi="Times New Roman" w:cs="Times New Roman"/>
          <w:sz w:val="28"/>
          <w:szCs w:val="28"/>
        </w:rPr>
        <w:t>inancial panic;</w:t>
      </w:r>
    </w:p>
    <w:p w:rsidR="00B92239" w:rsidRPr="00E46EF2" w:rsidRDefault="00B92239" w:rsidP="00B92239">
      <w:pPr>
        <w:shd w:val="clear" w:color="auto" w:fill="FFFFFF"/>
        <w:spacing w:after="0" w:line="360" w:lineRule="auto"/>
        <w:ind w:firstLine="720"/>
        <w:jc w:val="both"/>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 S</w:t>
      </w:r>
      <w:r w:rsidRPr="00E46EF2">
        <w:rPr>
          <w:rFonts w:ascii="Times New Roman" w:eastAsia="Times New Roman" w:hAnsi="Times New Roman" w:cs="Times New Roman"/>
          <w:sz w:val="28"/>
          <w:szCs w:val="28"/>
        </w:rPr>
        <w:t>harp decline in asset prices;</w:t>
      </w:r>
    </w:p>
    <w:p w:rsidR="00B92239" w:rsidRDefault="00B92239" w:rsidP="00B92239">
      <w:pPr>
        <w:shd w:val="clear" w:color="auto" w:fill="FFFFFF"/>
        <w:spacing w:after="0" w:line="360" w:lineRule="auto"/>
        <w:ind w:firstLine="720"/>
        <w:jc w:val="both"/>
        <w:textAlignment w:val="top"/>
        <w:rPr>
          <w:rFonts w:ascii="Times New Roman" w:eastAsia="Times New Roman" w:hAnsi="Times New Roman" w:cs="Times New Roman"/>
          <w:sz w:val="28"/>
          <w:szCs w:val="28"/>
        </w:rPr>
      </w:pPr>
      <w:r w:rsidRPr="00E46EF2">
        <w:rPr>
          <w:rFonts w:ascii="Times New Roman" w:eastAsia="Times New Roman" w:hAnsi="Times New Roman" w:cs="Times New Roman"/>
          <w:sz w:val="28"/>
          <w:szCs w:val="28"/>
        </w:rPr>
        <w:t>- Moral risk of lending high-risk projects.</w:t>
      </w:r>
    </w:p>
    <w:p w:rsidR="00B92239" w:rsidRDefault="00B92239" w:rsidP="00B92239">
      <w:pPr>
        <w:shd w:val="clear" w:color="auto" w:fill="FFFFFF"/>
        <w:spacing w:after="0" w:line="360" w:lineRule="auto"/>
        <w:ind w:firstLine="720"/>
        <w:jc w:val="both"/>
        <w:textAlignment w:val="top"/>
        <w:rPr>
          <w:rFonts w:ascii="Times New Roman" w:eastAsia="Times New Roman" w:hAnsi="Times New Roman" w:cs="Times New Roman"/>
          <w:sz w:val="28"/>
          <w:szCs w:val="28"/>
        </w:rPr>
      </w:pPr>
      <w:r w:rsidRPr="00E46EF2">
        <w:rPr>
          <w:rFonts w:ascii="Times New Roman" w:eastAsia="Times New Roman" w:hAnsi="Times New Roman" w:cs="Times New Roman"/>
          <w:sz w:val="28"/>
          <w:szCs w:val="28"/>
        </w:rPr>
        <w:t>This classification incorporates the mechanisms of implementation of specific crises for many se</w:t>
      </w:r>
      <w:r>
        <w:rPr>
          <w:rFonts w:ascii="Times New Roman" w:eastAsia="Times New Roman" w:hAnsi="Times New Roman" w:cs="Times New Roman"/>
          <w:sz w:val="28"/>
          <w:szCs w:val="28"/>
        </w:rPr>
        <w:t xml:space="preserve">gments of the financial crisis. </w:t>
      </w:r>
      <w:r w:rsidRPr="00E46EF2">
        <w:rPr>
          <w:rFonts w:ascii="Times New Roman" w:eastAsia="Times New Roman" w:hAnsi="Times New Roman" w:cs="Times New Roman"/>
          <w:sz w:val="28"/>
          <w:szCs w:val="28"/>
        </w:rPr>
        <w:t>Apparently, there was proposed a universal approach to the analysis of the crisis development in the context of the globalization of the financial market and the strengthening of its dependence on all the assets involved.</w:t>
      </w:r>
      <w:r w:rsidRPr="00A22ACB">
        <w:t xml:space="preserve"> </w:t>
      </w:r>
      <w:r w:rsidRPr="00A22ACB">
        <w:rPr>
          <w:rFonts w:ascii="Times New Roman" w:eastAsia="Times New Roman" w:hAnsi="Times New Roman" w:cs="Times New Roman"/>
          <w:sz w:val="28"/>
          <w:szCs w:val="28"/>
        </w:rPr>
        <w:t>In this sense, it is desirable to replace the word "debt" with the term "fund" that combines the wider choice of assets associated with securities.</w:t>
      </w:r>
    </w:p>
    <w:p w:rsidR="00B92239" w:rsidRDefault="00B92239" w:rsidP="00B92239">
      <w:pPr>
        <w:shd w:val="clear" w:color="auto" w:fill="FFFFFF"/>
        <w:spacing w:after="0" w:line="360" w:lineRule="auto"/>
        <w:ind w:firstLine="720"/>
        <w:jc w:val="both"/>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Russian economist</w:t>
      </w:r>
      <w:r w:rsidRPr="00A22ACB">
        <w:rPr>
          <w:rFonts w:ascii="Times New Roman" w:eastAsia="Times New Roman" w:hAnsi="Times New Roman" w:cs="Times New Roman"/>
          <w:sz w:val="28"/>
          <w:szCs w:val="28"/>
        </w:rPr>
        <w:t xml:space="preserve"> B.B.Rubsov considers that the "financial crisis" includes the crisis of the currency system, the crisis of the banking syst</w:t>
      </w:r>
      <w:r>
        <w:rPr>
          <w:rFonts w:ascii="Times New Roman" w:eastAsia="Times New Roman" w:hAnsi="Times New Roman" w:cs="Times New Roman"/>
          <w:sz w:val="28"/>
          <w:szCs w:val="28"/>
        </w:rPr>
        <w:t xml:space="preserve">em and the stock market crisis. </w:t>
      </w:r>
      <w:r w:rsidRPr="00A22ACB">
        <w:rPr>
          <w:rFonts w:ascii="Times New Roman" w:eastAsia="Times New Roman" w:hAnsi="Times New Roman" w:cs="Times New Roman"/>
          <w:sz w:val="28"/>
          <w:szCs w:val="28"/>
        </w:rPr>
        <w:t>According to K. Rudovoy, the financial crisis is a violation of the balance of financial and credit systems that reflects the instability of financial institutions, the devaluation</w:t>
      </w:r>
      <w:r>
        <w:rPr>
          <w:rFonts w:ascii="Times New Roman" w:eastAsia="Times New Roman" w:hAnsi="Times New Roman" w:cs="Times New Roman"/>
          <w:sz w:val="28"/>
          <w:szCs w:val="28"/>
        </w:rPr>
        <w:t xml:space="preserve"> </w:t>
      </w:r>
      <w:r w:rsidRPr="00A22ACB">
        <w:rPr>
          <w:rFonts w:ascii="Times New Roman" w:eastAsia="Times New Roman" w:hAnsi="Times New Roman" w:cs="Times New Roman"/>
          <w:sz w:val="28"/>
          <w:szCs w:val="28"/>
        </w:rPr>
        <w:t>of the national currency and</w:t>
      </w:r>
      <w:r>
        <w:rPr>
          <w:rFonts w:ascii="Times New Roman" w:eastAsia="Times New Roman" w:hAnsi="Times New Roman" w:cs="Times New Roman"/>
          <w:sz w:val="28"/>
          <w:szCs w:val="28"/>
        </w:rPr>
        <w:t xml:space="preserve"> non-payment of sovereign debt. </w:t>
      </w:r>
      <w:r w:rsidRPr="00A22ACB">
        <w:rPr>
          <w:rFonts w:ascii="Times New Roman" w:eastAsia="Times New Roman" w:hAnsi="Times New Roman" w:cs="Times New Roman"/>
          <w:sz w:val="28"/>
          <w:szCs w:val="28"/>
        </w:rPr>
        <w:t>All of this causes a sharp decline in GDP and consequently a violation of the process of formation and distribution of centralized state funds</w:t>
      </w:r>
      <w:r>
        <w:rPr>
          <w:rStyle w:val="FootnoteReference"/>
          <w:rFonts w:ascii="Times New Roman" w:eastAsia="Times New Roman" w:hAnsi="Times New Roman" w:cs="Times New Roman"/>
          <w:sz w:val="28"/>
          <w:szCs w:val="28"/>
        </w:rPr>
        <w:footnoteReference w:id="2"/>
      </w:r>
      <w:r w:rsidRPr="00A22ACB">
        <w:rPr>
          <w:rFonts w:ascii="Times New Roman" w:eastAsia="Times New Roman" w:hAnsi="Times New Roman" w:cs="Times New Roman"/>
          <w:sz w:val="28"/>
          <w:szCs w:val="28"/>
        </w:rPr>
        <w:t>.</w:t>
      </w:r>
    </w:p>
    <w:p w:rsidR="00B92239" w:rsidRDefault="00B92239" w:rsidP="00B92239">
      <w:pPr>
        <w:shd w:val="clear" w:color="auto" w:fill="FFFFFF"/>
        <w:spacing w:after="0" w:line="360" w:lineRule="auto"/>
        <w:ind w:firstLine="720"/>
        <w:jc w:val="both"/>
        <w:textAlignment w:val="top"/>
        <w:rPr>
          <w:rFonts w:ascii="Times New Roman" w:eastAsia="Times New Roman" w:hAnsi="Times New Roman" w:cs="Times New Roman"/>
          <w:sz w:val="28"/>
          <w:szCs w:val="28"/>
        </w:rPr>
      </w:pPr>
      <w:r w:rsidRPr="00ED5455">
        <w:rPr>
          <w:rFonts w:ascii="Times New Roman" w:eastAsia="Times New Roman" w:hAnsi="Times New Roman" w:cs="Times New Roman"/>
          <w:sz w:val="28"/>
          <w:szCs w:val="28"/>
        </w:rPr>
        <w:t>Financial crises can be grouped into 3 categories: bank, debt and currency crises, according to the widely-spread classification offered by Michael Broton, an expert of the US National Bureau of Economic Research.</w:t>
      </w:r>
      <w:r w:rsidRPr="00ED5455">
        <w:t xml:space="preserve"> </w:t>
      </w:r>
      <w:r w:rsidRPr="00ED5455">
        <w:rPr>
          <w:rFonts w:ascii="Times New Roman" w:eastAsia="Times New Roman" w:hAnsi="Times New Roman" w:cs="Times New Roman"/>
          <w:sz w:val="28"/>
          <w:szCs w:val="28"/>
        </w:rPr>
        <w:t>Thomas Pugel and Peter L. Lindert, authors of America's fa</w:t>
      </w:r>
      <w:r>
        <w:rPr>
          <w:rFonts w:ascii="Times New Roman" w:eastAsia="Times New Roman" w:hAnsi="Times New Roman" w:cs="Times New Roman"/>
          <w:sz w:val="28"/>
          <w:szCs w:val="28"/>
        </w:rPr>
        <w:t>mous "International Economics" study</w:t>
      </w:r>
      <w:r w:rsidRPr="00ED5455">
        <w:rPr>
          <w:rFonts w:ascii="Times New Roman" w:eastAsia="Times New Roman" w:hAnsi="Times New Roman" w:cs="Times New Roman"/>
          <w:sz w:val="28"/>
          <w:szCs w:val="28"/>
        </w:rPr>
        <w:t xml:space="preserve">book, argue that there are five factors that </w:t>
      </w:r>
      <w:r>
        <w:rPr>
          <w:rFonts w:ascii="Times New Roman" w:eastAsia="Times New Roman" w:hAnsi="Times New Roman" w:cs="Times New Roman"/>
          <w:sz w:val="28"/>
          <w:szCs w:val="28"/>
        </w:rPr>
        <w:t>can lead to a financial crisis:</w:t>
      </w:r>
      <w:r w:rsidRPr="00ED5455">
        <w:rPr>
          <w:rFonts w:ascii="Times New Roman" w:eastAsia="Times New Roman" w:hAnsi="Times New Roman" w:cs="Times New Roman"/>
          <w:sz w:val="28"/>
          <w:szCs w:val="28"/>
        </w:rPr>
        <w:t xml:space="preserve"> excessive loans and debt; </w:t>
      </w:r>
      <w:r>
        <w:rPr>
          <w:rFonts w:ascii="Times New Roman" w:eastAsia="Times New Roman" w:hAnsi="Times New Roman" w:cs="Times New Roman"/>
          <w:sz w:val="28"/>
          <w:szCs w:val="28"/>
        </w:rPr>
        <w:t>external</w:t>
      </w:r>
      <w:r w:rsidRPr="00ED5455">
        <w:rPr>
          <w:rFonts w:ascii="Times New Roman" w:eastAsia="Times New Roman" w:hAnsi="Times New Roman" w:cs="Times New Roman"/>
          <w:sz w:val="28"/>
          <w:szCs w:val="28"/>
        </w:rPr>
        <w:t xml:space="preserve"> shocks; currency risk; temporary international short-term loans and global infections.</w:t>
      </w:r>
    </w:p>
    <w:p w:rsidR="00B92239" w:rsidRPr="00A81697" w:rsidRDefault="00B92239" w:rsidP="00B92239">
      <w:pPr>
        <w:shd w:val="clear" w:color="auto" w:fill="FFFFFF"/>
        <w:spacing w:after="0" w:line="360" w:lineRule="auto"/>
        <w:ind w:firstLine="720"/>
        <w:jc w:val="both"/>
        <w:textAlignment w:val="top"/>
        <w:rPr>
          <w:rFonts w:ascii="Times New Roman" w:eastAsia="Times New Roman" w:hAnsi="Times New Roman" w:cs="Times New Roman"/>
          <w:sz w:val="28"/>
          <w:szCs w:val="28"/>
        </w:rPr>
      </w:pPr>
      <w:r w:rsidRPr="00724DD6">
        <w:rPr>
          <w:rFonts w:ascii="Times New Roman" w:eastAsia="Times New Roman" w:hAnsi="Times New Roman" w:cs="Times New Roman"/>
          <w:sz w:val="28"/>
          <w:szCs w:val="28"/>
        </w:rPr>
        <w:t>Summarizing the work in the field of financial shocks, it can be concluded that the essence of the financial crisis is as follows:</w:t>
      </w:r>
      <w:r>
        <w:rPr>
          <w:rFonts w:ascii="Times New Roman" w:eastAsia="Times New Roman" w:hAnsi="Times New Roman" w:cs="Times New Roman"/>
          <w:sz w:val="28"/>
          <w:szCs w:val="28"/>
        </w:rPr>
        <w:t xml:space="preserve"> t</w:t>
      </w:r>
      <w:r w:rsidRPr="00724DD6">
        <w:rPr>
          <w:rFonts w:ascii="Times New Roman" w:eastAsia="Times New Roman" w:hAnsi="Times New Roman" w:cs="Times New Roman"/>
          <w:sz w:val="28"/>
          <w:szCs w:val="28"/>
        </w:rPr>
        <w:t xml:space="preserve">he financial crisis is characterized by the sharp decline in the value of financial assets, particularly the weakening of the national </w:t>
      </w:r>
      <w:r>
        <w:rPr>
          <w:rFonts w:ascii="Times New Roman" w:eastAsia="Times New Roman" w:hAnsi="Times New Roman" w:cs="Times New Roman"/>
          <w:sz w:val="28"/>
          <w:szCs w:val="28"/>
        </w:rPr>
        <w:t xml:space="preserve">currency </w:t>
      </w:r>
      <w:r w:rsidRPr="00724DD6">
        <w:rPr>
          <w:rFonts w:ascii="Times New Roman" w:eastAsia="Times New Roman" w:hAnsi="Times New Roman" w:cs="Times New Roman"/>
          <w:sz w:val="28"/>
          <w:szCs w:val="28"/>
        </w:rPr>
        <w:t>and the problem of public debt repayment, the breakdown of the financial institutions' intermediation function and the sharp decline in stock prices.</w:t>
      </w:r>
    </w:p>
    <w:p w:rsidR="00B92239" w:rsidRDefault="00B92239" w:rsidP="00B92239">
      <w:pPr>
        <w:pStyle w:val="ListParagraph"/>
        <w:numPr>
          <w:ilvl w:val="1"/>
          <w:numId w:val="3"/>
        </w:numPr>
        <w:spacing w:after="0" w:line="360" w:lineRule="auto"/>
        <w:jc w:val="both"/>
        <w:rPr>
          <w:rFonts w:ascii="Times New Roman" w:hAnsi="Times New Roman" w:cs="Times New Roman"/>
          <w:b/>
          <w:sz w:val="28"/>
          <w:szCs w:val="28"/>
        </w:rPr>
      </w:pPr>
      <w:r w:rsidRPr="003D34F4">
        <w:rPr>
          <w:rFonts w:ascii="Times New Roman" w:hAnsi="Times New Roman" w:cs="Times New Roman"/>
          <w:b/>
          <w:sz w:val="28"/>
          <w:szCs w:val="28"/>
        </w:rPr>
        <w:t>Historical development of financial crisis</w:t>
      </w:r>
    </w:p>
    <w:p w:rsidR="00B92239" w:rsidRDefault="00B92239" w:rsidP="00B92239">
      <w:pPr>
        <w:spacing w:after="0" w:line="360" w:lineRule="auto"/>
        <w:ind w:firstLine="450"/>
        <w:jc w:val="both"/>
        <w:rPr>
          <w:rFonts w:ascii="Times New Roman" w:hAnsi="Times New Roman" w:cs="Times New Roman"/>
          <w:sz w:val="28"/>
          <w:szCs w:val="28"/>
        </w:rPr>
      </w:pPr>
      <w:r w:rsidRPr="003D34F4">
        <w:rPr>
          <w:rFonts w:ascii="Times New Roman" w:hAnsi="Times New Roman" w:cs="Times New Roman"/>
          <w:sz w:val="28"/>
          <w:szCs w:val="28"/>
        </w:rPr>
        <w:t>The concept and explanation of financial crises and the recognition of its objective causes change over time as the socio-economic reality changes itself. Economists typically divide views on e</w:t>
      </w:r>
      <w:r>
        <w:rPr>
          <w:rFonts w:ascii="Times New Roman" w:hAnsi="Times New Roman" w:cs="Times New Roman"/>
          <w:sz w:val="28"/>
          <w:szCs w:val="28"/>
        </w:rPr>
        <w:t>conomic times into three stages:</w:t>
      </w:r>
    </w:p>
    <w:p w:rsidR="00B92239" w:rsidRDefault="00B92239" w:rsidP="00B92239">
      <w:pPr>
        <w:pStyle w:val="ListParagraph"/>
        <w:numPr>
          <w:ilvl w:val="0"/>
          <w:numId w:val="5"/>
        </w:numPr>
        <w:spacing w:after="0" w:line="360" w:lineRule="auto"/>
        <w:jc w:val="both"/>
        <w:rPr>
          <w:rFonts w:ascii="Times New Roman" w:hAnsi="Times New Roman" w:cs="Times New Roman"/>
          <w:sz w:val="28"/>
          <w:szCs w:val="28"/>
        </w:rPr>
      </w:pPr>
      <w:r w:rsidRPr="003D34F4">
        <w:rPr>
          <w:rFonts w:ascii="Times New Roman" w:hAnsi="Times New Roman" w:cs="Times New Roman"/>
          <w:sz w:val="28"/>
          <w:szCs w:val="28"/>
        </w:rPr>
        <w:t>The first stage - from the 18th to the 30th of the 20th century.At that time, such an idea prevailed that economic crises during the era of capitalism were n</w:t>
      </w:r>
      <w:r>
        <w:rPr>
          <w:rFonts w:ascii="Times New Roman" w:hAnsi="Times New Roman" w:cs="Times New Roman"/>
          <w:sz w:val="28"/>
          <w:szCs w:val="28"/>
        </w:rPr>
        <w:t xml:space="preserve">ot entirely possible (C.Mill, </w:t>
      </w:r>
      <w:r w:rsidRPr="003D34F4">
        <w:rPr>
          <w:rFonts w:ascii="Times New Roman" w:hAnsi="Times New Roman" w:cs="Times New Roman"/>
          <w:sz w:val="28"/>
          <w:szCs w:val="28"/>
        </w:rPr>
        <w:t>B.Sey, D.Rikardo), or simply random, and the free competition system could independently eliminate them ( K.Sismondi, R. Robertsus, K. Ka</w:t>
      </w:r>
      <w:r>
        <w:rPr>
          <w:rFonts w:ascii="Times New Roman" w:hAnsi="Times New Roman" w:cs="Times New Roman"/>
          <w:sz w:val="28"/>
          <w:szCs w:val="28"/>
        </w:rPr>
        <w:t>utsky);</w:t>
      </w:r>
    </w:p>
    <w:p w:rsidR="00B92239" w:rsidRDefault="00B92239" w:rsidP="00B92239">
      <w:pPr>
        <w:pStyle w:val="ListParagraph"/>
        <w:numPr>
          <w:ilvl w:val="0"/>
          <w:numId w:val="5"/>
        </w:numPr>
        <w:spacing w:after="0" w:line="360" w:lineRule="auto"/>
        <w:jc w:val="both"/>
        <w:rPr>
          <w:rFonts w:ascii="Times New Roman" w:hAnsi="Times New Roman" w:cs="Times New Roman"/>
          <w:sz w:val="28"/>
          <w:szCs w:val="28"/>
        </w:rPr>
      </w:pPr>
      <w:r w:rsidRPr="00CE0C8A">
        <w:rPr>
          <w:rFonts w:ascii="Times New Roman" w:hAnsi="Times New Roman" w:cs="Times New Roman"/>
          <w:sz w:val="28"/>
          <w:szCs w:val="28"/>
        </w:rPr>
        <w:t xml:space="preserve">The second </w:t>
      </w:r>
      <w:r>
        <w:rPr>
          <w:rFonts w:ascii="Times New Roman" w:hAnsi="Times New Roman" w:cs="Times New Roman"/>
          <w:sz w:val="28"/>
          <w:szCs w:val="28"/>
        </w:rPr>
        <w:t>stage</w:t>
      </w:r>
      <w:r w:rsidRPr="00CE0C8A">
        <w:rPr>
          <w:rFonts w:ascii="Times New Roman" w:hAnsi="Times New Roman" w:cs="Times New Roman"/>
          <w:sz w:val="28"/>
          <w:szCs w:val="28"/>
        </w:rPr>
        <w:t xml:space="preserve"> - from the mid-1930's to the mid-1960's of the 20th century. At this time, the idea that economic crises inevitably in the conditions of classical capitalism </w:t>
      </w:r>
      <w:r>
        <w:rPr>
          <w:rFonts w:ascii="Times New Roman" w:hAnsi="Times New Roman" w:cs="Times New Roman"/>
          <w:sz w:val="28"/>
          <w:szCs w:val="28"/>
        </w:rPr>
        <w:t>was</w:t>
      </w:r>
      <w:r w:rsidRPr="00CE0C8A">
        <w:rPr>
          <w:rFonts w:ascii="Times New Roman" w:hAnsi="Times New Roman" w:cs="Times New Roman"/>
          <w:sz w:val="28"/>
          <w:szCs w:val="28"/>
        </w:rPr>
        <w:t xml:space="preserve"> widespread.</w:t>
      </w:r>
      <w:r>
        <w:rPr>
          <w:rFonts w:ascii="Times New Roman" w:hAnsi="Times New Roman" w:cs="Times New Roman"/>
          <w:sz w:val="28"/>
          <w:szCs w:val="28"/>
        </w:rPr>
        <w:t xml:space="preserve"> J. M. Keynes</w:t>
      </w:r>
      <w:r w:rsidRPr="00CE0C8A">
        <w:rPr>
          <w:rFonts w:ascii="Times New Roman" w:hAnsi="Times New Roman" w:cs="Times New Roman"/>
          <w:sz w:val="28"/>
          <w:szCs w:val="28"/>
        </w:rPr>
        <w:t xml:space="preserve"> believed that </w:t>
      </w:r>
      <w:r>
        <w:rPr>
          <w:rFonts w:ascii="Times New Roman" w:hAnsi="Times New Roman" w:cs="Times New Roman"/>
          <w:sz w:val="28"/>
          <w:szCs w:val="28"/>
        </w:rPr>
        <w:t xml:space="preserve">government should </w:t>
      </w:r>
      <w:r w:rsidRPr="00CE0C8A">
        <w:rPr>
          <w:rFonts w:ascii="Times New Roman" w:hAnsi="Times New Roman" w:cs="Times New Roman"/>
          <w:sz w:val="28"/>
          <w:szCs w:val="28"/>
        </w:rPr>
        <w:t xml:space="preserve">intervene </w:t>
      </w:r>
      <w:r>
        <w:rPr>
          <w:rFonts w:ascii="Times New Roman" w:hAnsi="Times New Roman" w:cs="Times New Roman"/>
          <w:sz w:val="28"/>
          <w:szCs w:val="28"/>
        </w:rPr>
        <w:t>to</w:t>
      </w:r>
      <w:r w:rsidRPr="00CE0C8A">
        <w:rPr>
          <w:rFonts w:ascii="Times New Roman" w:hAnsi="Times New Roman" w:cs="Times New Roman"/>
          <w:sz w:val="28"/>
          <w:szCs w:val="28"/>
        </w:rPr>
        <w:t xml:space="preserve"> economy </w:t>
      </w:r>
      <w:r>
        <w:rPr>
          <w:rFonts w:ascii="Times New Roman" w:hAnsi="Times New Roman" w:cs="Times New Roman"/>
          <w:sz w:val="28"/>
          <w:szCs w:val="28"/>
        </w:rPr>
        <w:t>in order to</w:t>
      </w:r>
      <w:r w:rsidRPr="00CE0C8A">
        <w:rPr>
          <w:rFonts w:ascii="Times New Roman" w:hAnsi="Times New Roman" w:cs="Times New Roman"/>
          <w:sz w:val="28"/>
          <w:szCs w:val="28"/>
        </w:rPr>
        <w:t xml:space="preserve"> stimulate the aggregate demand </w:t>
      </w:r>
      <w:r>
        <w:rPr>
          <w:rFonts w:ascii="Times New Roman" w:hAnsi="Times New Roman" w:cs="Times New Roman"/>
          <w:sz w:val="28"/>
          <w:szCs w:val="28"/>
        </w:rPr>
        <w:t>and it is</w:t>
      </w:r>
      <w:r w:rsidRPr="00CE0C8A">
        <w:rPr>
          <w:rFonts w:ascii="Times New Roman" w:hAnsi="Times New Roman" w:cs="Times New Roman"/>
          <w:sz w:val="28"/>
          <w:szCs w:val="28"/>
        </w:rPr>
        <w:t xml:space="preserve"> necessary tool for solv</w:t>
      </w:r>
      <w:r>
        <w:rPr>
          <w:rFonts w:ascii="Times New Roman" w:hAnsi="Times New Roman" w:cs="Times New Roman"/>
          <w:sz w:val="28"/>
          <w:szCs w:val="28"/>
        </w:rPr>
        <w:t>ing the crisis and unemployment;</w:t>
      </w:r>
    </w:p>
    <w:p w:rsidR="00B92239" w:rsidRDefault="00B92239" w:rsidP="00B92239">
      <w:pPr>
        <w:pStyle w:val="ListParagraph"/>
        <w:numPr>
          <w:ilvl w:val="0"/>
          <w:numId w:val="5"/>
        </w:numPr>
        <w:spacing w:after="0" w:line="360" w:lineRule="auto"/>
        <w:jc w:val="both"/>
        <w:rPr>
          <w:rFonts w:ascii="Times New Roman" w:hAnsi="Times New Roman" w:cs="Times New Roman"/>
          <w:sz w:val="28"/>
          <w:szCs w:val="28"/>
        </w:rPr>
      </w:pPr>
      <w:r w:rsidRPr="007005D2">
        <w:rPr>
          <w:rFonts w:ascii="Times New Roman" w:hAnsi="Times New Roman" w:cs="Times New Roman"/>
          <w:sz w:val="28"/>
          <w:szCs w:val="28"/>
        </w:rPr>
        <w:t xml:space="preserve">The third stage </w:t>
      </w:r>
      <w:r>
        <w:rPr>
          <w:rFonts w:ascii="Times New Roman" w:hAnsi="Times New Roman" w:cs="Times New Roman"/>
          <w:sz w:val="28"/>
          <w:szCs w:val="28"/>
        </w:rPr>
        <w:t xml:space="preserve">- </w:t>
      </w:r>
      <w:r w:rsidRPr="007005D2">
        <w:rPr>
          <w:rFonts w:ascii="Times New Roman" w:hAnsi="Times New Roman" w:cs="Times New Roman"/>
          <w:sz w:val="28"/>
          <w:szCs w:val="28"/>
        </w:rPr>
        <w:t xml:space="preserve">began in the </w:t>
      </w:r>
      <w:r>
        <w:rPr>
          <w:rFonts w:ascii="Times New Roman" w:hAnsi="Times New Roman" w:cs="Times New Roman"/>
          <w:sz w:val="28"/>
          <w:szCs w:val="28"/>
        </w:rPr>
        <w:t>mid-1960s and continues to to</w:t>
      </w:r>
      <w:r w:rsidRPr="007005D2">
        <w:rPr>
          <w:rFonts w:ascii="Times New Roman" w:hAnsi="Times New Roman" w:cs="Times New Roman"/>
          <w:sz w:val="28"/>
          <w:szCs w:val="28"/>
        </w:rPr>
        <w:t>day. During this period, firstly, special attention was given to the separation</w:t>
      </w:r>
      <w:r>
        <w:rPr>
          <w:rFonts w:ascii="Times New Roman" w:hAnsi="Times New Roman" w:cs="Times New Roman"/>
          <w:sz w:val="28"/>
          <w:szCs w:val="28"/>
        </w:rPr>
        <w:t xml:space="preserve"> of exogenous (ex</w:t>
      </w:r>
      <w:r w:rsidRPr="007005D2">
        <w:rPr>
          <w:rFonts w:ascii="Times New Roman" w:hAnsi="Times New Roman" w:cs="Times New Roman"/>
          <w:sz w:val="28"/>
          <w:szCs w:val="28"/>
        </w:rPr>
        <w:t>ternal) and endogenous</w:t>
      </w:r>
      <w:r>
        <w:rPr>
          <w:rFonts w:ascii="Times New Roman" w:hAnsi="Times New Roman" w:cs="Times New Roman"/>
          <w:sz w:val="28"/>
          <w:szCs w:val="28"/>
        </w:rPr>
        <w:t xml:space="preserve"> (internal)</w:t>
      </w:r>
      <w:r w:rsidRPr="007005D2">
        <w:rPr>
          <w:rFonts w:ascii="Times New Roman" w:hAnsi="Times New Roman" w:cs="Times New Roman"/>
          <w:sz w:val="28"/>
          <w:szCs w:val="28"/>
        </w:rPr>
        <w:t xml:space="preserve"> causes of the periodicity of the market economy, and the advantage was given to endogenous factors.</w:t>
      </w:r>
    </w:p>
    <w:p w:rsidR="00B92239" w:rsidRDefault="00B92239" w:rsidP="00B92239">
      <w:pPr>
        <w:spacing w:after="0" w:line="360" w:lineRule="auto"/>
        <w:ind w:firstLine="360"/>
        <w:jc w:val="both"/>
        <w:rPr>
          <w:rFonts w:ascii="Times New Roman" w:hAnsi="Times New Roman" w:cs="Times New Roman"/>
          <w:sz w:val="28"/>
          <w:szCs w:val="28"/>
        </w:rPr>
      </w:pPr>
      <w:r w:rsidRPr="008867BA">
        <w:rPr>
          <w:rFonts w:ascii="Times New Roman" w:hAnsi="Times New Roman" w:cs="Times New Roman"/>
          <w:sz w:val="28"/>
          <w:szCs w:val="28"/>
        </w:rPr>
        <w:t>Depending on coverage, crises become local (national), regional and international. By the middle of the 19th century, they were limited to the borders of one, two or three countries, and later became international, and the first international crisis took place in 1825.</w:t>
      </w:r>
      <w:r>
        <w:rPr>
          <w:rFonts w:ascii="Times New Roman" w:hAnsi="Times New Roman" w:cs="Times New Roman"/>
          <w:sz w:val="28"/>
          <w:szCs w:val="28"/>
        </w:rPr>
        <w:t xml:space="preserve"> </w:t>
      </w:r>
      <w:r w:rsidRPr="005E345E">
        <w:rPr>
          <w:rFonts w:ascii="Times New Roman" w:hAnsi="Times New Roman" w:cs="Times New Roman"/>
          <w:sz w:val="28"/>
          <w:szCs w:val="28"/>
        </w:rPr>
        <w:t>First, all the economic shocks have an impact only</w:t>
      </w:r>
      <w:r>
        <w:rPr>
          <w:rFonts w:ascii="Times New Roman" w:hAnsi="Times New Roman" w:cs="Times New Roman"/>
          <w:sz w:val="28"/>
          <w:szCs w:val="28"/>
        </w:rPr>
        <w:t xml:space="preserve"> on the outside of the economy, </w:t>
      </w:r>
      <w:r w:rsidRPr="005E345E">
        <w:rPr>
          <w:rFonts w:ascii="Times New Roman" w:hAnsi="Times New Roman" w:cs="Times New Roman"/>
          <w:sz w:val="28"/>
          <w:szCs w:val="28"/>
        </w:rPr>
        <w:t>primarily due to wars, epidemics, natural disasters, and subsequent failure to produce agricultural products. From the middle of the nineteenth century, the main cause of crises was a balance between the demand for industrial production and demand,</w:t>
      </w:r>
      <w:r>
        <w:rPr>
          <w:rFonts w:ascii="Times New Roman" w:hAnsi="Times New Roman" w:cs="Times New Roman"/>
          <w:sz w:val="28"/>
          <w:szCs w:val="28"/>
        </w:rPr>
        <w:t xml:space="preserve"> </w:t>
      </w:r>
      <w:r w:rsidRPr="005E345E">
        <w:rPr>
          <w:rFonts w:ascii="Times New Roman" w:hAnsi="Times New Roman" w:cs="Times New Roman"/>
          <w:sz w:val="28"/>
          <w:szCs w:val="28"/>
        </w:rPr>
        <w:t>that is, the classical economic era appeared simultaneously with the industrial revolution.</w:t>
      </w:r>
      <w:r>
        <w:rPr>
          <w:rFonts w:ascii="Times New Roman" w:hAnsi="Times New Roman" w:cs="Times New Roman"/>
          <w:sz w:val="28"/>
          <w:szCs w:val="28"/>
        </w:rPr>
        <w:t xml:space="preserve"> </w:t>
      </w:r>
    </w:p>
    <w:p w:rsidR="00B92239" w:rsidRDefault="00B92239" w:rsidP="00B92239">
      <w:pPr>
        <w:spacing w:after="0" w:line="360" w:lineRule="auto"/>
        <w:ind w:firstLine="360"/>
        <w:jc w:val="both"/>
        <w:rPr>
          <w:rFonts w:ascii="Times New Roman" w:hAnsi="Times New Roman" w:cs="Times New Roman"/>
          <w:sz w:val="28"/>
          <w:szCs w:val="28"/>
        </w:rPr>
      </w:pPr>
      <w:r w:rsidRPr="00690627">
        <w:rPr>
          <w:rFonts w:ascii="Times New Roman" w:hAnsi="Times New Roman" w:cs="Times New Roman"/>
          <w:sz w:val="28"/>
          <w:szCs w:val="28"/>
        </w:rPr>
        <w:t>Thus, the new types of crises began in the nineteenth century and were repeated on average every 8-10 years: 1825, 1837, 1847, 1857, 1868-1869, 1873, 1882-1883, 1890-1892, 1900-</w:t>
      </w:r>
      <w:r>
        <w:rPr>
          <w:rFonts w:ascii="Times New Roman" w:hAnsi="Times New Roman" w:cs="Times New Roman"/>
          <w:sz w:val="28"/>
          <w:szCs w:val="28"/>
        </w:rPr>
        <w:t xml:space="preserve">1902, 1907 and others. </w:t>
      </w:r>
      <w:r w:rsidRPr="00690627">
        <w:rPr>
          <w:rFonts w:ascii="Times New Roman" w:hAnsi="Times New Roman" w:cs="Times New Roman"/>
          <w:sz w:val="28"/>
          <w:szCs w:val="28"/>
        </w:rPr>
        <w:t xml:space="preserve">Although different economic periods differ significantly from their duration and intensity, they all had the same </w:t>
      </w:r>
      <w:r>
        <w:rPr>
          <w:rFonts w:ascii="Times New Roman" w:hAnsi="Times New Roman" w:cs="Times New Roman"/>
          <w:sz w:val="28"/>
          <w:szCs w:val="28"/>
        </w:rPr>
        <w:t>recession</w:t>
      </w:r>
      <w:r w:rsidRPr="00690627">
        <w:rPr>
          <w:rFonts w:ascii="Times New Roman" w:hAnsi="Times New Roman" w:cs="Times New Roman"/>
          <w:sz w:val="28"/>
          <w:szCs w:val="28"/>
        </w:rPr>
        <w:t xml:space="preserve">, depression, </w:t>
      </w:r>
      <w:r>
        <w:rPr>
          <w:rFonts w:ascii="Times New Roman" w:hAnsi="Times New Roman" w:cs="Times New Roman"/>
          <w:sz w:val="28"/>
          <w:szCs w:val="28"/>
        </w:rPr>
        <w:t>recovery</w:t>
      </w:r>
      <w:r w:rsidRPr="00690627">
        <w:rPr>
          <w:rFonts w:ascii="Times New Roman" w:hAnsi="Times New Roman" w:cs="Times New Roman"/>
          <w:sz w:val="28"/>
          <w:szCs w:val="28"/>
        </w:rPr>
        <w:t xml:space="preserve">, and </w:t>
      </w:r>
      <w:r>
        <w:rPr>
          <w:rFonts w:ascii="Times New Roman" w:hAnsi="Times New Roman" w:cs="Times New Roman"/>
          <w:sz w:val="28"/>
          <w:szCs w:val="28"/>
        </w:rPr>
        <w:t>expansion</w:t>
      </w:r>
      <w:r w:rsidRPr="00690627">
        <w:rPr>
          <w:rFonts w:ascii="Times New Roman" w:hAnsi="Times New Roman" w:cs="Times New Roman"/>
          <w:sz w:val="28"/>
          <w:szCs w:val="28"/>
        </w:rPr>
        <w:t xml:space="preserve"> phases.</w:t>
      </w:r>
    </w:p>
    <w:p w:rsidR="00B92239" w:rsidRDefault="00B92239" w:rsidP="00B92239">
      <w:pPr>
        <w:spacing w:after="0" w:line="360" w:lineRule="auto"/>
        <w:ind w:firstLine="360"/>
        <w:jc w:val="both"/>
        <w:rPr>
          <w:rFonts w:ascii="Times New Roman" w:hAnsi="Times New Roman" w:cs="Times New Roman"/>
          <w:sz w:val="28"/>
          <w:szCs w:val="28"/>
        </w:rPr>
      </w:pPr>
      <w:r w:rsidRPr="004B6238">
        <w:rPr>
          <w:rFonts w:ascii="Times New Roman" w:hAnsi="Times New Roman" w:cs="Times New Roman"/>
          <w:sz w:val="28"/>
          <w:szCs w:val="28"/>
        </w:rPr>
        <w:t xml:space="preserve">1929 </w:t>
      </w:r>
      <w:r>
        <w:rPr>
          <w:rFonts w:ascii="Times New Roman" w:hAnsi="Times New Roman" w:cs="Times New Roman"/>
          <w:sz w:val="28"/>
          <w:szCs w:val="28"/>
        </w:rPr>
        <w:t>- 1933 - The Great Depression was</w:t>
      </w:r>
      <w:r w:rsidRPr="004B6238">
        <w:rPr>
          <w:rFonts w:ascii="Times New Roman" w:hAnsi="Times New Roman" w:cs="Times New Roman"/>
          <w:sz w:val="28"/>
          <w:szCs w:val="28"/>
        </w:rPr>
        <w:t xml:space="preserve"> a time of the largest global financial crisis in modern times, which has damaged more US. He started bankruptcy at the Stock Exchange in New York and covered the banking system, industry, and agriculture. According to its nature, this was </w:t>
      </w:r>
      <w:r>
        <w:rPr>
          <w:rFonts w:ascii="Times New Roman" w:hAnsi="Times New Roman" w:cs="Times New Roman"/>
          <w:sz w:val="28"/>
          <w:szCs w:val="28"/>
        </w:rPr>
        <w:t xml:space="preserve">a periodic crisis of reproduction , </w:t>
      </w:r>
      <w:r w:rsidRPr="004B6238">
        <w:rPr>
          <w:rFonts w:ascii="Times New Roman" w:hAnsi="Times New Roman" w:cs="Times New Roman"/>
          <w:sz w:val="28"/>
          <w:szCs w:val="28"/>
        </w:rPr>
        <w:t>at that time, as a result of the low purchasing power of the population, the production of goods was not required and sold. As a result, the public recycling process has been violated, numerous trade and industrial enterprises, transport companies and banks have been disintegrated.</w:t>
      </w:r>
      <w:r w:rsidRPr="001B5EBE">
        <w:t xml:space="preserve"> </w:t>
      </w:r>
      <w:r w:rsidRPr="001B5EBE">
        <w:rPr>
          <w:rFonts w:ascii="Times New Roman" w:hAnsi="Times New Roman" w:cs="Times New Roman"/>
          <w:sz w:val="28"/>
          <w:szCs w:val="28"/>
        </w:rPr>
        <w:t>In 1932 industrial production i</w:t>
      </w:r>
      <w:r>
        <w:rPr>
          <w:rFonts w:ascii="Times New Roman" w:hAnsi="Times New Roman" w:cs="Times New Roman"/>
          <w:sz w:val="28"/>
          <w:szCs w:val="28"/>
        </w:rPr>
        <w:t>n the United States fell by 46%,manufacture</w:t>
      </w:r>
      <w:r w:rsidRPr="001B5EBE">
        <w:rPr>
          <w:rFonts w:ascii="Times New Roman" w:hAnsi="Times New Roman" w:cs="Times New Roman"/>
          <w:sz w:val="28"/>
          <w:szCs w:val="28"/>
        </w:rPr>
        <w:t xml:space="preserve"> on separate types of producti</w:t>
      </w:r>
      <w:r>
        <w:rPr>
          <w:rFonts w:ascii="Times New Roman" w:hAnsi="Times New Roman" w:cs="Times New Roman"/>
          <w:sz w:val="28"/>
          <w:szCs w:val="28"/>
        </w:rPr>
        <w:t xml:space="preserve">on has significantly decreased, </w:t>
      </w:r>
      <w:r w:rsidRPr="001B5EBE">
        <w:rPr>
          <w:rFonts w:ascii="Times New Roman" w:hAnsi="Times New Roman" w:cs="Times New Roman"/>
          <w:sz w:val="28"/>
          <w:szCs w:val="28"/>
        </w:rPr>
        <w:t>for example, the cast iron - 79%, steel -76; car -80%. The crisis has led to the massive wave of bankruptcy. 135,000 industrial and financial firms</w:t>
      </w:r>
      <w:r>
        <w:rPr>
          <w:rFonts w:ascii="Times New Roman" w:hAnsi="Times New Roman" w:cs="Times New Roman"/>
          <w:sz w:val="28"/>
          <w:szCs w:val="28"/>
        </w:rPr>
        <w:t xml:space="preserve">, </w:t>
      </w:r>
      <w:r w:rsidRPr="001B5EBE">
        <w:rPr>
          <w:rFonts w:ascii="Times New Roman" w:hAnsi="Times New Roman" w:cs="Times New Roman"/>
          <w:sz w:val="28"/>
          <w:szCs w:val="28"/>
        </w:rPr>
        <w:t xml:space="preserve">5760 banks </w:t>
      </w:r>
      <w:r>
        <w:rPr>
          <w:rFonts w:ascii="Times New Roman" w:hAnsi="Times New Roman" w:cs="Times New Roman"/>
          <w:sz w:val="28"/>
          <w:szCs w:val="28"/>
        </w:rPr>
        <w:t xml:space="preserve">were </w:t>
      </w:r>
      <w:r w:rsidRPr="001B5EBE">
        <w:rPr>
          <w:rFonts w:ascii="Times New Roman" w:hAnsi="Times New Roman" w:cs="Times New Roman"/>
          <w:sz w:val="28"/>
          <w:szCs w:val="28"/>
        </w:rPr>
        <w:t xml:space="preserve">bankrupt </w:t>
      </w:r>
      <w:r>
        <w:rPr>
          <w:rFonts w:ascii="Times New Roman" w:hAnsi="Times New Roman" w:cs="Times New Roman"/>
          <w:sz w:val="28"/>
          <w:szCs w:val="28"/>
        </w:rPr>
        <w:t>in 1929-1933</w:t>
      </w:r>
      <w:r w:rsidRPr="001B5EBE">
        <w:rPr>
          <w:rFonts w:ascii="Times New Roman" w:hAnsi="Times New Roman" w:cs="Times New Roman"/>
          <w:sz w:val="28"/>
          <w:szCs w:val="28"/>
        </w:rPr>
        <w:t>. Only in 1932 loss of corporations amounted to $ 3.2 billion. Foreig</w:t>
      </w:r>
      <w:r>
        <w:rPr>
          <w:rFonts w:ascii="Times New Roman" w:hAnsi="Times New Roman" w:cs="Times New Roman"/>
          <w:sz w:val="28"/>
          <w:szCs w:val="28"/>
        </w:rPr>
        <w:t>n trade turnover decreased by 3,</w:t>
      </w:r>
      <w:r w:rsidRPr="001B5EBE">
        <w:rPr>
          <w:rFonts w:ascii="Times New Roman" w:hAnsi="Times New Roman" w:cs="Times New Roman"/>
          <w:sz w:val="28"/>
          <w:szCs w:val="28"/>
        </w:rPr>
        <w:t>1 times. The country has fallen to the level of 1911.</w:t>
      </w:r>
    </w:p>
    <w:p w:rsidR="00B92239" w:rsidRDefault="00B92239" w:rsidP="00B92239">
      <w:pPr>
        <w:spacing w:after="0" w:line="360" w:lineRule="auto"/>
        <w:ind w:firstLine="360"/>
        <w:jc w:val="both"/>
        <w:rPr>
          <w:rFonts w:ascii="Times New Roman" w:hAnsi="Times New Roman" w:cs="Times New Roman"/>
          <w:sz w:val="28"/>
          <w:szCs w:val="28"/>
        </w:rPr>
      </w:pPr>
      <w:r w:rsidRPr="00FD6ED8">
        <w:rPr>
          <w:rFonts w:ascii="Times New Roman" w:hAnsi="Times New Roman" w:cs="Times New Roman"/>
          <w:sz w:val="28"/>
          <w:szCs w:val="28"/>
        </w:rPr>
        <w:t>Post-crisis depression was long-term. After some revival in 1937, a new crisis, characterized by the absence of a premature rise phase, took place. Although the new crisis was weaker than it was before, it has been extremely harsh. In the capitalist world, the total volume of industrial production was reduced by 11%, in the United States - by 21%, and the release of cars by 40%. The development and aggravation of this crisis was stopped by the Second World War in 1939-1945.</w:t>
      </w:r>
    </w:p>
    <w:p w:rsidR="00B92239" w:rsidRDefault="00B92239" w:rsidP="00B92239">
      <w:pPr>
        <w:spacing w:after="0" w:line="360" w:lineRule="auto"/>
        <w:ind w:firstLine="360"/>
        <w:jc w:val="both"/>
        <w:rPr>
          <w:rFonts w:ascii="Times New Roman" w:hAnsi="Times New Roman" w:cs="Times New Roman"/>
          <w:sz w:val="28"/>
          <w:szCs w:val="28"/>
        </w:rPr>
      </w:pPr>
      <w:r w:rsidRPr="00AC4F08">
        <w:rPr>
          <w:rFonts w:ascii="Times New Roman" w:hAnsi="Times New Roman" w:cs="Times New Roman"/>
          <w:sz w:val="28"/>
          <w:szCs w:val="28"/>
        </w:rPr>
        <w:t>After the Second World War, the domestic economic crisis began in 1948-1949</w:t>
      </w:r>
      <w:r>
        <w:rPr>
          <w:rFonts w:ascii="Times New Roman" w:hAnsi="Times New Roman" w:cs="Times New Roman"/>
          <w:sz w:val="28"/>
          <w:szCs w:val="28"/>
        </w:rPr>
        <w:t xml:space="preserve"> which was </w:t>
      </w:r>
      <w:r w:rsidRPr="00AC4F08">
        <w:rPr>
          <w:rFonts w:ascii="Times New Roman" w:hAnsi="Times New Roman" w:cs="Times New Roman"/>
          <w:sz w:val="28"/>
          <w:szCs w:val="28"/>
        </w:rPr>
        <w:t>coveri</w:t>
      </w:r>
      <w:r>
        <w:rPr>
          <w:rFonts w:ascii="Times New Roman" w:hAnsi="Times New Roman" w:cs="Times New Roman"/>
          <w:sz w:val="28"/>
          <w:szCs w:val="28"/>
        </w:rPr>
        <w:t>ng the United States and Canada</w:t>
      </w:r>
      <w:r w:rsidRPr="00AC4F08">
        <w:rPr>
          <w:rFonts w:ascii="Times New Roman" w:hAnsi="Times New Roman" w:cs="Times New Roman"/>
          <w:sz w:val="28"/>
          <w:szCs w:val="28"/>
        </w:rPr>
        <w:t>. Industrial output in the US</w:t>
      </w:r>
      <w:r>
        <w:rPr>
          <w:rFonts w:ascii="Times New Roman" w:hAnsi="Times New Roman" w:cs="Times New Roman"/>
          <w:sz w:val="28"/>
          <w:szCs w:val="28"/>
        </w:rPr>
        <w:t>A</w:t>
      </w:r>
      <w:r w:rsidRPr="00AC4F08">
        <w:rPr>
          <w:rFonts w:ascii="Times New Roman" w:hAnsi="Times New Roman" w:cs="Times New Roman"/>
          <w:sz w:val="28"/>
          <w:szCs w:val="28"/>
        </w:rPr>
        <w:t xml:space="preserve"> decreased by 18.2%, in Canada - by 12%; the total output of developed capitalist countries decreased by 6%. The next economic crisis in the capitalist countries emerged in the United States, Japan, France, Canada, Great Britain, Belgium, Sweden, Netherlands, Finland and other countries in 1957-1958. However, the post-war era was the largest economic crisis in the whole of capitalist countries and in 1974-1975, with a high level of inflation. The characteristic feature of this crisis is</w:t>
      </w:r>
      <w:r>
        <w:rPr>
          <w:rFonts w:ascii="Times New Roman" w:hAnsi="Times New Roman" w:cs="Times New Roman"/>
          <w:sz w:val="28"/>
          <w:szCs w:val="28"/>
        </w:rPr>
        <w:t xml:space="preserve"> its main areas of production-</w:t>
      </w:r>
      <w:r w:rsidRPr="00AC4F08">
        <w:rPr>
          <w:rFonts w:ascii="Times New Roman" w:hAnsi="Times New Roman" w:cs="Times New Roman"/>
          <w:sz w:val="28"/>
          <w:szCs w:val="28"/>
        </w:rPr>
        <w:t>energy, agriculture, raw material fields, and deep structural crises that covered the currency system.</w:t>
      </w:r>
    </w:p>
    <w:p w:rsidR="00B92239" w:rsidRDefault="00B92239" w:rsidP="00B92239">
      <w:pPr>
        <w:spacing w:after="0" w:line="360" w:lineRule="auto"/>
        <w:ind w:firstLine="360"/>
        <w:jc w:val="both"/>
        <w:rPr>
          <w:rFonts w:ascii="Times New Roman" w:hAnsi="Times New Roman" w:cs="Times New Roman"/>
          <w:sz w:val="28"/>
          <w:szCs w:val="28"/>
        </w:rPr>
      </w:pPr>
      <w:r w:rsidRPr="00200C4D">
        <w:rPr>
          <w:rFonts w:ascii="Times New Roman" w:hAnsi="Times New Roman" w:cs="Times New Roman"/>
          <w:sz w:val="28"/>
          <w:szCs w:val="28"/>
        </w:rPr>
        <w:t>After the war, the first world economic crisis started at the end of 1957 and continued until mid-1958. It covers US</w:t>
      </w:r>
      <w:r>
        <w:rPr>
          <w:rFonts w:ascii="Times New Roman" w:hAnsi="Times New Roman" w:cs="Times New Roman"/>
          <w:sz w:val="28"/>
          <w:szCs w:val="28"/>
        </w:rPr>
        <w:t>A</w:t>
      </w:r>
      <w:r w:rsidRPr="00200C4D">
        <w:rPr>
          <w:rFonts w:ascii="Times New Roman" w:hAnsi="Times New Roman" w:cs="Times New Roman"/>
          <w:sz w:val="28"/>
          <w:szCs w:val="28"/>
        </w:rPr>
        <w:t>, UK, Canada, Belgium, the Netherlands, and some other capitalist countries. Industrial production in developed capitalist countries has dropped by 4%, and the army of unemployed has reached almost 10 million.</w:t>
      </w:r>
      <w:r>
        <w:rPr>
          <w:rFonts w:ascii="Times New Roman" w:hAnsi="Times New Roman" w:cs="Times New Roman"/>
          <w:sz w:val="28"/>
          <w:szCs w:val="28"/>
        </w:rPr>
        <w:t xml:space="preserve"> </w:t>
      </w:r>
      <w:r w:rsidRPr="00B25DE4">
        <w:rPr>
          <w:rFonts w:ascii="Times New Roman" w:hAnsi="Times New Roman" w:cs="Times New Roman"/>
          <w:sz w:val="28"/>
          <w:szCs w:val="28"/>
        </w:rPr>
        <w:t>The economic crisis that star</w:t>
      </w:r>
      <w:r>
        <w:rPr>
          <w:rFonts w:ascii="Times New Roman" w:hAnsi="Times New Roman" w:cs="Times New Roman"/>
          <w:sz w:val="28"/>
          <w:szCs w:val="28"/>
        </w:rPr>
        <w:t xml:space="preserve">ted in the US in the late 1973, </w:t>
      </w:r>
      <w:r w:rsidRPr="00B25DE4">
        <w:rPr>
          <w:rFonts w:ascii="Times New Roman" w:hAnsi="Times New Roman" w:cs="Times New Roman"/>
          <w:sz w:val="28"/>
          <w:szCs w:val="28"/>
        </w:rPr>
        <w:t>the 1957- 1958 global economic crisis has been far exceeded in terms of coverage, duration, depth and destructive power of countries, and has drawn closer to the 1929 -1933 crisis.</w:t>
      </w:r>
      <w:r w:rsidRPr="00B25DE4">
        <w:t xml:space="preserve"> </w:t>
      </w:r>
      <w:r w:rsidRPr="00B25DE4">
        <w:rPr>
          <w:rFonts w:ascii="Times New Roman" w:hAnsi="Times New Roman" w:cs="Times New Roman"/>
          <w:sz w:val="28"/>
          <w:szCs w:val="28"/>
        </w:rPr>
        <w:t>In the mid-1975, the number of unemployed in developed capitalist countries reached 15 million. In addition, 10 million workers have been relocated to an uncompleted job week or are temporarily deprived of enterprises. On the other hand, the real incomes of the population have declined.</w:t>
      </w:r>
    </w:p>
    <w:p w:rsidR="00B92239" w:rsidRDefault="00B92239" w:rsidP="00B92239">
      <w:pPr>
        <w:spacing w:after="0" w:line="360" w:lineRule="auto"/>
        <w:ind w:firstLine="360"/>
        <w:jc w:val="both"/>
        <w:rPr>
          <w:rFonts w:ascii="Times New Roman" w:hAnsi="Times New Roman" w:cs="Times New Roman"/>
          <w:sz w:val="28"/>
          <w:szCs w:val="28"/>
        </w:rPr>
      </w:pPr>
      <w:r w:rsidRPr="001216C8">
        <w:rPr>
          <w:rFonts w:ascii="Times New Roman" w:hAnsi="Times New Roman" w:cs="Times New Roman"/>
          <w:sz w:val="28"/>
          <w:szCs w:val="28"/>
        </w:rPr>
        <w:t>In</w:t>
      </w:r>
      <w:r>
        <w:rPr>
          <w:rFonts w:ascii="Times New Roman" w:hAnsi="Times New Roman" w:cs="Times New Roman"/>
          <w:sz w:val="28"/>
          <w:szCs w:val="28"/>
        </w:rPr>
        <w:t xml:space="preserve"> 1973, the first energy crisis </w:t>
      </w:r>
      <w:r w:rsidRPr="001216C8">
        <w:rPr>
          <w:rFonts w:ascii="Times New Roman" w:hAnsi="Times New Roman" w:cs="Times New Roman"/>
          <w:sz w:val="28"/>
          <w:szCs w:val="28"/>
        </w:rPr>
        <w:t>took place which began with the OPEC member countries' de</w:t>
      </w:r>
      <w:r>
        <w:rPr>
          <w:rFonts w:ascii="Times New Roman" w:hAnsi="Times New Roman" w:cs="Times New Roman"/>
          <w:sz w:val="28"/>
          <w:szCs w:val="28"/>
        </w:rPr>
        <w:t>cision to reduce oil production</w:t>
      </w:r>
      <w:r w:rsidRPr="001216C8">
        <w:rPr>
          <w:rFonts w:ascii="Times New Roman" w:hAnsi="Times New Roman" w:cs="Times New Roman"/>
          <w:sz w:val="28"/>
          <w:szCs w:val="28"/>
        </w:rPr>
        <w:t>. Thus, the initiative to raise oil prices in the world market has been shown. On October 16, 1973, the price of one barrel of oil increased to 67% (from $ 3 to $ 5). In 1974 the price of oil reached $ 12.</w:t>
      </w:r>
    </w:p>
    <w:p w:rsidR="00B92239" w:rsidRDefault="00B92239" w:rsidP="00B92239">
      <w:pPr>
        <w:spacing w:after="0" w:line="360" w:lineRule="auto"/>
        <w:ind w:firstLine="360"/>
        <w:jc w:val="both"/>
        <w:rPr>
          <w:rFonts w:ascii="Times New Roman" w:hAnsi="Times New Roman" w:cs="Times New Roman"/>
          <w:sz w:val="28"/>
          <w:szCs w:val="28"/>
        </w:rPr>
      </w:pPr>
      <w:r w:rsidRPr="00304582">
        <w:rPr>
          <w:rFonts w:ascii="Times New Roman" w:hAnsi="Times New Roman" w:cs="Times New Roman"/>
          <w:sz w:val="28"/>
          <w:szCs w:val="28"/>
        </w:rPr>
        <w:t>The crisis of Mexico in 1994-1995 has taken place. It has been classified as a debt crisis. By the end of the 80's, the Mexican government has begun to</w:t>
      </w:r>
      <w:r>
        <w:rPr>
          <w:rFonts w:ascii="Times New Roman" w:hAnsi="Times New Roman" w:cs="Times New Roman"/>
          <w:sz w:val="28"/>
          <w:szCs w:val="28"/>
        </w:rPr>
        <w:t xml:space="preserve"> attract </w:t>
      </w:r>
      <w:r w:rsidRPr="00304582">
        <w:rPr>
          <w:rFonts w:ascii="Times New Roman" w:hAnsi="Times New Roman" w:cs="Times New Roman"/>
          <w:sz w:val="28"/>
          <w:szCs w:val="28"/>
        </w:rPr>
        <w:t>invest</w:t>
      </w:r>
      <w:r>
        <w:rPr>
          <w:rFonts w:ascii="Times New Roman" w:hAnsi="Times New Roman" w:cs="Times New Roman"/>
          <w:sz w:val="28"/>
          <w:szCs w:val="28"/>
        </w:rPr>
        <w:t>ments to</w:t>
      </w:r>
      <w:r w:rsidRPr="00304582">
        <w:rPr>
          <w:rFonts w:ascii="Times New Roman" w:hAnsi="Times New Roman" w:cs="Times New Roman"/>
          <w:sz w:val="28"/>
          <w:szCs w:val="28"/>
        </w:rPr>
        <w:t xml:space="preserve"> the country. In particular, the government opened the stock market, and revealed most of Mexico's state-owned companies. From 1989 to 1994, the flow of foreign capital into Mexico was stronger. In the first signs of financial imbalance (non-balance), the massive flow of capital began (in 1995, $ 10 billion wa</w:t>
      </w:r>
      <w:r>
        <w:rPr>
          <w:rFonts w:ascii="Times New Roman" w:hAnsi="Times New Roman" w:cs="Times New Roman"/>
          <w:sz w:val="28"/>
          <w:szCs w:val="28"/>
        </w:rPr>
        <w:t xml:space="preserve">s transferred from the country) </w:t>
      </w:r>
      <w:r w:rsidRPr="00304582">
        <w:rPr>
          <w:rFonts w:ascii="Times New Roman" w:hAnsi="Times New Roman" w:cs="Times New Roman"/>
          <w:sz w:val="28"/>
          <w:szCs w:val="28"/>
        </w:rPr>
        <w:t>which led to the crisis of the banking system.</w:t>
      </w:r>
    </w:p>
    <w:p w:rsidR="00B92239" w:rsidRDefault="00B92239" w:rsidP="00B92239">
      <w:pPr>
        <w:spacing w:after="0" w:line="360" w:lineRule="auto"/>
        <w:ind w:firstLine="360"/>
        <w:jc w:val="both"/>
        <w:rPr>
          <w:rFonts w:ascii="Times New Roman" w:hAnsi="Times New Roman" w:cs="Times New Roman"/>
          <w:sz w:val="28"/>
          <w:szCs w:val="28"/>
        </w:rPr>
      </w:pPr>
      <w:r w:rsidRPr="00A904E4">
        <w:rPr>
          <w:rFonts w:ascii="Times New Roman" w:hAnsi="Times New Roman" w:cs="Times New Roman"/>
          <w:sz w:val="28"/>
          <w:szCs w:val="28"/>
        </w:rPr>
        <w:t>The world financial crisis began in 1997 - 1998. It led to large scale disintegration of the Asian stock market by its launch. Its causes include the devaluation of the national currencies of the region and the high level of deficit in the payment balance of South East Asia. According to economists, the Asian crisis has reduced world GDP by $ 2 trillion.</w:t>
      </w:r>
    </w:p>
    <w:p w:rsidR="00B92239" w:rsidRDefault="00B92239" w:rsidP="00B92239">
      <w:pPr>
        <w:spacing w:after="0" w:line="360" w:lineRule="auto"/>
        <w:ind w:firstLine="360"/>
        <w:jc w:val="both"/>
        <w:rPr>
          <w:rFonts w:ascii="Times New Roman" w:hAnsi="Times New Roman" w:cs="Times New Roman"/>
          <w:sz w:val="28"/>
          <w:szCs w:val="28"/>
        </w:rPr>
      </w:pPr>
      <w:r w:rsidRPr="007D38CD">
        <w:rPr>
          <w:rFonts w:ascii="Times New Roman" w:hAnsi="Times New Roman" w:cs="Times New Roman"/>
          <w:sz w:val="28"/>
          <w:szCs w:val="28"/>
        </w:rPr>
        <w:t>As it is known, the global financial crisis (2007-2008) has started with the global financial crisis on the American real estate market. Moreover, although one of the reasons for the creation of derivative financial instruments is to be hedged against risks, their use for speculative purposes has increased rapidly</w:t>
      </w:r>
      <w:r>
        <w:rPr>
          <w:rFonts w:ascii="Times New Roman" w:hAnsi="Times New Roman" w:cs="Times New Roman"/>
          <w:sz w:val="28"/>
          <w:szCs w:val="28"/>
        </w:rPr>
        <w:t xml:space="preserve">. Exploding the mortgage "foam" </w:t>
      </w:r>
      <w:r w:rsidRPr="007D38CD">
        <w:rPr>
          <w:rFonts w:ascii="Times New Roman" w:hAnsi="Times New Roman" w:cs="Times New Roman"/>
          <w:sz w:val="28"/>
          <w:szCs w:val="28"/>
        </w:rPr>
        <w:t>has triggered the crisis in the ban</w:t>
      </w:r>
      <w:r>
        <w:rPr>
          <w:rFonts w:ascii="Times New Roman" w:hAnsi="Times New Roman" w:cs="Times New Roman"/>
          <w:sz w:val="28"/>
          <w:szCs w:val="28"/>
        </w:rPr>
        <w:t xml:space="preserve">king sector all over the world, </w:t>
      </w:r>
      <w:r w:rsidRPr="007D38CD">
        <w:rPr>
          <w:rFonts w:ascii="Times New Roman" w:hAnsi="Times New Roman" w:cs="Times New Roman"/>
          <w:sz w:val="28"/>
          <w:szCs w:val="28"/>
        </w:rPr>
        <w:t>wh</w:t>
      </w:r>
      <w:r>
        <w:rPr>
          <w:rFonts w:ascii="Times New Roman" w:hAnsi="Times New Roman" w:cs="Times New Roman"/>
          <w:sz w:val="28"/>
          <w:szCs w:val="28"/>
        </w:rPr>
        <w:t xml:space="preserve">ich, in its turn, has led to recessions </w:t>
      </w:r>
      <w:r w:rsidRPr="007D38CD">
        <w:rPr>
          <w:rFonts w:ascii="Times New Roman" w:hAnsi="Times New Roman" w:cs="Times New Roman"/>
          <w:sz w:val="28"/>
          <w:szCs w:val="28"/>
        </w:rPr>
        <w:t>in the real sector of economy in all countries of the world. All of this led to the loss of confidence in the financial markets and the spread of panic. The crisis that began in the American banking system quickly spread to developed and developing countries around the world.</w:t>
      </w:r>
    </w:p>
    <w:p w:rsidR="00B92239" w:rsidRPr="009E0902" w:rsidRDefault="00B92239" w:rsidP="00B92239">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So, starting in 2007 and 2008 </w:t>
      </w:r>
      <w:r w:rsidRPr="009E0902">
        <w:rPr>
          <w:rFonts w:ascii="Times New Roman" w:hAnsi="Times New Roman" w:cs="Times New Roman"/>
          <w:sz w:val="28"/>
          <w:szCs w:val="28"/>
        </w:rPr>
        <w:t>the ongoing global financial crisis can be divided into four stages:</w:t>
      </w:r>
    </w:p>
    <w:p w:rsidR="00B92239" w:rsidRPr="00654E2E" w:rsidRDefault="00B92239" w:rsidP="00B92239">
      <w:pPr>
        <w:pStyle w:val="ListParagraph"/>
        <w:numPr>
          <w:ilvl w:val="0"/>
          <w:numId w:val="6"/>
        </w:numPr>
        <w:spacing w:after="0" w:line="360" w:lineRule="auto"/>
        <w:jc w:val="both"/>
        <w:rPr>
          <w:rFonts w:ascii="Times New Roman" w:hAnsi="Times New Roman" w:cs="Times New Roman"/>
          <w:sz w:val="28"/>
          <w:szCs w:val="28"/>
        </w:rPr>
      </w:pPr>
      <w:r w:rsidRPr="00654E2E">
        <w:rPr>
          <w:rFonts w:ascii="Times New Roman" w:hAnsi="Times New Roman" w:cs="Times New Roman"/>
          <w:sz w:val="28"/>
          <w:szCs w:val="28"/>
        </w:rPr>
        <w:t>The Anglo-Saxon Financial Crisis (from the summer of 2007 to March 2008). The first of the global crisis occured through the emergence of problems in the US mortgage market the largest US mortgage bank, Bear Stearns, was launched to recover.</w:t>
      </w:r>
    </w:p>
    <w:p w:rsidR="00B92239" w:rsidRDefault="00B92239" w:rsidP="00B92239">
      <w:pPr>
        <w:pStyle w:val="ListParagraph"/>
        <w:numPr>
          <w:ilvl w:val="0"/>
          <w:numId w:val="6"/>
        </w:numPr>
        <w:spacing w:after="0" w:line="360" w:lineRule="auto"/>
        <w:jc w:val="both"/>
        <w:rPr>
          <w:rFonts w:ascii="Times New Roman" w:hAnsi="Times New Roman" w:cs="Times New Roman"/>
          <w:sz w:val="28"/>
          <w:szCs w:val="28"/>
        </w:rPr>
      </w:pPr>
      <w:r w:rsidRPr="00654E2E">
        <w:rPr>
          <w:rFonts w:ascii="Times New Roman" w:hAnsi="Times New Roman" w:cs="Times New Roman"/>
          <w:sz w:val="28"/>
          <w:szCs w:val="28"/>
        </w:rPr>
        <w:t>Borders (Decoupling, March 2008). The crisis has spread to economically developed countries, but there is also hope that the crisis will not affect developing countries, and</w:t>
      </w:r>
      <w:r>
        <w:rPr>
          <w:rFonts w:ascii="Times New Roman" w:hAnsi="Times New Roman" w:cs="Times New Roman"/>
          <w:sz w:val="28"/>
          <w:szCs w:val="28"/>
        </w:rPr>
        <w:t xml:space="preserve"> </w:t>
      </w:r>
      <w:r w:rsidRPr="00654E2E">
        <w:rPr>
          <w:rFonts w:ascii="Times New Roman" w:hAnsi="Times New Roman" w:cs="Times New Roman"/>
          <w:sz w:val="28"/>
          <w:szCs w:val="28"/>
        </w:rPr>
        <w:t>their dynamic economic development will ultimately be the main catalyst for the salvage of those countries in their rotation.</w:t>
      </w:r>
    </w:p>
    <w:p w:rsidR="00B92239" w:rsidRDefault="00B92239" w:rsidP="00B92239">
      <w:pPr>
        <w:pStyle w:val="ListParagraph"/>
        <w:numPr>
          <w:ilvl w:val="0"/>
          <w:numId w:val="6"/>
        </w:numPr>
        <w:spacing w:after="0" w:line="360" w:lineRule="auto"/>
        <w:jc w:val="both"/>
        <w:rPr>
          <w:rFonts w:ascii="Times New Roman" w:hAnsi="Times New Roman" w:cs="Times New Roman"/>
          <w:sz w:val="28"/>
          <w:szCs w:val="28"/>
        </w:rPr>
      </w:pPr>
      <w:r w:rsidRPr="00DE7DAE">
        <w:rPr>
          <w:rFonts w:ascii="Times New Roman" w:hAnsi="Times New Roman" w:cs="Times New Roman"/>
          <w:sz w:val="28"/>
          <w:szCs w:val="28"/>
        </w:rPr>
        <w:t>Loan contraction operation (de-leveraging, September-November 2008). The global crisis is spreading to developing countries and</w:t>
      </w:r>
      <w:r>
        <w:rPr>
          <w:rFonts w:ascii="Times New Roman" w:hAnsi="Times New Roman" w:cs="Times New Roman"/>
          <w:sz w:val="28"/>
          <w:szCs w:val="28"/>
        </w:rPr>
        <w:t xml:space="preserve"> r</w:t>
      </w:r>
      <w:r w:rsidRPr="00DE7DAE">
        <w:rPr>
          <w:rFonts w:ascii="Times New Roman" w:hAnsi="Times New Roman" w:cs="Times New Roman"/>
          <w:sz w:val="28"/>
          <w:szCs w:val="28"/>
        </w:rPr>
        <w:t>ecognition of officials about the launch of recession in developed countries. The beginning of the collapse of the banking system in many countries around the world.</w:t>
      </w:r>
    </w:p>
    <w:p w:rsidR="00B92239" w:rsidRDefault="00B92239" w:rsidP="00B92239">
      <w:pPr>
        <w:pStyle w:val="ListParagraph"/>
        <w:numPr>
          <w:ilvl w:val="0"/>
          <w:numId w:val="6"/>
        </w:numPr>
        <w:spacing w:after="0" w:line="360" w:lineRule="auto"/>
        <w:jc w:val="both"/>
        <w:rPr>
          <w:rFonts w:ascii="Times New Roman" w:hAnsi="Times New Roman" w:cs="Times New Roman"/>
          <w:sz w:val="28"/>
          <w:szCs w:val="28"/>
        </w:rPr>
      </w:pPr>
      <w:r w:rsidRPr="003F742A">
        <w:rPr>
          <w:rFonts w:ascii="Times New Roman" w:hAnsi="Times New Roman" w:cs="Times New Roman"/>
          <w:sz w:val="28"/>
          <w:szCs w:val="28"/>
        </w:rPr>
        <w:t>Emission or filling (quantitative easing, from the end of November 2008 to the present time). Most governments in the world have developed a comprehensive set of monetary and fiscal measures to avoid the collapse of the industry and</w:t>
      </w:r>
      <w:r>
        <w:rPr>
          <w:rFonts w:ascii="Times New Roman" w:hAnsi="Times New Roman" w:cs="Times New Roman"/>
          <w:sz w:val="28"/>
          <w:szCs w:val="28"/>
        </w:rPr>
        <w:t xml:space="preserve"> the </w:t>
      </w:r>
      <w:r w:rsidRPr="003F742A">
        <w:rPr>
          <w:rFonts w:ascii="Times New Roman" w:hAnsi="Times New Roman" w:cs="Times New Roman"/>
          <w:sz w:val="28"/>
          <w:szCs w:val="28"/>
        </w:rPr>
        <w:t>goal is primarily to stimulate the demand by increasing the money supply.</w:t>
      </w:r>
    </w:p>
    <w:p w:rsidR="00B92239" w:rsidRPr="004A3413" w:rsidRDefault="00B92239" w:rsidP="00B92239">
      <w:pPr>
        <w:spacing w:after="0" w:line="360" w:lineRule="auto"/>
        <w:ind w:firstLine="360"/>
        <w:jc w:val="both"/>
        <w:rPr>
          <w:rFonts w:ascii="Times New Roman" w:hAnsi="Times New Roman" w:cs="Times New Roman"/>
          <w:sz w:val="28"/>
          <w:szCs w:val="28"/>
        </w:rPr>
      </w:pPr>
      <w:r w:rsidRPr="004A3413">
        <w:rPr>
          <w:rFonts w:ascii="Times New Roman" w:hAnsi="Times New Roman" w:cs="Times New Roman"/>
          <w:sz w:val="28"/>
          <w:szCs w:val="28"/>
        </w:rPr>
        <w:t>According to recent data, as a result of the current financial crisis, total losses of banks around the world are over $ 700 billion,</w:t>
      </w:r>
      <w:r>
        <w:rPr>
          <w:rFonts w:ascii="Times New Roman" w:hAnsi="Times New Roman" w:cs="Times New Roman"/>
          <w:sz w:val="28"/>
          <w:szCs w:val="28"/>
        </w:rPr>
        <w:t xml:space="preserve"> </w:t>
      </w:r>
      <w:r w:rsidRPr="004A3413">
        <w:rPr>
          <w:rFonts w:ascii="Times New Roman" w:hAnsi="Times New Roman" w:cs="Times New Roman"/>
          <w:sz w:val="28"/>
          <w:szCs w:val="28"/>
        </w:rPr>
        <w:t>about half of them fall on American banks. Banks have been able to repay about 50% of this amount by attracting new capital. However, according to the latest estimates of the International Finance Corporation (IFC), the loss of banks can double - up to $ 1.6 trillion.</w:t>
      </w:r>
      <w:r w:rsidRPr="004A3413">
        <w:t xml:space="preserve"> </w:t>
      </w:r>
      <w:r w:rsidRPr="004A3413">
        <w:rPr>
          <w:rFonts w:ascii="Times New Roman" w:hAnsi="Times New Roman" w:cs="Times New Roman"/>
          <w:sz w:val="28"/>
          <w:szCs w:val="28"/>
        </w:rPr>
        <w:t xml:space="preserve">Thus, the development of the Global Financial Crisis (2008) and </w:t>
      </w:r>
      <w:r>
        <w:rPr>
          <w:rFonts w:ascii="Times New Roman" w:hAnsi="Times New Roman" w:cs="Times New Roman"/>
          <w:sz w:val="28"/>
          <w:szCs w:val="28"/>
        </w:rPr>
        <w:t xml:space="preserve">development of </w:t>
      </w:r>
      <w:r w:rsidRPr="004A3413">
        <w:rPr>
          <w:rFonts w:ascii="Times New Roman" w:hAnsi="Times New Roman" w:cs="Times New Roman"/>
          <w:sz w:val="28"/>
          <w:szCs w:val="28"/>
        </w:rPr>
        <w:t>the post-crisis scenario have been consistently as follows:</w:t>
      </w:r>
    </w:p>
    <w:p w:rsidR="00B92239" w:rsidRPr="004A3413" w:rsidRDefault="00B92239" w:rsidP="00B92239">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1. C</w:t>
      </w:r>
      <w:r w:rsidRPr="004A3413">
        <w:rPr>
          <w:rFonts w:ascii="Times New Roman" w:hAnsi="Times New Roman" w:cs="Times New Roman"/>
          <w:sz w:val="28"/>
          <w:szCs w:val="28"/>
        </w:rPr>
        <w:t>ollapse of US</w:t>
      </w:r>
      <w:r>
        <w:rPr>
          <w:rFonts w:ascii="Times New Roman" w:hAnsi="Times New Roman" w:cs="Times New Roman"/>
          <w:sz w:val="28"/>
          <w:szCs w:val="28"/>
        </w:rPr>
        <w:t>A</w:t>
      </w:r>
      <w:r w:rsidRPr="004A3413">
        <w:rPr>
          <w:rFonts w:ascii="Times New Roman" w:hAnsi="Times New Roman" w:cs="Times New Roman"/>
          <w:sz w:val="28"/>
          <w:szCs w:val="28"/>
        </w:rPr>
        <w:t xml:space="preserve"> mortgage</w:t>
      </w:r>
      <w:r>
        <w:rPr>
          <w:rFonts w:ascii="Times New Roman" w:hAnsi="Times New Roman" w:cs="Times New Roman"/>
          <w:sz w:val="28"/>
          <w:szCs w:val="28"/>
        </w:rPr>
        <w:t>-credit</w:t>
      </w:r>
      <w:r w:rsidRPr="004A3413">
        <w:rPr>
          <w:rFonts w:ascii="Times New Roman" w:hAnsi="Times New Roman" w:cs="Times New Roman"/>
          <w:sz w:val="28"/>
          <w:szCs w:val="28"/>
        </w:rPr>
        <w:t xml:space="preserve"> system;</w:t>
      </w:r>
    </w:p>
    <w:p w:rsidR="00B92239" w:rsidRPr="004A3413" w:rsidRDefault="00B92239" w:rsidP="00B92239">
      <w:pPr>
        <w:spacing w:after="0" w:line="360" w:lineRule="auto"/>
        <w:ind w:firstLine="360"/>
        <w:jc w:val="both"/>
        <w:rPr>
          <w:rFonts w:ascii="Times New Roman" w:hAnsi="Times New Roman" w:cs="Times New Roman"/>
          <w:sz w:val="28"/>
          <w:szCs w:val="28"/>
        </w:rPr>
      </w:pPr>
      <w:r w:rsidRPr="004A3413">
        <w:rPr>
          <w:rFonts w:ascii="Times New Roman" w:hAnsi="Times New Roman" w:cs="Times New Roman"/>
          <w:sz w:val="28"/>
          <w:szCs w:val="28"/>
        </w:rPr>
        <w:t>2. Reduction of loan volumes;</w:t>
      </w:r>
    </w:p>
    <w:p w:rsidR="00B92239" w:rsidRPr="004A3413" w:rsidRDefault="00B92239" w:rsidP="00B92239">
      <w:pPr>
        <w:spacing w:after="0" w:line="360" w:lineRule="auto"/>
        <w:ind w:firstLine="360"/>
        <w:jc w:val="both"/>
        <w:rPr>
          <w:rFonts w:ascii="Times New Roman" w:hAnsi="Times New Roman" w:cs="Times New Roman"/>
          <w:sz w:val="28"/>
          <w:szCs w:val="28"/>
        </w:rPr>
      </w:pPr>
      <w:r w:rsidRPr="004A3413">
        <w:rPr>
          <w:rFonts w:ascii="Times New Roman" w:hAnsi="Times New Roman" w:cs="Times New Roman"/>
          <w:sz w:val="28"/>
          <w:szCs w:val="28"/>
        </w:rPr>
        <w:t>3. Low index of stock indices;</w:t>
      </w:r>
    </w:p>
    <w:p w:rsidR="00B92239" w:rsidRPr="004A3413" w:rsidRDefault="00B92239" w:rsidP="00B92239">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4. I</w:t>
      </w:r>
      <w:r w:rsidRPr="004A3413">
        <w:rPr>
          <w:rFonts w:ascii="Times New Roman" w:hAnsi="Times New Roman" w:cs="Times New Roman"/>
          <w:sz w:val="28"/>
          <w:szCs w:val="28"/>
        </w:rPr>
        <w:t>ncrease of budget deficits;</w:t>
      </w:r>
    </w:p>
    <w:p w:rsidR="00B92239" w:rsidRPr="004A3413" w:rsidRDefault="00B92239" w:rsidP="00B92239">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5. Decline of real sector</w:t>
      </w:r>
      <w:r w:rsidRPr="004A3413">
        <w:rPr>
          <w:rFonts w:ascii="Times New Roman" w:hAnsi="Times New Roman" w:cs="Times New Roman"/>
          <w:sz w:val="28"/>
          <w:szCs w:val="28"/>
        </w:rPr>
        <w:t>;</w:t>
      </w:r>
    </w:p>
    <w:p w:rsidR="00B92239" w:rsidRPr="004A3413" w:rsidRDefault="00B92239" w:rsidP="00B92239">
      <w:pPr>
        <w:spacing w:after="0" w:line="360" w:lineRule="auto"/>
        <w:ind w:firstLine="360"/>
        <w:jc w:val="both"/>
        <w:rPr>
          <w:rFonts w:ascii="Times New Roman" w:hAnsi="Times New Roman" w:cs="Times New Roman"/>
          <w:sz w:val="28"/>
          <w:szCs w:val="28"/>
        </w:rPr>
      </w:pPr>
      <w:r w:rsidRPr="004A3413">
        <w:rPr>
          <w:rFonts w:ascii="Times New Roman" w:hAnsi="Times New Roman" w:cs="Times New Roman"/>
          <w:sz w:val="28"/>
          <w:szCs w:val="28"/>
        </w:rPr>
        <w:t>6. Increase of unemployment;</w:t>
      </w:r>
    </w:p>
    <w:p w:rsidR="00B92239" w:rsidRDefault="00B92239" w:rsidP="00B92239">
      <w:pPr>
        <w:spacing w:after="0" w:line="360" w:lineRule="auto"/>
        <w:ind w:firstLine="360"/>
        <w:jc w:val="both"/>
        <w:rPr>
          <w:rFonts w:ascii="Times New Roman" w:hAnsi="Times New Roman" w:cs="Times New Roman"/>
          <w:sz w:val="28"/>
          <w:szCs w:val="28"/>
        </w:rPr>
      </w:pPr>
      <w:r w:rsidRPr="004A3413">
        <w:rPr>
          <w:rFonts w:ascii="Times New Roman" w:hAnsi="Times New Roman" w:cs="Times New Roman"/>
          <w:sz w:val="28"/>
          <w:szCs w:val="28"/>
        </w:rPr>
        <w:t>7. Dec</w:t>
      </w:r>
      <w:r>
        <w:rPr>
          <w:rFonts w:ascii="Times New Roman" w:hAnsi="Times New Roman" w:cs="Times New Roman"/>
          <w:sz w:val="28"/>
          <w:szCs w:val="28"/>
        </w:rPr>
        <w:t>rease in consumer spending.</w:t>
      </w:r>
    </w:p>
    <w:p w:rsidR="00B92239" w:rsidRPr="00B12C4C" w:rsidRDefault="00B92239" w:rsidP="00B92239">
      <w:pPr>
        <w:spacing w:after="0" w:line="360" w:lineRule="auto"/>
        <w:ind w:firstLine="360"/>
        <w:jc w:val="both"/>
        <w:rPr>
          <w:rFonts w:ascii="Times New Roman" w:hAnsi="Times New Roman" w:cs="Times New Roman"/>
          <w:sz w:val="28"/>
          <w:szCs w:val="28"/>
        </w:rPr>
      </w:pPr>
      <w:r w:rsidRPr="00BC25EB">
        <w:rPr>
          <w:rFonts w:ascii="Times New Roman" w:hAnsi="Times New Roman" w:cs="Times New Roman"/>
          <w:b/>
          <w:sz w:val="28"/>
          <w:szCs w:val="28"/>
        </w:rPr>
        <w:t>1.3 Mai</w:t>
      </w:r>
      <w:r>
        <w:rPr>
          <w:rFonts w:ascii="Times New Roman" w:hAnsi="Times New Roman" w:cs="Times New Roman"/>
          <w:b/>
          <w:sz w:val="28"/>
          <w:szCs w:val="28"/>
        </w:rPr>
        <w:t>n components of financial crisis</w:t>
      </w:r>
    </w:p>
    <w:p w:rsidR="00B92239" w:rsidRDefault="00B92239" w:rsidP="00B92239">
      <w:pPr>
        <w:spacing w:after="0" w:line="360" w:lineRule="auto"/>
        <w:ind w:firstLine="720"/>
        <w:jc w:val="both"/>
        <w:rPr>
          <w:rFonts w:ascii="Times New Roman" w:hAnsi="Times New Roman" w:cs="Times New Roman"/>
          <w:sz w:val="28"/>
          <w:szCs w:val="28"/>
        </w:rPr>
      </w:pPr>
      <w:r w:rsidRPr="00BB5F4C">
        <w:rPr>
          <w:rFonts w:ascii="Times New Roman" w:hAnsi="Times New Roman" w:cs="Times New Roman"/>
          <w:sz w:val="28"/>
          <w:szCs w:val="28"/>
        </w:rPr>
        <w:t xml:space="preserve">The main component of the financial crisis is the bank crisis. The inter-country differentiation of the banking sector is derived from features such as institutional relations, ownership structure, measurement differences, </w:t>
      </w:r>
      <w:r w:rsidR="00157DE3" w:rsidRPr="00BB5F4C">
        <w:rPr>
          <w:rFonts w:ascii="Times New Roman" w:hAnsi="Times New Roman" w:cs="Times New Roman"/>
          <w:sz w:val="28"/>
          <w:szCs w:val="28"/>
        </w:rPr>
        <w:t>sectorial</w:t>
      </w:r>
      <w:r w:rsidRPr="00BB5F4C">
        <w:rPr>
          <w:rFonts w:ascii="Times New Roman" w:hAnsi="Times New Roman" w:cs="Times New Roman"/>
          <w:sz w:val="28"/>
          <w:szCs w:val="28"/>
        </w:rPr>
        <w:t xml:space="preserve"> concentration, systematic audit, presence of international financial standards, and technological infrastructure. However, emerging economies have a similar banking system and problems, </w:t>
      </w:r>
      <w:r>
        <w:rPr>
          <w:rFonts w:ascii="Times New Roman" w:hAnsi="Times New Roman" w:cs="Times New Roman"/>
          <w:sz w:val="28"/>
          <w:szCs w:val="28"/>
        </w:rPr>
        <w:t xml:space="preserve">so that </w:t>
      </w:r>
      <w:r w:rsidRPr="00BB5F4C">
        <w:rPr>
          <w:rFonts w:ascii="Times New Roman" w:hAnsi="Times New Roman" w:cs="Times New Roman"/>
          <w:sz w:val="28"/>
          <w:szCs w:val="28"/>
        </w:rPr>
        <w:t>the banking crisis can be generalized</w:t>
      </w:r>
      <w:r>
        <w:rPr>
          <w:rFonts w:ascii="Times New Roman" w:hAnsi="Times New Roman" w:cs="Times New Roman"/>
          <w:sz w:val="28"/>
          <w:szCs w:val="28"/>
        </w:rPr>
        <w:t xml:space="preserve"> for them</w:t>
      </w:r>
      <w:r w:rsidRPr="00BB5F4C">
        <w:rPr>
          <w:rFonts w:ascii="Times New Roman" w:hAnsi="Times New Roman" w:cs="Times New Roman"/>
          <w:sz w:val="28"/>
          <w:szCs w:val="28"/>
        </w:rPr>
        <w:t>.</w:t>
      </w:r>
      <w:r w:rsidRPr="00A77D5C">
        <w:t xml:space="preserve"> </w:t>
      </w:r>
      <w:r>
        <w:rPr>
          <w:rFonts w:ascii="Times New Roman" w:hAnsi="Times New Roman" w:cs="Times New Roman"/>
          <w:sz w:val="28"/>
          <w:szCs w:val="28"/>
        </w:rPr>
        <w:t>Rising of i</w:t>
      </w:r>
      <w:r w:rsidRPr="00A77D5C">
        <w:rPr>
          <w:rFonts w:ascii="Times New Roman" w:hAnsi="Times New Roman" w:cs="Times New Roman"/>
          <w:sz w:val="28"/>
          <w:szCs w:val="28"/>
        </w:rPr>
        <w:t>nterest rates i</w:t>
      </w:r>
      <w:r>
        <w:rPr>
          <w:rFonts w:ascii="Times New Roman" w:hAnsi="Times New Roman" w:cs="Times New Roman"/>
          <w:sz w:val="28"/>
          <w:szCs w:val="28"/>
        </w:rPr>
        <w:t xml:space="preserve">n industry-developed countries </w:t>
      </w:r>
      <w:r w:rsidRPr="00A77D5C">
        <w:rPr>
          <w:rFonts w:ascii="Times New Roman" w:hAnsi="Times New Roman" w:cs="Times New Roman"/>
          <w:sz w:val="28"/>
          <w:szCs w:val="28"/>
        </w:rPr>
        <w:t xml:space="preserve">increases the </w:t>
      </w:r>
      <w:r>
        <w:rPr>
          <w:rFonts w:ascii="Times New Roman" w:hAnsi="Times New Roman" w:cs="Times New Roman"/>
          <w:sz w:val="28"/>
          <w:szCs w:val="28"/>
        </w:rPr>
        <w:t>probability</w:t>
      </w:r>
      <w:r w:rsidRPr="00A77D5C">
        <w:rPr>
          <w:rFonts w:ascii="Times New Roman" w:hAnsi="Times New Roman" w:cs="Times New Roman"/>
          <w:sz w:val="28"/>
          <w:szCs w:val="28"/>
        </w:rPr>
        <w:t xml:space="preserve"> of a bank crisis in emerging and transition economies for 3 reasons:</w:t>
      </w:r>
    </w:p>
    <w:p w:rsidR="00B92239" w:rsidRDefault="00B92239" w:rsidP="00B92239">
      <w:pPr>
        <w:pStyle w:val="ListParagraph"/>
        <w:numPr>
          <w:ilvl w:val="0"/>
          <w:numId w:val="7"/>
        </w:numPr>
        <w:spacing w:after="0" w:line="360" w:lineRule="auto"/>
        <w:jc w:val="both"/>
        <w:rPr>
          <w:rFonts w:ascii="Times New Roman" w:hAnsi="Times New Roman" w:cs="Times New Roman"/>
          <w:sz w:val="28"/>
          <w:szCs w:val="28"/>
        </w:rPr>
      </w:pPr>
      <w:r w:rsidRPr="00193875">
        <w:rPr>
          <w:rFonts w:ascii="Times New Roman" w:hAnsi="Times New Roman" w:cs="Times New Roman"/>
          <w:sz w:val="28"/>
          <w:szCs w:val="28"/>
        </w:rPr>
        <w:t xml:space="preserve">First, banks of the </w:t>
      </w:r>
      <w:r>
        <w:rPr>
          <w:rFonts w:ascii="Times New Roman" w:hAnsi="Times New Roman" w:cs="Times New Roman"/>
          <w:sz w:val="28"/>
          <w:szCs w:val="28"/>
        </w:rPr>
        <w:t>developing countries</w:t>
      </w:r>
      <w:r w:rsidRPr="00193875">
        <w:rPr>
          <w:rFonts w:ascii="Times New Roman" w:hAnsi="Times New Roman" w:cs="Times New Roman"/>
          <w:sz w:val="28"/>
          <w:szCs w:val="28"/>
        </w:rPr>
        <w:t xml:space="preserve"> have to increase their interest rates in order to attract investors from developed countries, which already have higher earnings in their countries. High interest rates incr</w:t>
      </w:r>
      <w:r>
        <w:rPr>
          <w:rFonts w:ascii="Times New Roman" w:hAnsi="Times New Roman" w:cs="Times New Roman"/>
          <w:sz w:val="28"/>
          <w:szCs w:val="28"/>
        </w:rPr>
        <w:t>ease the probability of default;</w:t>
      </w:r>
    </w:p>
    <w:p w:rsidR="00B92239" w:rsidRDefault="00B92239" w:rsidP="00B92239">
      <w:pPr>
        <w:pStyle w:val="ListParagraph"/>
        <w:numPr>
          <w:ilvl w:val="0"/>
          <w:numId w:val="7"/>
        </w:numPr>
        <w:spacing w:after="0" w:line="360" w:lineRule="auto"/>
        <w:jc w:val="both"/>
        <w:rPr>
          <w:rFonts w:ascii="Times New Roman" w:hAnsi="Times New Roman" w:cs="Times New Roman"/>
          <w:sz w:val="28"/>
          <w:szCs w:val="28"/>
        </w:rPr>
      </w:pPr>
      <w:r w:rsidRPr="00CA674A">
        <w:rPr>
          <w:rFonts w:ascii="Times New Roman" w:hAnsi="Times New Roman" w:cs="Times New Roman"/>
          <w:sz w:val="28"/>
          <w:szCs w:val="28"/>
        </w:rPr>
        <w:t xml:space="preserve">Secondly, most of the </w:t>
      </w:r>
      <w:r>
        <w:rPr>
          <w:rFonts w:ascii="Times New Roman" w:hAnsi="Times New Roman" w:cs="Times New Roman"/>
          <w:sz w:val="28"/>
          <w:szCs w:val="28"/>
        </w:rPr>
        <w:t>developing countries</w:t>
      </w:r>
      <w:r w:rsidRPr="00CA674A">
        <w:rPr>
          <w:rFonts w:ascii="Times New Roman" w:hAnsi="Times New Roman" w:cs="Times New Roman"/>
          <w:sz w:val="28"/>
          <w:szCs w:val="28"/>
        </w:rPr>
        <w:t xml:space="preserve"> borrow from foreign banks. If such debts are massive, the increase in interest rates in industrialized countries creates a general macroeconomi</w:t>
      </w:r>
      <w:r>
        <w:rPr>
          <w:rFonts w:ascii="Times New Roman" w:hAnsi="Times New Roman" w:cs="Times New Roman"/>
          <w:sz w:val="28"/>
          <w:szCs w:val="28"/>
        </w:rPr>
        <w:t>c shock, which ultimately can’</w:t>
      </w:r>
      <w:r w:rsidRPr="00CA674A">
        <w:rPr>
          <w:rFonts w:ascii="Times New Roman" w:hAnsi="Times New Roman" w:cs="Times New Roman"/>
          <w:sz w:val="28"/>
          <w:szCs w:val="28"/>
        </w:rPr>
        <w:t xml:space="preserve">t repay debt to both domestic and foreign banks. In </w:t>
      </w:r>
      <w:r>
        <w:rPr>
          <w:rFonts w:ascii="Times New Roman" w:hAnsi="Times New Roman" w:cs="Times New Roman"/>
          <w:sz w:val="28"/>
          <w:szCs w:val="28"/>
        </w:rPr>
        <w:t>developed</w:t>
      </w:r>
      <w:r w:rsidRPr="00CA674A">
        <w:rPr>
          <w:rFonts w:ascii="Times New Roman" w:hAnsi="Times New Roman" w:cs="Times New Roman"/>
          <w:sz w:val="28"/>
          <w:szCs w:val="28"/>
        </w:rPr>
        <w:t xml:space="preserve"> economies, the rise in interest rates leads to a deterioration in the currency of developing countries,</w:t>
      </w:r>
      <w:r>
        <w:rPr>
          <w:rFonts w:ascii="Times New Roman" w:hAnsi="Times New Roman" w:cs="Times New Roman"/>
          <w:sz w:val="28"/>
          <w:szCs w:val="28"/>
        </w:rPr>
        <w:t xml:space="preserve"> </w:t>
      </w:r>
      <w:r w:rsidRPr="00CA674A">
        <w:rPr>
          <w:rFonts w:ascii="Times New Roman" w:hAnsi="Times New Roman" w:cs="Times New Roman"/>
          <w:sz w:val="28"/>
          <w:szCs w:val="28"/>
        </w:rPr>
        <w:t>because in such a case, the domestic banks need a large amount expressed in national currency in order to re</w:t>
      </w:r>
      <w:r>
        <w:rPr>
          <w:rFonts w:ascii="Times New Roman" w:hAnsi="Times New Roman" w:cs="Times New Roman"/>
          <w:sz w:val="28"/>
          <w:szCs w:val="28"/>
        </w:rPr>
        <w:t>pay their foreign currency debt;</w:t>
      </w:r>
    </w:p>
    <w:p w:rsidR="00B92239" w:rsidRDefault="00B92239" w:rsidP="00B92239">
      <w:pPr>
        <w:pStyle w:val="ListParagraph"/>
        <w:numPr>
          <w:ilvl w:val="0"/>
          <w:numId w:val="7"/>
        </w:numPr>
        <w:spacing w:after="0" w:line="360" w:lineRule="auto"/>
        <w:jc w:val="both"/>
        <w:rPr>
          <w:rFonts w:ascii="Times New Roman" w:hAnsi="Times New Roman" w:cs="Times New Roman"/>
          <w:sz w:val="28"/>
          <w:szCs w:val="28"/>
        </w:rPr>
      </w:pPr>
      <w:r w:rsidRPr="00CA674A">
        <w:rPr>
          <w:rFonts w:ascii="Times New Roman" w:hAnsi="Times New Roman" w:cs="Times New Roman"/>
          <w:sz w:val="28"/>
          <w:szCs w:val="28"/>
        </w:rPr>
        <w:t>Thirdly, speculative attacks can pose a serious th</w:t>
      </w:r>
      <w:r>
        <w:rPr>
          <w:rFonts w:ascii="Times New Roman" w:hAnsi="Times New Roman" w:cs="Times New Roman"/>
          <w:sz w:val="28"/>
          <w:szCs w:val="28"/>
        </w:rPr>
        <w:t>reat to the stability of the developing country</w:t>
      </w:r>
      <w:r w:rsidRPr="00CA674A">
        <w:rPr>
          <w:rFonts w:ascii="Times New Roman" w:hAnsi="Times New Roman" w:cs="Times New Roman"/>
          <w:sz w:val="28"/>
          <w:szCs w:val="28"/>
        </w:rPr>
        <w:t>'s banking system.</w:t>
      </w:r>
      <w:r>
        <w:rPr>
          <w:rFonts w:ascii="Times New Roman" w:hAnsi="Times New Roman" w:cs="Times New Roman"/>
          <w:sz w:val="28"/>
          <w:szCs w:val="28"/>
        </w:rPr>
        <w:t xml:space="preserve"> </w:t>
      </w:r>
    </w:p>
    <w:p w:rsidR="00B92239" w:rsidRDefault="00B92239" w:rsidP="00B92239">
      <w:pPr>
        <w:spacing w:after="0" w:line="360" w:lineRule="auto"/>
        <w:ind w:firstLine="720"/>
        <w:jc w:val="both"/>
        <w:rPr>
          <w:rFonts w:ascii="Times New Roman" w:hAnsi="Times New Roman" w:cs="Times New Roman"/>
          <w:sz w:val="28"/>
          <w:szCs w:val="28"/>
        </w:rPr>
      </w:pPr>
      <w:r w:rsidRPr="00CA674A">
        <w:rPr>
          <w:rFonts w:ascii="Times New Roman" w:hAnsi="Times New Roman" w:cs="Times New Roman"/>
          <w:sz w:val="28"/>
          <w:szCs w:val="28"/>
        </w:rPr>
        <w:t xml:space="preserve">For example, until the 1998 crisis, most Russian banks obtained high profits through speculative transactions through currency, securities, and other financial instruments. In August 1998, 76% of bank investment in the economy was invested in government securities. As the </w:t>
      </w:r>
      <w:r>
        <w:rPr>
          <w:rFonts w:ascii="Times New Roman" w:hAnsi="Times New Roman" w:cs="Times New Roman"/>
          <w:sz w:val="28"/>
          <w:szCs w:val="28"/>
        </w:rPr>
        <w:t>“</w:t>
      </w:r>
      <w:r w:rsidRPr="00CA674A">
        <w:rPr>
          <w:rFonts w:ascii="Times New Roman" w:hAnsi="Times New Roman" w:cs="Times New Roman"/>
          <w:sz w:val="28"/>
          <w:szCs w:val="28"/>
        </w:rPr>
        <w:t>Izvestiya</w:t>
      </w:r>
      <w:r>
        <w:rPr>
          <w:rFonts w:ascii="Times New Roman" w:hAnsi="Times New Roman" w:cs="Times New Roman"/>
          <w:sz w:val="28"/>
          <w:szCs w:val="28"/>
        </w:rPr>
        <w:t xml:space="preserve">” </w:t>
      </w:r>
      <w:r w:rsidRPr="00CA674A">
        <w:rPr>
          <w:rFonts w:ascii="Times New Roman" w:hAnsi="Times New Roman" w:cs="Times New Roman"/>
          <w:sz w:val="28"/>
          <w:szCs w:val="28"/>
        </w:rPr>
        <w:t>newspaper notes, the banking system is developing through highly profitable financial speculation, does not recognize other ways of earnings and does not want to recognize it. However, assortment of speculative schemes gradually decreased.</w:t>
      </w:r>
    </w:p>
    <w:p w:rsidR="00B92239" w:rsidRDefault="00B92239" w:rsidP="00B92239">
      <w:pPr>
        <w:spacing w:after="0" w:line="360" w:lineRule="auto"/>
        <w:ind w:firstLine="720"/>
        <w:jc w:val="both"/>
        <w:rPr>
          <w:rFonts w:ascii="Times New Roman" w:hAnsi="Times New Roman" w:cs="Times New Roman"/>
          <w:sz w:val="28"/>
          <w:szCs w:val="28"/>
        </w:rPr>
      </w:pPr>
      <w:r w:rsidRPr="00CA674A">
        <w:rPr>
          <w:rFonts w:ascii="Times New Roman" w:hAnsi="Times New Roman" w:cs="Times New Roman"/>
          <w:sz w:val="28"/>
          <w:szCs w:val="28"/>
        </w:rPr>
        <w:t xml:space="preserve">Kaminsky and Reinhart's Theories of </w:t>
      </w:r>
      <w:r>
        <w:rPr>
          <w:rFonts w:ascii="Times New Roman" w:hAnsi="Times New Roman" w:cs="Times New Roman"/>
          <w:sz w:val="28"/>
          <w:szCs w:val="28"/>
        </w:rPr>
        <w:t xml:space="preserve"> </w:t>
      </w:r>
      <w:r w:rsidRPr="00CA674A">
        <w:rPr>
          <w:rFonts w:ascii="Times New Roman" w:hAnsi="Times New Roman" w:cs="Times New Roman"/>
          <w:sz w:val="28"/>
          <w:szCs w:val="28"/>
        </w:rPr>
        <w:t>Bank Crisis. The causes of bank crises are the same as changing the countries' economic and financial structure, with the geographical location, to provide information about crossing the causes of the crisis in many ways. Kaminsky and Reinhart's 1996 study examined the changes in macroeconomic incomes before and after the banking crises in 20 countries and tried to predict "early warning signals" for predicting crises. As a result of the survey, the decline in foreign exchange reserves, high real interest rates, ra</w:t>
      </w:r>
      <w:r>
        <w:rPr>
          <w:rFonts w:ascii="Times New Roman" w:hAnsi="Times New Roman" w:cs="Times New Roman"/>
          <w:sz w:val="28"/>
          <w:szCs w:val="28"/>
        </w:rPr>
        <w:t>pid drop in commodity prices were shown as</w:t>
      </w:r>
      <w:r w:rsidRPr="00CA674A">
        <w:rPr>
          <w:rFonts w:ascii="Times New Roman" w:hAnsi="Times New Roman" w:cs="Times New Roman"/>
          <w:sz w:val="28"/>
          <w:szCs w:val="28"/>
        </w:rPr>
        <w:t xml:space="preserve"> signal</w:t>
      </w:r>
      <w:r>
        <w:rPr>
          <w:rFonts w:ascii="Times New Roman" w:hAnsi="Times New Roman" w:cs="Times New Roman"/>
          <w:sz w:val="28"/>
          <w:szCs w:val="28"/>
        </w:rPr>
        <w:t>s</w:t>
      </w:r>
      <w:r w:rsidRPr="00CA674A">
        <w:rPr>
          <w:rFonts w:ascii="Times New Roman" w:hAnsi="Times New Roman" w:cs="Times New Roman"/>
          <w:sz w:val="28"/>
          <w:szCs w:val="28"/>
        </w:rPr>
        <w:t xml:space="preserve"> of the upcoming crisis</w:t>
      </w:r>
      <w:r>
        <w:rPr>
          <w:rStyle w:val="FootnoteReference"/>
          <w:rFonts w:ascii="Times New Roman" w:hAnsi="Times New Roman" w:cs="Times New Roman"/>
          <w:sz w:val="28"/>
          <w:szCs w:val="28"/>
        </w:rPr>
        <w:footnoteReference w:id="3"/>
      </w:r>
      <w:r w:rsidRPr="00CA674A">
        <w:rPr>
          <w:rFonts w:ascii="Times New Roman" w:hAnsi="Times New Roman" w:cs="Times New Roman"/>
          <w:sz w:val="28"/>
          <w:szCs w:val="28"/>
        </w:rPr>
        <w:t>.</w:t>
      </w:r>
    </w:p>
    <w:p w:rsidR="00B92239" w:rsidRDefault="00B92239" w:rsidP="00B92239">
      <w:pPr>
        <w:spacing w:after="0" w:line="360" w:lineRule="auto"/>
        <w:ind w:firstLine="720"/>
        <w:jc w:val="both"/>
        <w:rPr>
          <w:rFonts w:ascii="Times New Roman" w:hAnsi="Times New Roman" w:cs="Times New Roman"/>
          <w:sz w:val="28"/>
          <w:szCs w:val="28"/>
        </w:rPr>
      </w:pPr>
      <w:r w:rsidRPr="00F13322">
        <w:rPr>
          <w:rFonts w:ascii="Times New Roman" w:hAnsi="Times New Roman" w:cs="Times New Roman"/>
          <w:sz w:val="28"/>
          <w:szCs w:val="28"/>
        </w:rPr>
        <w:t xml:space="preserve">Looking at the relationship between the crises, Kaminsky and Reinhart analyzed that there was no connection between the crises in the balance of payments and the banking crisis in the 1970s. During this period, financial markets have been highly </w:t>
      </w:r>
      <w:r>
        <w:rPr>
          <w:rFonts w:ascii="Times New Roman" w:hAnsi="Times New Roman" w:cs="Times New Roman"/>
          <w:sz w:val="28"/>
          <w:szCs w:val="28"/>
        </w:rPr>
        <w:t xml:space="preserve">organized </w:t>
      </w:r>
      <w:r w:rsidRPr="00F13322">
        <w:rPr>
          <w:rFonts w:ascii="Times New Roman" w:hAnsi="Times New Roman" w:cs="Times New Roman"/>
          <w:sz w:val="28"/>
          <w:szCs w:val="28"/>
        </w:rPr>
        <w:t>and regulated. In the 1980s and 1990s,</w:t>
      </w:r>
      <w:r>
        <w:rPr>
          <w:rFonts w:ascii="Times New Roman" w:hAnsi="Times New Roman" w:cs="Times New Roman"/>
          <w:sz w:val="28"/>
          <w:szCs w:val="28"/>
        </w:rPr>
        <w:t xml:space="preserve"> bank crises have increased and as of the half of the situation </w:t>
      </w:r>
      <w:r w:rsidRPr="00F13322">
        <w:rPr>
          <w:rFonts w:ascii="Times New Roman" w:hAnsi="Times New Roman" w:cs="Times New Roman"/>
          <w:sz w:val="28"/>
          <w:szCs w:val="28"/>
        </w:rPr>
        <w:t>banking crises came out above the credit crisis. The problem is not cle</w:t>
      </w:r>
      <w:r>
        <w:rPr>
          <w:rFonts w:ascii="Times New Roman" w:hAnsi="Times New Roman" w:cs="Times New Roman"/>
          <w:sz w:val="28"/>
          <w:szCs w:val="28"/>
        </w:rPr>
        <w:t xml:space="preserve">ar, but an existing bank crisis </w:t>
      </w:r>
      <w:r w:rsidRPr="00F13322">
        <w:rPr>
          <w:rFonts w:ascii="Times New Roman" w:hAnsi="Times New Roman" w:cs="Times New Roman"/>
          <w:sz w:val="28"/>
          <w:szCs w:val="28"/>
        </w:rPr>
        <w:t>tells about international crises. Reason</w:t>
      </w:r>
      <w:r>
        <w:rPr>
          <w:rFonts w:ascii="Times New Roman" w:hAnsi="Times New Roman" w:cs="Times New Roman"/>
          <w:sz w:val="28"/>
          <w:szCs w:val="28"/>
        </w:rPr>
        <w:t>s for the bank's crisis on the balance of p</w:t>
      </w:r>
      <w:r w:rsidRPr="00F13322">
        <w:rPr>
          <w:rFonts w:ascii="Times New Roman" w:hAnsi="Times New Roman" w:cs="Times New Roman"/>
          <w:sz w:val="28"/>
          <w:szCs w:val="28"/>
        </w:rPr>
        <w:t>ayme</w:t>
      </w:r>
      <w:r>
        <w:rPr>
          <w:rFonts w:ascii="Times New Roman" w:hAnsi="Times New Roman" w:cs="Times New Roman"/>
          <w:sz w:val="28"/>
          <w:szCs w:val="28"/>
        </w:rPr>
        <w:t>nts proposed by Stocer and the r</w:t>
      </w:r>
      <w:r w:rsidRPr="00F13322">
        <w:rPr>
          <w:rFonts w:ascii="Times New Roman" w:hAnsi="Times New Roman" w:cs="Times New Roman"/>
          <w:sz w:val="28"/>
          <w:szCs w:val="28"/>
        </w:rPr>
        <w:t>ebound by Kaminsky and Reinhart have been denied by the idea that "knowing that the balance of payments crisis is ineffective in predicting future banking crises."</w:t>
      </w:r>
    </w:p>
    <w:p w:rsidR="00B92239" w:rsidRPr="00F530DD" w:rsidRDefault="00B92239" w:rsidP="00B92239">
      <w:pPr>
        <w:spacing w:after="0" w:line="360" w:lineRule="auto"/>
        <w:ind w:firstLine="720"/>
        <w:jc w:val="both"/>
        <w:rPr>
          <w:rFonts w:ascii="Times New Roman" w:hAnsi="Times New Roman" w:cs="Times New Roman"/>
          <w:sz w:val="28"/>
          <w:szCs w:val="28"/>
        </w:rPr>
      </w:pPr>
      <w:r w:rsidRPr="006C24AE">
        <w:rPr>
          <w:rFonts w:ascii="Times New Roman" w:hAnsi="Times New Roman" w:cs="Times New Roman"/>
          <w:sz w:val="28"/>
          <w:szCs w:val="28"/>
        </w:rPr>
        <w:t>The currency crisis is a loss of confidence in</w:t>
      </w:r>
      <w:r>
        <w:rPr>
          <w:rFonts w:ascii="Times New Roman" w:hAnsi="Times New Roman" w:cs="Times New Roman"/>
          <w:sz w:val="28"/>
          <w:szCs w:val="28"/>
        </w:rPr>
        <w:t xml:space="preserve"> a country's national currency, </w:t>
      </w:r>
      <w:r w:rsidRPr="006C24AE">
        <w:rPr>
          <w:rFonts w:ascii="Times New Roman" w:hAnsi="Times New Roman" w:cs="Times New Roman"/>
          <w:sz w:val="28"/>
          <w:szCs w:val="28"/>
        </w:rPr>
        <w:t>so the speculation funds begin to leav</w:t>
      </w:r>
      <w:r>
        <w:rPr>
          <w:rFonts w:ascii="Times New Roman" w:hAnsi="Times New Roman" w:cs="Times New Roman"/>
          <w:sz w:val="28"/>
          <w:szCs w:val="28"/>
        </w:rPr>
        <w:t xml:space="preserve">e the country in excessive size </w:t>
      </w:r>
      <w:r w:rsidRPr="006C24AE">
        <w:rPr>
          <w:rFonts w:ascii="Times New Roman" w:hAnsi="Times New Roman" w:cs="Times New Roman"/>
          <w:sz w:val="28"/>
          <w:szCs w:val="28"/>
        </w:rPr>
        <w:t>and despite the central bank's efforts, the impossibility of continuing the current situation is reflected in the form of national currency circulation.</w:t>
      </w:r>
      <w:r w:rsidRPr="00F530DD">
        <w:t xml:space="preserve"> </w:t>
      </w:r>
      <w:r w:rsidRPr="00F530DD">
        <w:rPr>
          <w:rFonts w:ascii="Times New Roman" w:hAnsi="Times New Roman" w:cs="Times New Roman"/>
          <w:sz w:val="28"/>
          <w:szCs w:val="28"/>
        </w:rPr>
        <w:t>Indicators of currency crises can be collected in the following five groups:</w:t>
      </w:r>
    </w:p>
    <w:p w:rsidR="00B92239" w:rsidRPr="00F530DD" w:rsidRDefault="00B92239" w:rsidP="00B92239">
      <w:pPr>
        <w:spacing w:after="0" w:line="360" w:lineRule="auto"/>
        <w:ind w:firstLine="720"/>
        <w:jc w:val="both"/>
        <w:rPr>
          <w:rFonts w:ascii="Times New Roman" w:hAnsi="Times New Roman" w:cs="Times New Roman"/>
          <w:sz w:val="28"/>
          <w:szCs w:val="28"/>
        </w:rPr>
      </w:pPr>
      <w:r w:rsidRPr="00F530DD">
        <w:rPr>
          <w:rFonts w:ascii="Times New Roman" w:hAnsi="Times New Roman" w:cs="Times New Roman"/>
          <w:sz w:val="28"/>
          <w:szCs w:val="28"/>
        </w:rPr>
        <w:t>1. Poor macroeconomic indicator</w:t>
      </w:r>
      <w:r>
        <w:rPr>
          <w:rFonts w:ascii="Times New Roman" w:hAnsi="Times New Roman" w:cs="Times New Roman"/>
          <w:sz w:val="28"/>
          <w:szCs w:val="28"/>
        </w:rPr>
        <w:t>s and incorrect economic policy;</w:t>
      </w:r>
    </w:p>
    <w:p w:rsidR="00B92239" w:rsidRPr="00F530DD" w:rsidRDefault="00B92239" w:rsidP="00B92239">
      <w:pPr>
        <w:spacing w:after="0" w:line="360" w:lineRule="auto"/>
        <w:ind w:firstLine="720"/>
        <w:jc w:val="both"/>
        <w:rPr>
          <w:rFonts w:ascii="Times New Roman" w:hAnsi="Times New Roman" w:cs="Times New Roman"/>
          <w:sz w:val="28"/>
          <w:szCs w:val="28"/>
        </w:rPr>
      </w:pPr>
      <w:r w:rsidRPr="00F530DD">
        <w:rPr>
          <w:rFonts w:ascii="Times New Roman" w:hAnsi="Times New Roman" w:cs="Times New Roman"/>
          <w:sz w:val="28"/>
          <w:szCs w:val="28"/>
        </w:rPr>
        <w:t xml:space="preserve">2. Inadequacy / </w:t>
      </w:r>
      <w:r>
        <w:rPr>
          <w:rFonts w:ascii="Times New Roman" w:hAnsi="Times New Roman" w:cs="Times New Roman"/>
          <w:sz w:val="28"/>
          <w:szCs w:val="28"/>
        </w:rPr>
        <w:t>weakness of the financial basis;</w:t>
      </w:r>
    </w:p>
    <w:p w:rsidR="00B92239" w:rsidRPr="00F530DD" w:rsidRDefault="00B92239" w:rsidP="00B92239">
      <w:pPr>
        <w:spacing w:after="0" w:line="360" w:lineRule="auto"/>
        <w:ind w:firstLine="720"/>
        <w:jc w:val="both"/>
        <w:rPr>
          <w:rFonts w:ascii="Times New Roman" w:hAnsi="Times New Roman" w:cs="Times New Roman"/>
          <w:sz w:val="28"/>
          <w:szCs w:val="28"/>
        </w:rPr>
      </w:pPr>
      <w:r w:rsidRPr="00F530DD">
        <w:rPr>
          <w:rFonts w:ascii="Times New Roman" w:hAnsi="Times New Roman" w:cs="Times New Roman"/>
          <w:sz w:val="28"/>
          <w:szCs w:val="28"/>
        </w:rPr>
        <w:t xml:space="preserve">3. Ethical </w:t>
      </w:r>
      <w:r>
        <w:rPr>
          <w:rFonts w:ascii="Times New Roman" w:hAnsi="Times New Roman" w:cs="Times New Roman"/>
          <w:sz w:val="28"/>
          <w:szCs w:val="28"/>
        </w:rPr>
        <w:t>risk and asymmetric information;</w:t>
      </w:r>
    </w:p>
    <w:p w:rsidR="00B92239" w:rsidRPr="00F530DD" w:rsidRDefault="00B92239" w:rsidP="00B92239">
      <w:pPr>
        <w:spacing w:after="0" w:line="360" w:lineRule="auto"/>
        <w:ind w:firstLine="720"/>
        <w:jc w:val="both"/>
        <w:rPr>
          <w:rFonts w:ascii="Times New Roman" w:hAnsi="Times New Roman" w:cs="Times New Roman"/>
          <w:sz w:val="28"/>
          <w:szCs w:val="28"/>
        </w:rPr>
      </w:pPr>
      <w:r w:rsidRPr="00F530DD">
        <w:rPr>
          <w:rFonts w:ascii="Times New Roman" w:hAnsi="Times New Roman" w:cs="Times New Roman"/>
          <w:sz w:val="28"/>
          <w:szCs w:val="28"/>
        </w:rPr>
        <w:t xml:space="preserve">4. Incorrect predictions of existing </w:t>
      </w:r>
      <w:r>
        <w:rPr>
          <w:rFonts w:ascii="Times New Roman" w:hAnsi="Times New Roman" w:cs="Times New Roman"/>
          <w:sz w:val="28"/>
          <w:szCs w:val="28"/>
        </w:rPr>
        <w:t>credit organizations</w:t>
      </w:r>
      <w:r w:rsidRPr="00F530DD">
        <w:rPr>
          <w:rFonts w:ascii="Times New Roman" w:hAnsi="Times New Roman" w:cs="Times New Roman"/>
          <w:sz w:val="28"/>
          <w:szCs w:val="28"/>
        </w:rPr>
        <w:t xml:space="preserve"> and inter</w:t>
      </w:r>
      <w:r>
        <w:rPr>
          <w:rFonts w:ascii="Times New Roman" w:hAnsi="Times New Roman" w:cs="Times New Roman"/>
          <w:sz w:val="28"/>
          <w:szCs w:val="28"/>
        </w:rPr>
        <w:t>national financial institutions;</w:t>
      </w:r>
    </w:p>
    <w:p w:rsidR="00B92239" w:rsidRDefault="00B92239" w:rsidP="00B92239">
      <w:pPr>
        <w:spacing w:after="0" w:line="360" w:lineRule="auto"/>
        <w:ind w:firstLine="720"/>
        <w:jc w:val="both"/>
        <w:rPr>
          <w:rFonts w:ascii="Times New Roman" w:hAnsi="Times New Roman" w:cs="Times New Roman"/>
          <w:sz w:val="28"/>
          <w:szCs w:val="28"/>
        </w:rPr>
      </w:pPr>
      <w:r w:rsidRPr="00F530DD">
        <w:rPr>
          <w:rFonts w:ascii="Times New Roman" w:hAnsi="Times New Roman" w:cs="Times New Roman"/>
          <w:sz w:val="28"/>
          <w:szCs w:val="28"/>
        </w:rPr>
        <w:t>5. Realization of unexpected risks such as terrorist incidents.</w:t>
      </w:r>
    </w:p>
    <w:p w:rsidR="00B92239" w:rsidRPr="00CC6CC2" w:rsidRDefault="00B92239" w:rsidP="00B92239">
      <w:pPr>
        <w:spacing w:after="0" w:line="360" w:lineRule="auto"/>
        <w:ind w:firstLine="720"/>
        <w:jc w:val="both"/>
        <w:rPr>
          <w:rFonts w:ascii="Times New Roman" w:hAnsi="Times New Roman" w:cs="Times New Roman"/>
          <w:sz w:val="28"/>
          <w:szCs w:val="28"/>
        </w:rPr>
      </w:pPr>
      <w:r w:rsidRPr="00CC6CC2">
        <w:rPr>
          <w:rFonts w:ascii="Times New Roman" w:hAnsi="Times New Roman" w:cs="Times New Roman"/>
          <w:sz w:val="28"/>
          <w:szCs w:val="28"/>
        </w:rPr>
        <w:t>Stanley Fisher, the IMF's assistant's assistant, was of the opinion on the currency crisis in 1988; "The main reason for the ongoing crisis in a country is the debt that is missing or incomplete in current year. If the current year's debt is large</w:t>
      </w:r>
    </w:p>
    <w:p w:rsidR="00B92239" w:rsidRDefault="00B92239" w:rsidP="00B922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and </w:t>
      </w:r>
      <w:r w:rsidRPr="00CC6CC2">
        <w:rPr>
          <w:rFonts w:ascii="Times New Roman" w:hAnsi="Times New Roman" w:cs="Times New Roman"/>
          <w:sz w:val="28"/>
          <w:szCs w:val="28"/>
        </w:rPr>
        <w:t>If a country that repaid external debt does not give enough current debt to inter</w:t>
      </w:r>
      <w:r>
        <w:rPr>
          <w:rFonts w:ascii="Times New Roman" w:hAnsi="Times New Roman" w:cs="Times New Roman"/>
          <w:sz w:val="28"/>
          <w:szCs w:val="28"/>
        </w:rPr>
        <w:t>est, the crisis is approaching.</w:t>
      </w:r>
      <w:r w:rsidRPr="00CC6CC2">
        <w:rPr>
          <w:rFonts w:ascii="Times New Roman" w:hAnsi="Times New Roman" w:cs="Times New Roman"/>
          <w:sz w:val="28"/>
          <w:szCs w:val="28"/>
        </w:rPr>
        <w:t>"</w:t>
      </w:r>
      <w:r>
        <w:rPr>
          <w:rFonts w:ascii="Times New Roman" w:hAnsi="Times New Roman" w:cs="Times New Roman"/>
          <w:sz w:val="28"/>
          <w:szCs w:val="28"/>
        </w:rPr>
        <w:t xml:space="preserve"> </w:t>
      </w:r>
    </w:p>
    <w:p w:rsidR="00B92239" w:rsidRDefault="00B92239" w:rsidP="00B922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35256">
        <w:rPr>
          <w:rFonts w:ascii="Times New Roman" w:hAnsi="Times New Roman" w:cs="Times New Roman"/>
          <w:sz w:val="28"/>
          <w:szCs w:val="28"/>
        </w:rPr>
        <w:t>The</w:t>
      </w:r>
      <w:r>
        <w:rPr>
          <w:rFonts w:ascii="Times New Roman" w:hAnsi="Times New Roman" w:cs="Times New Roman"/>
          <w:sz w:val="28"/>
          <w:szCs w:val="28"/>
        </w:rPr>
        <w:t xml:space="preserve"> causes of currency crises are: </w:t>
      </w:r>
      <w:r w:rsidRPr="00335256">
        <w:rPr>
          <w:rFonts w:ascii="Times New Roman" w:hAnsi="Times New Roman" w:cs="Times New Roman"/>
          <w:sz w:val="28"/>
          <w:szCs w:val="28"/>
        </w:rPr>
        <w:t>short and long term periodic changes;</w:t>
      </w:r>
      <w:r>
        <w:rPr>
          <w:rFonts w:ascii="Times New Roman" w:hAnsi="Times New Roman" w:cs="Times New Roman"/>
          <w:sz w:val="28"/>
          <w:szCs w:val="28"/>
        </w:rPr>
        <w:t xml:space="preserve"> d</w:t>
      </w:r>
      <w:r w:rsidRPr="00335256">
        <w:rPr>
          <w:rFonts w:ascii="Times New Roman" w:hAnsi="Times New Roman" w:cs="Times New Roman"/>
          <w:sz w:val="28"/>
          <w:szCs w:val="28"/>
        </w:rPr>
        <w:t>evelopment of inflation processes that violate the exchan</w:t>
      </w:r>
      <w:r>
        <w:rPr>
          <w:rFonts w:ascii="Times New Roman" w:hAnsi="Times New Roman" w:cs="Times New Roman"/>
          <w:sz w:val="28"/>
          <w:szCs w:val="28"/>
        </w:rPr>
        <w:t>ge rate of national currencies; i</w:t>
      </w:r>
      <w:r w:rsidRPr="00335256">
        <w:rPr>
          <w:rFonts w:ascii="Times New Roman" w:hAnsi="Times New Roman" w:cs="Times New Roman"/>
          <w:sz w:val="28"/>
          <w:szCs w:val="28"/>
        </w:rPr>
        <w:t>ncompleteness of international settlements, some of which reflect the chronic passivity of some of the balance of payments, and others with chronic activity;</w:t>
      </w:r>
      <w:r w:rsidRPr="00335256">
        <w:t xml:space="preserve"> </w:t>
      </w:r>
      <w:r w:rsidRPr="00335256">
        <w:rPr>
          <w:rFonts w:ascii="Times New Roman" w:hAnsi="Times New Roman" w:cs="Times New Roman"/>
          <w:sz w:val="28"/>
          <w:szCs w:val="28"/>
        </w:rPr>
        <w:t xml:space="preserve"> instability of the international currency markets, which are </w:t>
      </w:r>
      <w:r>
        <w:rPr>
          <w:rFonts w:ascii="Times New Roman" w:hAnsi="Times New Roman" w:cs="Times New Roman"/>
          <w:sz w:val="28"/>
          <w:szCs w:val="28"/>
        </w:rPr>
        <w:t xml:space="preserve">exposed to factors outside from economy; </w:t>
      </w:r>
      <w:r w:rsidRPr="00335256">
        <w:rPr>
          <w:rFonts w:ascii="Times New Roman" w:hAnsi="Times New Roman" w:cs="Times New Roman"/>
          <w:sz w:val="28"/>
          <w:szCs w:val="28"/>
        </w:rPr>
        <w:t>strengthening the un</w:t>
      </w:r>
      <w:r>
        <w:rPr>
          <w:rFonts w:ascii="Times New Roman" w:hAnsi="Times New Roman" w:cs="Times New Roman"/>
          <w:sz w:val="28"/>
          <w:szCs w:val="28"/>
        </w:rPr>
        <w:t>equal development of countries; c</w:t>
      </w:r>
      <w:r w:rsidRPr="00335256">
        <w:rPr>
          <w:rFonts w:ascii="Times New Roman" w:hAnsi="Times New Roman" w:cs="Times New Roman"/>
          <w:sz w:val="28"/>
          <w:szCs w:val="28"/>
        </w:rPr>
        <w:t>ontradiction between the limited capabilities of regulation of foreign exchange relations at the interstate level with a high degree of national regulation.</w:t>
      </w:r>
    </w:p>
    <w:p w:rsidR="00B92239" w:rsidRDefault="00B92239" w:rsidP="00B92239">
      <w:pPr>
        <w:spacing w:after="0" w:line="360" w:lineRule="auto"/>
        <w:ind w:firstLine="720"/>
        <w:jc w:val="both"/>
        <w:rPr>
          <w:rFonts w:ascii="Times New Roman" w:hAnsi="Times New Roman" w:cs="Times New Roman"/>
          <w:sz w:val="28"/>
          <w:szCs w:val="28"/>
        </w:rPr>
      </w:pPr>
      <w:r w:rsidRPr="00FC6CD3">
        <w:rPr>
          <w:rFonts w:ascii="Times New Roman" w:hAnsi="Times New Roman" w:cs="Times New Roman"/>
          <w:sz w:val="28"/>
          <w:szCs w:val="28"/>
        </w:rPr>
        <w:t>There are following classifications of currency crises:</w:t>
      </w:r>
      <w:r>
        <w:rPr>
          <w:rFonts w:ascii="Times New Roman" w:hAnsi="Times New Roman" w:cs="Times New Roman"/>
          <w:sz w:val="28"/>
          <w:szCs w:val="28"/>
        </w:rPr>
        <w:t xml:space="preserve"> </w:t>
      </w:r>
      <w:r w:rsidRPr="00FC6CD3">
        <w:rPr>
          <w:rFonts w:ascii="Times New Roman" w:hAnsi="Times New Roman" w:cs="Times New Roman"/>
          <w:sz w:val="28"/>
          <w:szCs w:val="28"/>
        </w:rPr>
        <w:t xml:space="preserve">The first type is linked to the increase in the money supply in the stabilization of the rate in any country, which increases the domestic prices against world prices, which violates the trade balance and ultimately </w:t>
      </w:r>
      <w:r>
        <w:rPr>
          <w:rFonts w:ascii="Times New Roman" w:hAnsi="Times New Roman" w:cs="Times New Roman"/>
          <w:sz w:val="28"/>
          <w:szCs w:val="28"/>
        </w:rPr>
        <w:t xml:space="preserve">refuses the fixed exchange rate; </w:t>
      </w:r>
      <w:r w:rsidRPr="00FC6CD3">
        <w:rPr>
          <w:rFonts w:ascii="Times New Roman" w:hAnsi="Times New Roman" w:cs="Times New Roman"/>
          <w:sz w:val="28"/>
          <w:szCs w:val="28"/>
        </w:rPr>
        <w:t xml:space="preserve">second type is due to excessive public debt accumulation. This leads to the loss of investors over a certain period of time, the "escalation" of the capital takes place, and the </w:t>
      </w:r>
      <w:r>
        <w:rPr>
          <w:rFonts w:ascii="Times New Roman" w:hAnsi="Times New Roman" w:cs="Times New Roman"/>
          <w:sz w:val="28"/>
          <w:szCs w:val="28"/>
        </w:rPr>
        <w:t xml:space="preserve">exchange rate goes down sharply; </w:t>
      </w:r>
      <w:r w:rsidRPr="00FC6CD3">
        <w:rPr>
          <w:rFonts w:ascii="Times New Roman" w:hAnsi="Times New Roman" w:cs="Times New Roman"/>
          <w:sz w:val="28"/>
          <w:szCs w:val="28"/>
        </w:rPr>
        <w:t xml:space="preserve">third type is related to </w:t>
      </w:r>
      <w:r>
        <w:rPr>
          <w:rFonts w:ascii="Times New Roman" w:hAnsi="Times New Roman" w:cs="Times New Roman"/>
          <w:sz w:val="28"/>
          <w:szCs w:val="28"/>
        </w:rPr>
        <w:t>the debt of the private sector; f</w:t>
      </w:r>
      <w:r w:rsidRPr="00FC6CD3">
        <w:rPr>
          <w:rFonts w:ascii="Times New Roman" w:hAnsi="Times New Roman" w:cs="Times New Roman"/>
          <w:sz w:val="28"/>
          <w:szCs w:val="28"/>
        </w:rPr>
        <w:t>ourth type - excessive</w:t>
      </w:r>
      <w:r>
        <w:rPr>
          <w:rFonts w:ascii="Times New Roman" w:hAnsi="Times New Roman" w:cs="Times New Roman"/>
          <w:sz w:val="28"/>
          <w:szCs w:val="28"/>
        </w:rPr>
        <w:t xml:space="preserve"> accumulation of state debt and </w:t>
      </w:r>
      <w:r w:rsidRPr="00FC6CD3">
        <w:rPr>
          <w:rFonts w:ascii="Times New Roman" w:hAnsi="Times New Roman" w:cs="Times New Roman"/>
          <w:sz w:val="28"/>
          <w:szCs w:val="28"/>
        </w:rPr>
        <w:t>this debt is not the budget's ability to repay, which ultimately leads to inflation and devaluation.</w:t>
      </w:r>
    </w:p>
    <w:p w:rsidR="00B92239" w:rsidRDefault="00B92239" w:rsidP="00B92239">
      <w:pPr>
        <w:spacing w:after="0" w:line="360" w:lineRule="auto"/>
        <w:ind w:firstLine="720"/>
        <w:jc w:val="both"/>
        <w:rPr>
          <w:rFonts w:ascii="Times New Roman" w:hAnsi="Times New Roman" w:cs="Times New Roman"/>
          <w:sz w:val="28"/>
          <w:szCs w:val="28"/>
        </w:rPr>
      </w:pPr>
      <w:r w:rsidRPr="00953812">
        <w:rPr>
          <w:rFonts w:ascii="Times New Roman" w:hAnsi="Times New Roman" w:cs="Times New Roman"/>
          <w:sz w:val="28"/>
          <w:szCs w:val="28"/>
        </w:rPr>
        <w:t>The financial crisis in Brazil in January 1999</w:t>
      </w:r>
      <w:r>
        <w:rPr>
          <w:rFonts w:ascii="Times New Roman" w:hAnsi="Times New Roman" w:cs="Times New Roman"/>
          <w:sz w:val="28"/>
          <w:szCs w:val="28"/>
        </w:rPr>
        <w:t xml:space="preserve"> began, and according to C.Sachs</w:t>
      </w:r>
      <w:r w:rsidRPr="00953812">
        <w:rPr>
          <w:rFonts w:ascii="Times New Roman" w:hAnsi="Times New Roman" w:cs="Times New Roman"/>
          <w:sz w:val="28"/>
          <w:szCs w:val="28"/>
        </w:rPr>
        <w:t xml:space="preserve">, the reason for this crisis was </w:t>
      </w:r>
      <w:r>
        <w:rPr>
          <w:rFonts w:ascii="Times New Roman" w:hAnsi="Times New Roman" w:cs="Times New Roman"/>
          <w:sz w:val="28"/>
          <w:szCs w:val="28"/>
        </w:rPr>
        <w:t xml:space="preserve">increasing </w:t>
      </w:r>
      <w:r w:rsidRPr="00953812">
        <w:rPr>
          <w:rFonts w:ascii="Times New Roman" w:hAnsi="Times New Roman" w:cs="Times New Roman"/>
          <w:sz w:val="28"/>
          <w:szCs w:val="28"/>
        </w:rPr>
        <w:t>real value</w:t>
      </w:r>
      <w:r>
        <w:rPr>
          <w:rFonts w:ascii="Times New Roman" w:hAnsi="Times New Roman" w:cs="Times New Roman"/>
          <w:sz w:val="28"/>
          <w:szCs w:val="28"/>
        </w:rPr>
        <w:t xml:space="preserve"> of</w:t>
      </w:r>
      <w:r w:rsidRPr="00953812">
        <w:rPr>
          <w:rFonts w:ascii="Times New Roman" w:hAnsi="Times New Roman" w:cs="Times New Roman"/>
          <w:sz w:val="28"/>
          <w:szCs w:val="28"/>
        </w:rPr>
        <w:t xml:space="preserve"> </w:t>
      </w:r>
      <w:r>
        <w:rPr>
          <w:rFonts w:ascii="Times New Roman" w:hAnsi="Times New Roman" w:cs="Times New Roman"/>
          <w:sz w:val="28"/>
          <w:szCs w:val="28"/>
        </w:rPr>
        <w:t xml:space="preserve">the Brazilian currency </w:t>
      </w:r>
      <w:r w:rsidRPr="00953812">
        <w:rPr>
          <w:rFonts w:ascii="Times New Roman" w:hAnsi="Times New Roman" w:cs="Times New Roman"/>
          <w:sz w:val="28"/>
          <w:szCs w:val="28"/>
        </w:rPr>
        <w:t xml:space="preserve">about 30-40%. This means that wages and prices in Brazil are very high when the current exchange rate is converted to US dollar and this reduces the competitiveness of the country in international markets. Brazil maintained exchange rate artificially at a high level through interventions in the currency market. At the end of August 1998, the Central Bank sold $ 25 billion of </w:t>
      </w:r>
      <w:r>
        <w:rPr>
          <w:rFonts w:ascii="Times New Roman" w:hAnsi="Times New Roman" w:cs="Times New Roman"/>
          <w:sz w:val="28"/>
          <w:szCs w:val="28"/>
        </w:rPr>
        <w:t>currency</w:t>
      </w:r>
      <w:r w:rsidRPr="00953812">
        <w:rPr>
          <w:rFonts w:ascii="Times New Roman" w:hAnsi="Times New Roman" w:cs="Times New Roman"/>
          <w:sz w:val="28"/>
          <w:szCs w:val="28"/>
        </w:rPr>
        <w:t xml:space="preserve"> reserves</w:t>
      </w:r>
      <w:r>
        <w:rPr>
          <w:rFonts w:ascii="Times New Roman" w:hAnsi="Times New Roman" w:cs="Times New Roman"/>
          <w:sz w:val="28"/>
          <w:szCs w:val="28"/>
        </w:rPr>
        <w:t xml:space="preserve"> in order</w:t>
      </w:r>
      <w:r w:rsidRPr="00953812">
        <w:rPr>
          <w:rFonts w:ascii="Times New Roman" w:hAnsi="Times New Roman" w:cs="Times New Roman"/>
          <w:sz w:val="28"/>
          <w:szCs w:val="28"/>
        </w:rPr>
        <w:t xml:space="preserve"> to protect the national currency. The total volume of </w:t>
      </w:r>
      <w:r>
        <w:rPr>
          <w:rFonts w:ascii="Times New Roman" w:hAnsi="Times New Roman" w:cs="Times New Roman"/>
          <w:sz w:val="28"/>
          <w:szCs w:val="28"/>
        </w:rPr>
        <w:t>currency</w:t>
      </w:r>
      <w:r w:rsidRPr="00953812">
        <w:rPr>
          <w:rFonts w:ascii="Times New Roman" w:hAnsi="Times New Roman" w:cs="Times New Roman"/>
          <w:sz w:val="28"/>
          <w:szCs w:val="28"/>
        </w:rPr>
        <w:t xml:space="preserve"> reserves reached $ 70 billion, about $ 45 billion</w:t>
      </w:r>
      <w:r>
        <w:rPr>
          <w:rStyle w:val="FootnoteReference"/>
          <w:rFonts w:ascii="Times New Roman" w:hAnsi="Times New Roman" w:cs="Times New Roman"/>
          <w:sz w:val="28"/>
          <w:szCs w:val="28"/>
        </w:rPr>
        <w:footnoteReference w:id="4"/>
      </w:r>
      <w:r w:rsidRPr="00953812">
        <w:rPr>
          <w:rFonts w:ascii="Times New Roman" w:hAnsi="Times New Roman" w:cs="Times New Roman"/>
          <w:sz w:val="28"/>
          <w:szCs w:val="28"/>
        </w:rPr>
        <w:t>.</w:t>
      </w:r>
    </w:p>
    <w:p w:rsidR="00B92239" w:rsidRDefault="00B92239" w:rsidP="00B92239">
      <w:pPr>
        <w:spacing w:after="0" w:line="360" w:lineRule="auto"/>
        <w:ind w:firstLine="720"/>
        <w:jc w:val="both"/>
        <w:rPr>
          <w:rFonts w:ascii="Times New Roman" w:hAnsi="Times New Roman" w:cs="Times New Roman"/>
          <w:sz w:val="28"/>
          <w:szCs w:val="28"/>
        </w:rPr>
      </w:pPr>
      <w:r w:rsidRPr="00BD286E">
        <w:rPr>
          <w:rFonts w:ascii="Times New Roman" w:hAnsi="Times New Roman" w:cs="Times New Roman"/>
          <w:sz w:val="28"/>
          <w:szCs w:val="28"/>
        </w:rPr>
        <w:t>An</w:t>
      </w:r>
      <w:r>
        <w:rPr>
          <w:rFonts w:ascii="Times New Roman" w:hAnsi="Times New Roman" w:cs="Times New Roman"/>
          <w:sz w:val="28"/>
          <w:szCs w:val="28"/>
        </w:rPr>
        <w:t>other</w:t>
      </w:r>
      <w:r w:rsidRPr="00BD286E">
        <w:rPr>
          <w:rFonts w:ascii="Times New Roman" w:hAnsi="Times New Roman" w:cs="Times New Roman"/>
          <w:sz w:val="28"/>
          <w:szCs w:val="28"/>
        </w:rPr>
        <w:t xml:space="preserve"> element of the financial crisis is a debt crisis. The debt crisis is a failure of the state and economic entities to fulfill their obligations to the creditors. In this sense, the debt crisis may seem similar to the banking crisis. The only principle difference between these two concepts is the subject of relationships. If we look at banking institutions while examining the bank crisis, the debt crisis has nothing to do with financial institutions and the state. In addition, the bank crisis is essentially a credit crisis, that is, learning and analyzing the creditor's problems, and the debt crisis points to the instability in the debtor's or borrower's activities.</w:t>
      </w:r>
      <w:r>
        <w:rPr>
          <w:rFonts w:ascii="Times New Roman" w:hAnsi="Times New Roman" w:cs="Times New Roman"/>
          <w:sz w:val="28"/>
          <w:szCs w:val="28"/>
        </w:rPr>
        <w:tab/>
      </w:r>
    </w:p>
    <w:p w:rsidR="00B92239" w:rsidRPr="00CA674A" w:rsidRDefault="00B92239" w:rsidP="00B92239">
      <w:pPr>
        <w:spacing w:after="0" w:line="360" w:lineRule="auto"/>
        <w:ind w:firstLine="720"/>
        <w:jc w:val="both"/>
        <w:rPr>
          <w:rFonts w:ascii="Times New Roman" w:hAnsi="Times New Roman" w:cs="Times New Roman"/>
          <w:sz w:val="28"/>
          <w:szCs w:val="28"/>
        </w:rPr>
      </w:pPr>
      <w:r w:rsidRPr="00955472">
        <w:rPr>
          <w:rFonts w:ascii="Times New Roman" w:hAnsi="Times New Roman" w:cs="Times New Roman"/>
          <w:sz w:val="28"/>
          <w:szCs w:val="28"/>
        </w:rPr>
        <w:t>There is no clear explanation of debt crisis in scientific literature. This is a situation where the borrower is unable to pay off his foreign debt due to the credit schedule. Many countries resort to external borrowing because of lack of internal resources during domestic investment. This is mainly the issue of state budget financing, socio-economic reforms, and the problem that arises during existing debt obligations.</w:t>
      </w:r>
    </w:p>
    <w:p w:rsidR="00B92239" w:rsidRPr="000F62E6" w:rsidRDefault="00B92239" w:rsidP="00B92239">
      <w:pPr>
        <w:spacing w:after="0" w:line="360" w:lineRule="auto"/>
        <w:ind w:firstLine="720"/>
        <w:jc w:val="both"/>
        <w:rPr>
          <w:rFonts w:ascii="Times New Roman" w:hAnsi="Times New Roman" w:cs="Times New Roman"/>
          <w:sz w:val="28"/>
          <w:szCs w:val="28"/>
        </w:rPr>
      </w:pPr>
      <w:r w:rsidRPr="000F62E6">
        <w:rPr>
          <w:rFonts w:ascii="Times New Roman" w:hAnsi="Times New Roman" w:cs="Times New Roman"/>
          <w:sz w:val="28"/>
          <w:szCs w:val="28"/>
        </w:rPr>
        <w:t>There are three main sources of foreign borrowing:</w:t>
      </w:r>
    </w:p>
    <w:p w:rsidR="00B92239" w:rsidRPr="000F62E6" w:rsidRDefault="00B92239" w:rsidP="00B92239">
      <w:pPr>
        <w:spacing w:after="0" w:line="360" w:lineRule="auto"/>
        <w:ind w:firstLine="720"/>
        <w:jc w:val="both"/>
        <w:rPr>
          <w:rFonts w:ascii="Times New Roman" w:hAnsi="Times New Roman" w:cs="Times New Roman"/>
          <w:sz w:val="28"/>
          <w:szCs w:val="28"/>
        </w:rPr>
      </w:pPr>
      <w:r w:rsidRPr="000F62E6">
        <w:rPr>
          <w:rFonts w:ascii="Times New Roman" w:hAnsi="Times New Roman" w:cs="Times New Roman"/>
          <w:sz w:val="28"/>
          <w:szCs w:val="28"/>
        </w:rPr>
        <w:t>1) State's use of foreign source</w:t>
      </w:r>
      <w:r>
        <w:rPr>
          <w:rFonts w:ascii="Times New Roman" w:hAnsi="Times New Roman" w:cs="Times New Roman"/>
          <w:sz w:val="28"/>
          <w:szCs w:val="28"/>
        </w:rPr>
        <w:t>s for financing the budget deficit;</w:t>
      </w:r>
    </w:p>
    <w:p w:rsidR="00B92239" w:rsidRPr="000F62E6" w:rsidRDefault="00B92239" w:rsidP="00B92239">
      <w:pPr>
        <w:spacing w:after="0" w:line="360" w:lineRule="auto"/>
        <w:ind w:firstLine="720"/>
        <w:jc w:val="both"/>
        <w:rPr>
          <w:rFonts w:ascii="Times New Roman" w:hAnsi="Times New Roman" w:cs="Times New Roman"/>
          <w:sz w:val="28"/>
          <w:szCs w:val="28"/>
        </w:rPr>
      </w:pPr>
      <w:r w:rsidRPr="000F62E6">
        <w:rPr>
          <w:rFonts w:ascii="Times New Roman" w:hAnsi="Times New Roman" w:cs="Times New Roman"/>
          <w:sz w:val="28"/>
          <w:szCs w:val="28"/>
        </w:rPr>
        <w:t xml:space="preserve">2) Involvement of loans related to the import </w:t>
      </w:r>
      <w:r>
        <w:rPr>
          <w:rFonts w:ascii="Times New Roman" w:hAnsi="Times New Roman" w:cs="Times New Roman"/>
          <w:sz w:val="28"/>
          <w:szCs w:val="28"/>
        </w:rPr>
        <w:t>goods about consumer and investment;</w:t>
      </w:r>
    </w:p>
    <w:p w:rsidR="00B92239" w:rsidRDefault="00B92239" w:rsidP="00B92239">
      <w:pPr>
        <w:spacing w:after="0" w:line="360" w:lineRule="auto"/>
        <w:ind w:firstLine="720"/>
        <w:jc w:val="both"/>
        <w:rPr>
          <w:rFonts w:ascii="Times New Roman" w:hAnsi="Times New Roman" w:cs="Times New Roman"/>
          <w:sz w:val="28"/>
          <w:szCs w:val="28"/>
        </w:rPr>
      </w:pPr>
      <w:r w:rsidRPr="000F62E6">
        <w:rPr>
          <w:rFonts w:ascii="Times New Roman" w:hAnsi="Times New Roman" w:cs="Times New Roman"/>
          <w:sz w:val="28"/>
          <w:szCs w:val="28"/>
        </w:rPr>
        <w:t xml:space="preserve">3) Attracting funds from national consumers of goods and services </w:t>
      </w:r>
      <w:r>
        <w:rPr>
          <w:rFonts w:ascii="Times New Roman" w:hAnsi="Times New Roman" w:cs="Times New Roman"/>
          <w:sz w:val="28"/>
          <w:szCs w:val="28"/>
        </w:rPr>
        <w:t>in order to</w:t>
      </w:r>
      <w:r w:rsidRPr="000F62E6">
        <w:rPr>
          <w:rFonts w:ascii="Times New Roman" w:hAnsi="Times New Roman" w:cs="Times New Roman"/>
          <w:sz w:val="28"/>
          <w:szCs w:val="28"/>
        </w:rPr>
        <w:t xml:space="preserve"> investment</w:t>
      </w:r>
      <w:r>
        <w:rPr>
          <w:rFonts w:ascii="Times New Roman" w:hAnsi="Times New Roman" w:cs="Times New Roman"/>
          <w:sz w:val="28"/>
          <w:szCs w:val="28"/>
        </w:rPr>
        <w:t xml:space="preserve"> needs</w:t>
      </w:r>
      <w:r w:rsidRPr="000F62E6">
        <w:rPr>
          <w:rFonts w:ascii="Times New Roman" w:hAnsi="Times New Roman" w:cs="Times New Roman"/>
          <w:sz w:val="28"/>
          <w:szCs w:val="28"/>
        </w:rPr>
        <w:t>.</w:t>
      </w:r>
    </w:p>
    <w:p w:rsidR="00B92239" w:rsidRPr="007033AC" w:rsidRDefault="00B92239" w:rsidP="00B92239">
      <w:pPr>
        <w:spacing w:after="0" w:line="360" w:lineRule="auto"/>
        <w:ind w:firstLine="720"/>
        <w:jc w:val="both"/>
        <w:rPr>
          <w:rFonts w:ascii="Times New Roman" w:hAnsi="Times New Roman" w:cs="Times New Roman"/>
          <w:sz w:val="28"/>
          <w:szCs w:val="28"/>
        </w:rPr>
      </w:pPr>
      <w:r w:rsidRPr="007033AC">
        <w:rPr>
          <w:rFonts w:ascii="Times New Roman" w:hAnsi="Times New Roman" w:cs="Times New Roman"/>
          <w:sz w:val="28"/>
          <w:szCs w:val="28"/>
        </w:rPr>
        <w:t>According to Fischer, debt crisis can occur for 3 reasons:</w:t>
      </w:r>
    </w:p>
    <w:p w:rsidR="00B92239" w:rsidRDefault="00B92239" w:rsidP="00B92239">
      <w:pPr>
        <w:pStyle w:val="ListParagraph"/>
        <w:numPr>
          <w:ilvl w:val="0"/>
          <w:numId w:val="8"/>
        </w:numPr>
        <w:spacing w:after="0" w:line="360" w:lineRule="auto"/>
        <w:jc w:val="both"/>
        <w:rPr>
          <w:rFonts w:ascii="Times New Roman" w:hAnsi="Times New Roman" w:cs="Times New Roman"/>
          <w:sz w:val="28"/>
          <w:szCs w:val="28"/>
        </w:rPr>
      </w:pPr>
      <w:r w:rsidRPr="0030492D">
        <w:rPr>
          <w:rFonts w:ascii="Times New Roman" w:hAnsi="Times New Roman" w:cs="Times New Roman"/>
          <w:sz w:val="28"/>
          <w:szCs w:val="28"/>
        </w:rPr>
        <w:t xml:space="preserve">Countries that are obliged did not manage their economies properly. The details and reasons for this are different, but the overall experience includes budget deficits and high exchange rates of the national currency. Countries that are indebted to raise the exchange rate of the national currency to a higher level, resulting in speculative sharp increase in imports, and purchases from abroad were carried out under a low exchange rate. In some countries it was accompanied by the flow of capital to abroad. According to some estimates, the flow of capital in Latin America reached $ 100 </w:t>
      </w:r>
      <w:r>
        <w:rPr>
          <w:rFonts w:ascii="Times New Roman" w:hAnsi="Times New Roman" w:cs="Times New Roman"/>
          <w:sz w:val="28"/>
          <w:szCs w:val="28"/>
        </w:rPr>
        <w:t>billion at the end of the 1970s;</w:t>
      </w:r>
    </w:p>
    <w:p w:rsidR="00B92239" w:rsidRDefault="00B92239" w:rsidP="00B92239">
      <w:pPr>
        <w:pStyle w:val="ListParagraph"/>
        <w:numPr>
          <w:ilvl w:val="0"/>
          <w:numId w:val="8"/>
        </w:numPr>
        <w:spacing w:after="0" w:line="360" w:lineRule="auto"/>
        <w:jc w:val="both"/>
        <w:rPr>
          <w:rFonts w:ascii="Times New Roman" w:hAnsi="Times New Roman" w:cs="Times New Roman"/>
          <w:sz w:val="28"/>
          <w:szCs w:val="28"/>
        </w:rPr>
      </w:pPr>
      <w:r w:rsidRPr="009C2EE3">
        <w:rPr>
          <w:rFonts w:ascii="Times New Roman" w:hAnsi="Times New Roman" w:cs="Times New Roman"/>
          <w:sz w:val="28"/>
          <w:szCs w:val="28"/>
        </w:rPr>
        <w:t>The second reason for the debt crisis was the uneven distribution of loans by banks. Commercial banks did not conduct a profound investigation when they had to borrow new borrowers. They gave credit without considering the a</w:t>
      </w:r>
      <w:r>
        <w:rPr>
          <w:rFonts w:ascii="Times New Roman" w:hAnsi="Times New Roman" w:cs="Times New Roman"/>
          <w:sz w:val="28"/>
          <w:szCs w:val="28"/>
        </w:rPr>
        <w:t>bnormally growing scale of debt;</w:t>
      </w:r>
    </w:p>
    <w:p w:rsidR="00B92239" w:rsidRDefault="00B92239" w:rsidP="00B92239">
      <w:pPr>
        <w:pStyle w:val="ListParagraph"/>
        <w:numPr>
          <w:ilvl w:val="0"/>
          <w:numId w:val="8"/>
        </w:numPr>
        <w:spacing w:after="0" w:line="360" w:lineRule="auto"/>
        <w:jc w:val="both"/>
        <w:rPr>
          <w:rFonts w:ascii="Times New Roman" w:hAnsi="Times New Roman" w:cs="Times New Roman"/>
          <w:sz w:val="28"/>
          <w:szCs w:val="28"/>
        </w:rPr>
      </w:pPr>
      <w:r w:rsidRPr="009C2EE3">
        <w:rPr>
          <w:rFonts w:ascii="Times New Roman" w:hAnsi="Times New Roman" w:cs="Times New Roman"/>
          <w:sz w:val="28"/>
          <w:szCs w:val="28"/>
        </w:rPr>
        <w:t xml:space="preserve">The third reason was the sharp deterioration of the world economy in the early 1980s. Interest rates rising, economic growth has diminished, and the </w:t>
      </w:r>
      <w:r>
        <w:rPr>
          <w:rFonts w:ascii="Times New Roman" w:hAnsi="Times New Roman" w:cs="Times New Roman"/>
          <w:sz w:val="28"/>
          <w:szCs w:val="28"/>
        </w:rPr>
        <w:t>value</w:t>
      </w:r>
      <w:r w:rsidRPr="009C2EE3">
        <w:rPr>
          <w:rFonts w:ascii="Times New Roman" w:hAnsi="Times New Roman" w:cs="Times New Roman"/>
          <w:sz w:val="28"/>
          <w:szCs w:val="28"/>
        </w:rPr>
        <w:t xml:space="preserve"> of products has dropped. Increase in interest rates indicates that those in debt should pay higher interest rates to pay off their foreign debts</w:t>
      </w:r>
      <w:r>
        <w:rPr>
          <w:rStyle w:val="FootnoteReference"/>
          <w:rFonts w:ascii="Times New Roman" w:hAnsi="Times New Roman" w:cs="Times New Roman"/>
          <w:sz w:val="28"/>
          <w:szCs w:val="28"/>
        </w:rPr>
        <w:footnoteReference w:id="5"/>
      </w:r>
      <w:r w:rsidRPr="009C2EE3">
        <w:rPr>
          <w:rFonts w:ascii="Times New Roman" w:hAnsi="Times New Roman" w:cs="Times New Roman"/>
          <w:sz w:val="28"/>
          <w:szCs w:val="28"/>
        </w:rPr>
        <w:t>.</w:t>
      </w:r>
    </w:p>
    <w:p w:rsidR="00B92239" w:rsidRDefault="00B92239" w:rsidP="00B92239">
      <w:pPr>
        <w:pStyle w:val="ListParagraph"/>
        <w:spacing w:after="0" w:line="360" w:lineRule="auto"/>
        <w:jc w:val="both"/>
        <w:rPr>
          <w:rFonts w:ascii="Times New Roman" w:hAnsi="Times New Roman" w:cs="Times New Roman"/>
          <w:sz w:val="28"/>
          <w:szCs w:val="28"/>
        </w:rPr>
      </w:pPr>
    </w:p>
    <w:p w:rsidR="00B92239" w:rsidRDefault="008D2422" w:rsidP="00B92239">
      <w:pPr>
        <w:pStyle w:val="TOC1"/>
        <w:tabs>
          <w:tab w:val="left" w:leader="dot" w:pos="10005"/>
        </w:tabs>
        <w:spacing w:before="0" w:line="360" w:lineRule="auto"/>
        <w:ind w:left="0"/>
      </w:pPr>
      <w:hyperlink w:anchor="_bookmark5" w:history="1">
        <w:r w:rsidR="00B92239">
          <w:t>CHAPTER 2: 2008 GLOBAL FINANCIAL CRISIS</w:t>
        </w:r>
      </w:hyperlink>
      <w:r w:rsidR="00B92239">
        <w:t xml:space="preserve"> </w:t>
      </w:r>
    </w:p>
    <w:p w:rsidR="00B92239" w:rsidRDefault="00B92239" w:rsidP="00B92239">
      <w:pPr>
        <w:pStyle w:val="TOC1"/>
        <w:tabs>
          <w:tab w:val="left" w:leader="dot" w:pos="10005"/>
        </w:tabs>
        <w:spacing w:before="0" w:line="360" w:lineRule="auto"/>
        <w:ind w:left="0"/>
      </w:pPr>
      <w:r>
        <w:t xml:space="preserve">2.1 </w:t>
      </w:r>
      <w:hyperlink w:anchor="_bookmark6" w:history="1">
        <w:r>
          <w:t>Features of global financial crisis</w:t>
        </w:r>
      </w:hyperlink>
    </w:p>
    <w:p w:rsidR="00B92239" w:rsidRPr="0011213D" w:rsidRDefault="00B92239" w:rsidP="00B92239">
      <w:pPr>
        <w:spacing w:after="0" w:line="360" w:lineRule="auto"/>
        <w:jc w:val="both"/>
        <w:rPr>
          <w:rFonts w:ascii="Times New Roman" w:hAnsi="Times New Roman" w:cs="Times New Roman"/>
          <w:sz w:val="28"/>
          <w:szCs w:val="28"/>
        </w:rPr>
      </w:pPr>
      <w:r>
        <w:t xml:space="preserve"> </w:t>
      </w:r>
      <w:r>
        <w:tab/>
      </w:r>
      <w:r w:rsidRPr="0011213D">
        <w:rPr>
          <w:rFonts w:ascii="Times New Roman" w:hAnsi="Times New Roman" w:cs="Times New Roman"/>
          <w:sz w:val="28"/>
          <w:szCs w:val="28"/>
        </w:rPr>
        <w:t>After clarifying that the crisis in the United States in 2007-2008 was the result of a new phenomenon like "financial infection" the threat of a new world financial crisis began to be considered a particularly acute way.</w:t>
      </w:r>
    </w:p>
    <w:p w:rsidR="00B92239" w:rsidRDefault="00B92239" w:rsidP="00B92239">
      <w:pPr>
        <w:spacing w:after="0" w:line="360" w:lineRule="auto"/>
        <w:ind w:firstLine="720"/>
        <w:jc w:val="both"/>
        <w:rPr>
          <w:rFonts w:ascii="Times New Roman" w:hAnsi="Times New Roman" w:cs="Times New Roman"/>
          <w:sz w:val="28"/>
          <w:szCs w:val="28"/>
        </w:rPr>
      </w:pPr>
      <w:r w:rsidRPr="0011213D">
        <w:rPr>
          <w:rFonts w:ascii="Times New Roman" w:hAnsi="Times New Roman" w:cs="Times New Roman"/>
          <w:sz w:val="28"/>
          <w:szCs w:val="28"/>
        </w:rPr>
        <w:t xml:space="preserve">Between 1970 and 2000, financial crises resulted in the loss of around 10-30% of the national financial assets in the country. In 2008-2009, there were crises in many developed and developing countries' banking systems, and these crises were not only </w:t>
      </w:r>
      <w:r>
        <w:rPr>
          <w:rFonts w:ascii="Times New Roman" w:hAnsi="Times New Roman" w:cs="Times New Roman"/>
          <w:sz w:val="28"/>
          <w:szCs w:val="28"/>
        </w:rPr>
        <w:t xml:space="preserve">affect </w:t>
      </w:r>
      <w:r w:rsidRPr="0011213D">
        <w:rPr>
          <w:rFonts w:ascii="Times New Roman" w:hAnsi="Times New Roman" w:cs="Times New Roman"/>
          <w:sz w:val="28"/>
          <w:szCs w:val="28"/>
        </w:rPr>
        <w:t xml:space="preserve">the sinking and troubled banks, but also </w:t>
      </w:r>
      <w:r>
        <w:rPr>
          <w:rFonts w:ascii="Times New Roman" w:hAnsi="Times New Roman" w:cs="Times New Roman"/>
          <w:sz w:val="28"/>
          <w:szCs w:val="28"/>
        </w:rPr>
        <w:t xml:space="preserve">impact </w:t>
      </w:r>
      <w:r w:rsidRPr="0011213D">
        <w:rPr>
          <w:rFonts w:ascii="Times New Roman" w:hAnsi="Times New Roman" w:cs="Times New Roman"/>
          <w:sz w:val="28"/>
          <w:szCs w:val="28"/>
        </w:rPr>
        <w:t xml:space="preserve">the real sector and homeowners who had ties to the banks. </w:t>
      </w:r>
      <w:r>
        <w:rPr>
          <w:rFonts w:ascii="Times New Roman" w:hAnsi="Times New Roman" w:cs="Times New Roman"/>
          <w:sz w:val="28"/>
          <w:szCs w:val="28"/>
        </w:rPr>
        <w:t xml:space="preserve">In </w:t>
      </w:r>
      <w:r w:rsidRPr="0011213D">
        <w:rPr>
          <w:rFonts w:ascii="Times New Roman" w:hAnsi="Times New Roman" w:cs="Times New Roman"/>
          <w:sz w:val="28"/>
          <w:szCs w:val="28"/>
        </w:rPr>
        <w:t>II half of 2008 - decline in stock indexes: 70-80%, losses in global financial sector: $ 3 trillion, or 4.3% of global GDP.</w:t>
      </w:r>
    </w:p>
    <w:p w:rsidR="00B92239" w:rsidRDefault="00B92239" w:rsidP="00B92239">
      <w:pPr>
        <w:spacing w:after="0" w:line="360" w:lineRule="auto"/>
        <w:ind w:firstLine="720"/>
        <w:jc w:val="both"/>
        <w:rPr>
          <w:rFonts w:ascii="Times New Roman" w:hAnsi="Times New Roman" w:cs="Times New Roman"/>
          <w:sz w:val="28"/>
          <w:szCs w:val="28"/>
        </w:rPr>
      </w:pPr>
      <w:r w:rsidRPr="00DE0B69">
        <w:rPr>
          <w:rFonts w:ascii="Times New Roman" w:hAnsi="Times New Roman" w:cs="Times New Roman"/>
          <w:sz w:val="28"/>
          <w:szCs w:val="28"/>
        </w:rPr>
        <w:t>International experience shows that the costs associated with the elimination of the banking crisis are on the average 15-20% of GDP. It is known that in many countries, the prevention of the bank crisis has been costly to cover: up to 15 per cent in Spain and Hungary, 20.5 per cent in Malaysia and more than 30 per cent in Mexico.</w:t>
      </w:r>
      <w:r w:rsidRPr="00DE0B69">
        <w:t xml:space="preserve"> </w:t>
      </w:r>
      <w:r w:rsidRPr="00DE0B69">
        <w:rPr>
          <w:rFonts w:ascii="Times New Roman" w:hAnsi="Times New Roman" w:cs="Times New Roman"/>
          <w:sz w:val="28"/>
          <w:szCs w:val="28"/>
        </w:rPr>
        <w:t>In some countries this figure can reach 40-50%. The state spending on the re</w:t>
      </w:r>
      <w:r>
        <w:rPr>
          <w:rFonts w:ascii="Times New Roman" w:hAnsi="Times New Roman" w:cs="Times New Roman"/>
          <w:sz w:val="28"/>
          <w:szCs w:val="28"/>
        </w:rPr>
        <w:t>capitalizing</w:t>
      </w:r>
      <w:r w:rsidRPr="00DE0B69">
        <w:rPr>
          <w:rFonts w:ascii="Times New Roman" w:hAnsi="Times New Roman" w:cs="Times New Roman"/>
          <w:sz w:val="28"/>
          <w:szCs w:val="28"/>
        </w:rPr>
        <w:t xml:space="preserve"> and structural upgrade of the Turkish banking sector was $ 40-50 billion or a quarter of GDP. In Turkey, a new r</w:t>
      </w:r>
      <w:r>
        <w:rPr>
          <w:rFonts w:ascii="Times New Roman" w:hAnsi="Times New Roman" w:cs="Times New Roman"/>
          <w:sz w:val="28"/>
          <w:szCs w:val="28"/>
        </w:rPr>
        <w:t xml:space="preserve">egulatory body has been set up which </w:t>
      </w:r>
      <w:r w:rsidRPr="00DE0B69">
        <w:rPr>
          <w:rFonts w:ascii="Times New Roman" w:hAnsi="Times New Roman" w:cs="Times New Roman"/>
          <w:sz w:val="28"/>
          <w:szCs w:val="28"/>
        </w:rPr>
        <w:t>assume the commitments of 25% of the banking sector.</w:t>
      </w:r>
      <w:r w:rsidRPr="00DE0B69">
        <w:t xml:space="preserve"> </w:t>
      </w:r>
      <w:r w:rsidRPr="00DE0B69">
        <w:rPr>
          <w:rFonts w:ascii="Times New Roman" w:hAnsi="Times New Roman" w:cs="Times New Roman"/>
          <w:sz w:val="28"/>
          <w:szCs w:val="28"/>
        </w:rPr>
        <w:t>In Russia, direct financial expenditures on structural renewal of banks made up 0.2% of GDP in 1998, compared to 21.7% in April 2009. After the 2007-2008 crisis, the US</w:t>
      </w:r>
      <w:r>
        <w:rPr>
          <w:rFonts w:ascii="Times New Roman" w:hAnsi="Times New Roman" w:cs="Times New Roman"/>
          <w:sz w:val="28"/>
          <w:szCs w:val="28"/>
        </w:rPr>
        <w:t>A</w:t>
      </w:r>
      <w:r w:rsidRPr="00DE0B69">
        <w:rPr>
          <w:rFonts w:ascii="Times New Roman" w:hAnsi="Times New Roman" w:cs="Times New Roman"/>
          <w:sz w:val="28"/>
          <w:szCs w:val="28"/>
        </w:rPr>
        <w:t xml:space="preserve"> government's direct financial costs for the structural upgrading of the banks make up 38.7 percent of GDP, which is, in figures, $ 5500 million. In the eurozone, the cost of crisis prevention reached 23.4% of GDP, including the </w:t>
      </w:r>
      <w:r>
        <w:rPr>
          <w:rFonts w:ascii="Times New Roman" w:hAnsi="Times New Roman" w:cs="Times New Roman"/>
          <w:sz w:val="28"/>
          <w:szCs w:val="28"/>
        </w:rPr>
        <w:t>German</w:t>
      </w:r>
      <w:r w:rsidRPr="00DE0B69">
        <w:rPr>
          <w:rFonts w:ascii="Times New Roman" w:hAnsi="Times New Roman" w:cs="Times New Roman"/>
          <w:sz w:val="28"/>
          <w:szCs w:val="28"/>
        </w:rPr>
        <w:t xml:space="preserve"> government anti-crisis program of 500 million euros, 360 million euros in France, and 400 million euros in Ireland.</w:t>
      </w:r>
    </w:p>
    <w:p w:rsidR="00B92239" w:rsidRDefault="00B92239" w:rsidP="00B92239">
      <w:pPr>
        <w:spacing w:after="0" w:line="360" w:lineRule="auto"/>
        <w:ind w:firstLine="720"/>
        <w:jc w:val="both"/>
        <w:rPr>
          <w:rFonts w:ascii="Times New Roman" w:hAnsi="Times New Roman" w:cs="Times New Roman"/>
          <w:sz w:val="28"/>
          <w:szCs w:val="28"/>
        </w:rPr>
      </w:pPr>
      <w:r w:rsidRPr="004C021D">
        <w:rPr>
          <w:rFonts w:ascii="Times New Roman" w:hAnsi="Times New Roman" w:cs="Times New Roman"/>
          <w:sz w:val="28"/>
          <w:szCs w:val="28"/>
        </w:rPr>
        <w:t>Both the detent</w:t>
      </w:r>
      <w:r>
        <w:rPr>
          <w:rFonts w:ascii="Times New Roman" w:hAnsi="Times New Roman" w:cs="Times New Roman"/>
          <w:sz w:val="28"/>
          <w:szCs w:val="28"/>
        </w:rPr>
        <w:t xml:space="preserve"> </w:t>
      </w:r>
      <w:r w:rsidRPr="004C021D">
        <w:rPr>
          <w:rFonts w:ascii="Times New Roman" w:hAnsi="Times New Roman" w:cs="Times New Roman"/>
          <w:sz w:val="28"/>
          <w:szCs w:val="28"/>
        </w:rPr>
        <w:t xml:space="preserve">of the global financial bustle that </w:t>
      </w:r>
      <w:r>
        <w:rPr>
          <w:rFonts w:ascii="Times New Roman" w:hAnsi="Times New Roman" w:cs="Times New Roman"/>
          <w:sz w:val="28"/>
          <w:szCs w:val="28"/>
        </w:rPr>
        <w:t>started</w:t>
      </w:r>
      <w:r w:rsidRPr="004C021D">
        <w:rPr>
          <w:rFonts w:ascii="Times New Roman" w:hAnsi="Times New Roman" w:cs="Times New Roman"/>
          <w:sz w:val="28"/>
          <w:szCs w:val="28"/>
        </w:rPr>
        <w:t xml:space="preserve"> in the summer of 2007 and its relationship are substantially financial in nature, and happen</w:t>
      </w:r>
      <w:r>
        <w:rPr>
          <w:rFonts w:ascii="Times New Roman" w:hAnsi="Times New Roman" w:cs="Times New Roman"/>
          <w:sz w:val="28"/>
          <w:szCs w:val="28"/>
        </w:rPr>
        <w:t xml:space="preserve">ed </w:t>
      </w:r>
      <w:r w:rsidRPr="004C021D">
        <w:rPr>
          <w:rFonts w:ascii="Times New Roman" w:hAnsi="Times New Roman" w:cs="Times New Roman"/>
          <w:sz w:val="28"/>
          <w:szCs w:val="28"/>
        </w:rPr>
        <w:t xml:space="preserve">in a specific </w:t>
      </w:r>
      <w:r>
        <w:rPr>
          <w:rFonts w:ascii="Times New Roman" w:hAnsi="Times New Roman" w:cs="Times New Roman"/>
          <w:sz w:val="28"/>
          <w:szCs w:val="28"/>
        </w:rPr>
        <w:t xml:space="preserve">sector of </w:t>
      </w:r>
      <w:r w:rsidRPr="004C021D">
        <w:rPr>
          <w:rFonts w:ascii="Times New Roman" w:hAnsi="Times New Roman" w:cs="Times New Roman"/>
          <w:sz w:val="28"/>
          <w:szCs w:val="28"/>
        </w:rPr>
        <w:t xml:space="preserve">US financial markets. However, when we consider how the crisis emission speedily through markets, and then gradually </w:t>
      </w:r>
      <w:r>
        <w:rPr>
          <w:rFonts w:ascii="Times New Roman" w:hAnsi="Times New Roman" w:cs="Times New Roman"/>
          <w:sz w:val="28"/>
          <w:szCs w:val="28"/>
        </w:rPr>
        <w:t>affected</w:t>
      </w:r>
      <w:r w:rsidRPr="004C021D">
        <w:rPr>
          <w:rFonts w:ascii="Times New Roman" w:hAnsi="Times New Roman" w:cs="Times New Roman"/>
          <w:sz w:val="28"/>
          <w:szCs w:val="28"/>
        </w:rPr>
        <w:t xml:space="preserve"> the real economy, not </w:t>
      </w:r>
      <w:r>
        <w:rPr>
          <w:rFonts w:ascii="Times New Roman" w:hAnsi="Times New Roman" w:cs="Times New Roman"/>
          <w:sz w:val="28"/>
          <w:szCs w:val="28"/>
        </w:rPr>
        <w:t>only</w:t>
      </w:r>
      <w:r w:rsidRPr="004C021D">
        <w:rPr>
          <w:rFonts w:ascii="Times New Roman" w:hAnsi="Times New Roman" w:cs="Times New Roman"/>
          <w:sz w:val="28"/>
          <w:szCs w:val="28"/>
        </w:rPr>
        <w:t xml:space="preserve"> in the </w:t>
      </w:r>
      <w:r>
        <w:rPr>
          <w:rFonts w:ascii="Times New Roman" w:hAnsi="Times New Roman" w:cs="Times New Roman"/>
          <w:sz w:val="28"/>
          <w:szCs w:val="28"/>
        </w:rPr>
        <w:t>developed countries</w:t>
      </w:r>
      <w:r w:rsidRPr="004C021D">
        <w:rPr>
          <w:rFonts w:ascii="Times New Roman" w:hAnsi="Times New Roman" w:cs="Times New Roman"/>
          <w:sz w:val="28"/>
          <w:szCs w:val="28"/>
        </w:rPr>
        <w:t xml:space="preserve">, but also </w:t>
      </w:r>
      <w:r>
        <w:rPr>
          <w:rFonts w:ascii="Times New Roman" w:hAnsi="Times New Roman" w:cs="Times New Roman"/>
          <w:sz w:val="28"/>
          <w:szCs w:val="28"/>
        </w:rPr>
        <w:t>underdeveloped nations</w:t>
      </w:r>
      <w:r w:rsidRPr="004C021D">
        <w:rPr>
          <w:rFonts w:ascii="Times New Roman" w:hAnsi="Times New Roman" w:cs="Times New Roman"/>
          <w:sz w:val="28"/>
          <w:szCs w:val="28"/>
        </w:rPr>
        <w:t>.</w:t>
      </w:r>
    </w:p>
    <w:p w:rsidR="00B92239" w:rsidRDefault="00B92239" w:rsidP="00B92239">
      <w:pPr>
        <w:spacing w:after="0" w:line="360" w:lineRule="auto"/>
        <w:ind w:firstLine="720"/>
        <w:jc w:val="both"/>
        <w:rPr>
          <w:rFonts w:ascii="Times New Roman" w:hAnsi="Times New Roman" w:cs="Times New Roman"/>
          <w:sz w:val="28"/>
          <w:szCs w:val="28"/>
        </w:rPr>
      </w:pPr>
      <w:r w:rsidRPr="00F34168">
        <w:rPr>
          <w:rFonts w:ascii="Times New Roman" w:hAnsi="Times New Roman" w:cs="Times New Roman"/>
          <w:sz w:val="28"/>
          <w:szCs w:val="28"/>
        </w:rPr>
        <w:t xml:space="preserve">In attempting to release these factors, one </w:t>
      </w:r>
      <w:r>
        <w:rPr>
          <w:rFonts w:ascii="Times New Roman" w:hAnsi="Times New Roman" w:cs="Times New Roman"/>
          <w:sz w:val="28"/>
          <w:szCs w:val="28"/>
        </w:rPr>
        <w:t>must</w:t>
      </w:r>
      <w:r w:rsidRPr="00F34168">
        <w:rPr>
          <w:rFonts w:ascii="Times New Roman" w:hAnsi="Times New Roman" w:cs="Times New Roman"/>
          <w:sz w:val="28"/>
          <w:szCs w:val="28"/>
        </w:rPr>
        <w:t xml:space="preserve"> stay away from the deception to look for simple reductionist approach, leading to mono-causal </w:t>
      </w:r>
      <w:r>
        <w:rPr>
          <w:rFonts w:ascii="Times New Roman" w:hAnsi="Times New Roman" w:cs="Times New Roman"/>
          <w:sz w:val="28"/>
          <w:szCs w:val="28"/>
        </w:rPr>
        <w:t>expressions</w:t>
      </w:r>
      <w:r w:rsidRPr="00F34168">
        <w:rPr>
          <w:rFonts w:ascii="Times New Roman" w:hAnsi="Times New Roman" w:cs="Times New Roman"/>
          <w:sz w:val="28"/>
          <w:szCs w:val="28"/>
        </w:rPr>
        <w:t>. The global financial crisis has now budge</w:t>
      </w:r>
      <w:r>
        <w:rPr>
          <w:rFonts w:ascii="Times New Roman" w:hAnsi="Times New Roman" w:cs="Times New Roman"/>
          <w:sz w:val="28"/>
          <w:szCs w:val="28"/>
        </w:rPr>
        <w:t xml:space="preserve">d </w:t>
      </w:r>
      <w:r w:rsidRPr="00F34168">
        <w:rPr>
          <w:rFonts w:ascii="Times New Roman" w:hAnsi="Times New Roman" w:cs="Times New Roman"/>
          <w:sz w:val="28"/>
          <w:szCs w:val="28"/>
        </w:rPr>
        <w:t>from containing the transmission to coping with the global recession.</w:t>
      </w:r>
      <w:r w:rsidRPr="00C430E1">
        <w:t xml:space="preserve"> </w:t>
      </w:r>
      <w:r w:rsidRPr="00C430E1">
        <w:rPr>
          <w:rFonts w:ascii="Times New Roman" w:hAnsi="Times New Roman" w:cs="Times New Roman"/>
          <w:sz w:val="28"/>
          <w:szCs w:val="28"/>
        </w:rPr>
        <w:t xml:space="preserve">The current recession has some peculiarities. Unlike recent </w:t>
      </w:r>
      <w:r>
        <w:rPr>
          <w:rFonts w:ascii="Times New Roman" w:hAnsi="Times New Roman" w:cs="Times New Roman"/>
          <w:sz w:val="28"/>
          <w:szCs w:val="28"/>
        </w:rPr>
        <w:t>periods</w:t>
      </w:r>
      <w:r w:rsidRPr="00C430E1">
        <w:rPr>
          <w:rFonts w:ascii="Times New Roman" w:hAnsi="Times New Roman" w:cs="Times New Roman"/>
          <w:sz w:val="28"/>
          <w:szCs w:val="28"/>
        </w:rPr>
        <w:t xml:space="preserve"> of recession it’s not just a balloon bursting of </w:t>
      </w:r>
      <w:r>
        <w:rPr>
          <w:rFonts w:ascii="Times New Roman" w:hAnsi="Times New Roman" w:cs="Times New Roman"/>
          <w:sz w:val="28"/>
          <w:szCs w:val="28"/>
        </w:rPr>
        <w:t>asset</w:t>
      </w:r>
      <w:r w:rsidRPr="00C430E1">
        <w:rPr>
          <w:rFonts w:ascii="Times New Roman" w:hAnsi="Times New Roman" w:cs="Times New Roman"/>
          <w:sz w:val="28"/>
          <w:szCs w:val="28"/>
        </w:rPr>
        <w:t xml:space="preserve"> with implications for a number of financial institutions</w:t>
      </w:r>
      <w:r>
        <w:rPr>
          <w:rFonts w:ascii="Times New Roman" w:hAnsi="Times New Roman" w:cs="Times New Roman"/>
          <w:sz w:val="28"/>
          <w:szCs w:val="28"/>
        </w:rPr>
        <w:t xml:space="preserve"> and a</w:t>
      </w:r>
      <w:r w:rsidRPr="00C430E1">
        <w:rPr>
          <w:rFonts w:ascii="Times New Roman" w:hAnsi="Times New Roman" w:cs="Times New Roman"/>
          <w:sz w:val="28"/>
          <w:szCs w:val="28"/>
        </w:rPr>
        <w:t xml:space="preserve"> concomitant narrowing of demand which could be </w:t>
      </w:r>
      <w:r>
        <w:rPr>
          <w:rFonts w:ascii="Times New Roman" w:hAnsi="Times New Roman" w:cs="Times New Roman"/>
          <w:sz w:val="28"/>
          <w:szCs w:val="28"/>
        </w:rPr>
        <w:t>resolved</w:t>
      </w:r>
      <w:r w:rsidRPr="00C430E1">
        <w:rPr>
          <w:rFonts w:ascii="Times New Roman" w:hAnsi="Times New Roman" w:cs="Times New Roman"/>
          <w:sz w:val="28"/>
          <w:szCs w:val="28"/>
        </w:rPr>
        <w:t xml:space="preserve"> by automatic balancers on the </w:t>
      </w:r>
      <w:r>
        <w:rPr>
          <w:rFonts w:ascii="Times New Roman" w:hAnsi="Times New Roman" w:cs="Times New Roman"/>
          <w:sz w:val="28"/>
          <w:szCs w:val="28"/>
        </w:rPr>
        <w:t>financial</w:t>
      </w:r>
      <w:r w:rsidRPr="00C430E1">
        <w:rPr>
          <w:rFonts w:ascii="Times New Roman" w:hAnsi="Times New Roman" w:cs="Times New Roman"/>
          <w:sz w:val="28"/>
          <w:szCs w:val="28"/>
        </w:rPr>
        <w:t xml:space="preserve"> side and a monetary policy that lowers interest rates. This stagnation is a much more complex entity.</w:t>
      </w:r>
      <w:r>
        <w:rPr>
          <w:rFonts w:ascii="Times New Roman" w:hAnsi="Times New Roman" w:cs="Times New Roman"/>
          <w:sz w:val="28"/>
          <w:szCs w:val="28"/>
        </w:rPr>
        <w:t xml:space="preserve"> F</w:t>
      </w:r>
      <w:r w:rsidRPr="00272BBF">
        <w:rPr>
          <w:rFonts w:ascii="Times New Roman" w:hAnsi="Times New Roman" w:cs="Times New Roman"/>
          <w:sz w:val="28"/>
          <w:szCs w:val="28"/>
        </w:rPr>
        <w:t>irst of all, there was an asset pustule caused by a</w:t>
      </w:r>
      <w:r>
        <w:rPr>
          <w:rFonts w:ascii="Times New Roman" w:hAnsi="Times New Roman" w:cs="Times New Roman"/>
          <w:sz w:val="28"/>
          <w:szCs w:val="28"/>
        </w:rPr>
        <w:t>n</w:t>
      </w:r>
      <w:r w:rsidRPr="00272BBF">
        <w:rPr>
          <w:rFonts w:ascii="Times New Roman" w:hAnsi="Times New Roman" w:cs="Times New Roman"/>
          <w:sz w:val="28"/>
          <w:szCs w:val="28"/>
        </w:rPr>
        <w:t xml:space="preserve"> </w:t>
      </w:r>
      <w:r w:rsidRPr="00473B03">
        <w:rPr>
          <w:rFonts w:ascii="Times New Roman" w:hAnsi="Times New Roman" w:cs="Times New Roman"/>
          <w:sz w:val="28"/>
          <w:szCs w:val="28"/>
        </w:rPr>
        <w:t xml:space="preserve">abundance </w:t>
      </w:r>
      <w:r w:rsidRPr="00272BBF">
        <w:rPr>
          <w:rFonts w:ascii="Times New Roman" w:hAnsi="Times New Roman" w:cs="Times New Roman"/>
          <w:sz w:val="28"/>
          <w:szCs w:val="28"/>
        </w:rPr>
        <w:t>of savings in the global economy and the US</w:t>
      </w:r>
      <w:r>
        <w:rPr>
          <w:rFonts w:ascii="Times New Roman" w:hAnsi="Times New Roman" w:cs="Times New Roman"/>
          <w:sz w:val="28"/>
          <w:szCs w:val="28"/>
        </w:rPr>
        <w:t>A</w:t>
      </w:r>
      <w:r w:rsidRPr="00272BBF">
        <w:rPr>
          <w:rFonts w:ascii="Times New Roman" w:hAnsi="Times New Roman" w:cs="Times New Roman"/>
          <w:sz w:val="28"/>
          <w:szCs w:val="28"/>
        </w:rPr>
        <w:t xml:space="preserve">`s </w:t>
      </w:r>
      <w:r w:rsidRPr="00473B03">
        <w:rPr>
          <w:rFonts w:ascii="Times New Roman" w:hAnsi="Times New Roman" w:cs="Times New Roman"/>
          <w:sz w:val="28"/>
          <w:szCs w:val="28"/>
        </w:rPr>
        <w:t xml:space="preserve">interminable claim </w:t>
      </w:r>
      <w:r w:rsidRPr="00272BBF">
        <w:rPr>
          <w:rFonts w:ascii="Times New Roman" w:hAnsi="Times New Roman" w:cs="Times New Roman"/>
          <w:sz w:val="28"/>
          <w:szCs w:val="28"/>
        </w:rPr>
        <w:t xml:space="preserve">for </w:t>
      </w:r>
      <w:r>
        <w:rPr>
          <w:rFonts w:ascii="Times New Roman" w:hAnsi="Times New Roman" w:cs="Times New Roman"/>
          <w:sz w:val="28"/>
          <w:szCs w:val="28"/>
        </w:rPr>
        <w:t>loan</w:t>
      </w:r>
      <w:r w:rsidRPr="00272BBF">
        <w:rPr>
          <w:rFonts w:ascii="Times New Roman" w:hAnsi="Times New Roman" w:cs="Times New Roman"/>
          <w:sz w:val="28"/>
          <w:szCs w:val="28"/>
        </w:rPr>
        <w:t xml:space="preserve">. Thus the savings </w:t>
      </w:r>
      <w:r w:rsidRPr="00473B03">
        <w:rPr>
          <w:rFonts w:ascii="Times New Roman" w:hAnsi="Times New Roman" w:cs="Times New Roman"/>
          <w:sz w:val="28"/>
          <w:szCs w:val="28"/>
        </w:rPr>
        <w:t xml:space="preserve">plenty </w:t>
      </w:r>
      <w:r w:rsidRPr="00272BBF">
        <w:rPr>
          <w:rFonts w:ascii="Times New Roman" w:hAnsi="Times New Roman" w:cs="Times New Roman"/>
          <w:sz w:val="28"/>
          <w:szCs w:val="28"/>
        </w:rPr>
        <w:t xml:space="preserve">which led to </w:t>
      </w:r>
      <w:r w:rsidRPr="00473B03">
        <w:rPr>
          <w:rFonts w:ascii="Times New Roman" w:hAnsi="Times New Roman" w:cs="Times New Roman"/>
          <w:sz w:val="28"/>
          <w:szCs w:val="28"/>
        </w:rPr>
        <w:t xml:space="preserve">nominal </w:t>
      </w:r>
      <w:r w:rsidRPr="00272BBF">
        <w:rPr>
          <w:rFonts w:ascii="Times New Roman" w:hAnsi="Times New Roman" w:cs="Times New Roman"/>
          <w:sz w:val="28"/>
          <w:szCs w:val="28"/>
        </w:rPr>
        <w:t xml:space="preserve">interest rates </w:t>
      </w:r>
      <w:r w:rsidRPr="00473B03">
        <w:rPr>
          <w:rFonts w:ascii="Times New Roman" w:hAnsi="Times New Roman" w:cs="Times New Roman"/>
          <w:sz w:val="28"/>
          <w:szCs w:val="28"/>
        </w:rPr>
        <w:t xml:space="preserve">ordinarily </w:t>
      </w:r>
      <w:r w:rsidRPr="00272BBF">
        <w:rPr>
          <w:rFonts w:ascii="Times New Roman" w:hAnsi="Times New Roman" w:cs="Times New Roman"/>
          <w:sz w:val="28"/>
          <w:szCs w:val="28"/>
        </w:rPr>
        <w:t xml:space="preserve">financed </w:t>
      </w:r>
      <w:r w:rsidRPr="00473B03">
        <w:rPr>
          <w:rFonts w:ascii="Times New Roman" w:hAnsi="Times New Roman" w:cs="Times New Roman"/>
          <w:sz w:val="28"/>
          <w:szCs w:val="28"/>
        </w:rPr>
        <w:t xml:space="preserve">overabundant </w:t>
      </w:r>
      <w:r w:rsidRPr="00272BBF">
        <w:rPr>
          <w:rFonts w:ascii="Times New Roman" w:hAnsi="Times New Roman" w:cs="Times New Roman"/>
          <w:sz w:val="28"/>
          <w:szCs w:val="28"/>
        </w:rPr>
        <w:t>U</w:t>
      </w:r>
      <w:r>
        <w:rPr>
          <w:rFonts w:ascii="Times New Roman" w:hAnsi="Times New Roman" w:cs="Times New Roman"/>
          <w:sz w:val="28"/>
          <w:szCs w:val="28"/>
        </w:rPr>
        <w:t xml:space="preserve">S consumption – not investment. </w:t>
      </w:r>
      <w:r w:rsidRPr="00272BBF">
        <w:rPr>
          <w:rFonts w:ascii="Times New Roman" w:hAnsi="Times New Roman" w:cs="Times New Roman"/>
          <w:sz w:val="28"/>
          <w:szCs w:val="28"/>
        </w:rPr>
        <w:t xml:space="preserve">This led to a </w:t>
      </w:r>
      <w:r w:rsidRPr="00473B03">
        <w:rPr>
          <w:rFonts w:ascii="Times New Roman" w:hAnsi="Times New Roman" w:cs="Times New Roman"/>
          <w:sz w:val="28"/>
          <w:szCs w:val="28"/>
        </w:rPr>
        <w:t xml:space="preserve">significant </w:t>
      </w:r>
      <w:r>
        <w:rPr>
          <w:rFonts w:ascii="Times New Roman" w:hAnsi="Times New Roman" w:cs="Times New Roman"/>
          <w:sz w:val="28"/>
          <w:szCs w:val="28"/>
        </w:rPr>
        <w:t xml:space="preserve">rise </w:t>
      </w:r>
      <w:r w:rsidRPr="00272BBF">
        <w:rPr>
          <w:rFonts w:ascii="Times New Roman" w:hAnsi="Times New Roman" w:cs="Times New Roman"/>
          <w:sz w:val="28"/>
          <w:szCs w:val="28"/>
        </w:rPr>
        <w:t xml:space="preserve">in asset prices (particularly </w:t>
      </w:r>
      <w:r>
        <w:rPr>
          <w:rFonts w:ascii="Times New Roman" w:hAnsi="Times New Roman" w:cs="Times New Roman"/>
          <w:sz w:val="28"/>
          <w:szCs w:val="28"/>
        </w:rPr>
        <w:t>house</w:t>
      </w:r>
      <w:r w:rsidRPr="00272BBF">
        <w:rPr>
          <w:rFonts w:ascii="Times New Roman" w:hAnsi="Times New Roman" w:cs="Times New Roman"/>
          <w:sz w:val="28"/>
          <w:szCs w:val="28"/>
        </w:rPr>
        <w:t xml:space="preserve"> prices), </w:t>
      </w:r>
      <w:r>
        <w:rPr>
          <w:rFonts w:ascii="Times New Roman" w:hAnsi="Times New Roman" w:cs="Times New Roman"/>
          <w:sz w:val="28"/>
          <w:szCs w:val="28"/>
        </w:rPr>
        <w:t>supported</w:t>
      </w:r>
      <w:r w:rsidRPr="00272BBF">
        <w:rPr>
          <w:rFonts w:ascii="Times New Roman" w:hAnsi="Times New Roman" w:cs="Times New Roman"/>
          <w:sz w:val="28"/>
          <w:szCs w:val="28"/>
        </w:rPr>
        <w:t xml:space="preserve"> by the commodities </w:t>
      </w:r>
      <w:r w:rsidRPr="00473B03">
        <w:rPr>
          <w:rFonts w:ascii="Times New Roman" w:hAnsi="Times New Roman" w:cs="Times New Roman"/>
          <w:sz w:val="28"/>
          <w:szCs w:val="28"/>
        </w:rPr>
        <w:t xml:space="preserve">explosion </w:t>
      </w:r>
      <w:r w:rsidRPr="00272BBF">
        <w:rPr>
          <w:rFonts w:ascii="Times New Roman" w:hAnsi="Times New Roman" w:cs="Times New Roman"/>
          <w:sz w:val="28"/>
          <w:szCs w:val="28"/>
        </w:rPr>
        <w:t xml:space="preserve">following </w:t>
      </w:r>
      <w:r w:rsidRPr="00473B03">
        <w:rPr>
          <w:rFonts w:ascii="Times New Roman" w:hAnsi="Times New Roman" w:cs="Times New Roman"/>
          <w:sz w:val="28"/>
          <w:szCs w:val="28"/>
        </w:rPr>
        <w:t xml:space="preserve">steady </w:t>
      </w:r>
      <w:r w:rsidRPr="00272BBF">
        <w:rPr>
          <w:rFonts w:ascii="Times New Roman" w:hAnsi="Times New Roman" w:cs="Times New Roman"/>
          <w:sz w:val="28"/>
          <w:szCs w:val="28"/>
        </w:rPr>
        <w:t xml:space="preserve">growth </w:t>
      </w:r>
      <w:r>
        <w:rPr>
          <w:rFonts w:ascii="Times New Roman" w:hAnsi="Times New Roman" w:cs="Times New Roman"/>
          <w:sz w:val="28"/>
          <w:szCs w:val="28"/>
        </w:rPr>
        <w:t xml:space="preserve">in </w:t>
      </w:r>
      <w:r w:rsidRPr="00473B03">
        <w:rPr>
          <w:rFonts w:ascii="Times New Roman" w:hAnsi="Times New Roman" w:cs="Times New Roman"/>
          <w:sz w:val="28"/>
          <w:szCs w:val="28"/>
        </w:rPr>
        <w:t xml:space="preserve">arising </w:t>
      </w:r>
      <w:r>
        <w:rPr>
          <w:rFonts w:ascii="Times New Roman" w:hAnsi="Times New Roman" w:cs="Times New Roman"/>
          <w:sz w:val="28"/>
          <w:szCs w:val="28"/>
        </w:rPr>
        <w:t>economies</w:t>
      </w:r>
      <w:r w:rsidRPr="00272BBF">
        <w:rPr>
          <w:rFonts w:ascii="Times New Roman" w:hAnsi="Times New Roman" w:cs="Times New Roman"/>
          <w:sz w:val="28"/>
          <w:szCs w:val="28"/>
        </w:rPr>
        <w:t>.</w:t>
      </w:r>
      <w:r w:rsidRPr="00D400B1">
        <w:t xml:space="preserve"> </w:t>
      </w:r>
      <w:r>
        <w:rPr>
          <w:rFonts w:ascii="Times New Roman" w:hAnsi="Times New Roman" w:cs="Times New Roman"/>
          <w:sz w:val="28"/>
          <w:szCs w:val="28"/>
        </w:rPr>
        <w:t>The debt spiral which</w:t>
      </w:r>
      <w:r w:rsidRPr="00D400B1">
        <w:rPr>
          <w:rFonts w:ascii="Times New Roman" w:hAnsi="Times New Roman" w:cs="Times New Roman"/>
          <w:sz w:val="28"/>
          <w:szCs w:val="28"/>
        </w:rPr>
        <w:t xml:space="preserve"> this ensued in has been completely debate</w:t>
      </w:r>
      <w:r>
        <w:rPr>
          <w:rFonts w:ascii="Times New Roman" w:hAnsi="Times New Roman" w:cs="Times New Roman"/>
          <w:sz w:val="28"/>
          <w:szCs w:val="28"/>
        </w:rPr>
        <w:t xml:space="preserve">d </w:t>
      </w:r>
      <w:r w:rsidRPr="00D400B1">
        <w:rPr>
          <w:rFonts w:ascii="Times New Roman" w:hAnsi="Times New Roman" w:cs="Times New Roman"/>
          <w:sz w:val="28"/>
          <w:szCs w:val="28"/>
        </w:rPr>
        <w:t xml:space="preserve">in the literature – hold out it to </w:t>
      </w:r>
      <w:r>
        <w:rPr>
          <w:rFonts w:ascii="Times New Roman" w:hAnsi="Times New Roman" w:cs="Times New Roman"/>
          <w:sz w:val="28"/>
          <w:szCs w:val="28"/>
        </w:rPr>
        <w:t>tell</w:t>
      </w:r>
      <w:r w:rsidRPr="00D400B1">
        <w:rPr>
          <w:rFonts w:ascii="Times New Roman" w:hAnsi="Times New Roman" w:cs="Times New Roman"/>
          <w:sz w:val="28"/>
          <w:szCs w:val="28"/>
        </w:rPr>
        <w:t xml:space="preserve"> that when bad mortgage debt </w:t>
      </w:r>
      <w:r>
        <w:rPr>
          <w:rFonts w:ascii="Times New Roman" w:hAnsi="Times New Roman" w:cs="Times New Roman"/>
          <w:sz w:val="28"/>
          <w:szCs w:val="28"/>
        </w:rPr>
        <w:t>began</w:t>
      </w:r>
      <w:r w:rsidRPr="00D400B1">
        <w:rPr>
          <w:rFonts w:ascii="Times New Roman" w:hAnsi="Times New Roman" w:cs="Times New Roman"/>
          <w:sz w:val="28"/>
          <w:szCs w:val="28"/>
        </w:rPr>
        <w:t xml:space="preserve"> being </w:t>
      </w:r>
      <w:r w:rsidRPr="006D5BBA">
        <w:rPr>
          <w:rFonts w:ascii="Times New Roman" w:hAnsi="Times New Roman" w:cs="Times New Roman"/>
          <w:sz w:val="28"/>
          <w:szCs w:val="28"/>
        </w:rPr>
        <w:t>reclaim</w:t>
      </w:r>
      <w:r>
        <w:rPr>
          <w:rFonts w:ascii="Times New Roman" w:hAnsi="Times New Roman" w:cs="Times New Roman"/>
          <w:sz w:val="28"/>
          <w:szCs w:val="28"/>
        </w:rPr>
        <w:t>ed (</w:t>
      </w:r>
      <w:r w:rsidRPr="00D400B1">
        <w:rPr>
          <w:rFonts w:ascii="Times New Roman" w:hAnsi="Times New Roman" w:cs="Times New Roman"/>
          <w:sz w:val="28"/>
          <w:szCs w:val="28"/>
        </w:rPr>
        <w:t xml:space="preserve">so called subprime crisis) it was </w:t>
      </w:r>
      <w:r w:rsidRPr="006D5BBA">
        <w:rPr>
          <w:rFonts w:ascii="Times New Roman" w:hAnsi="Times New Roman" w:cs="Times New Roman"/>
          <w:sz w:val="28"/>
          <w:szCs w:val="28"/>
        </w:rPr>
        <w:t xml:space="preserve">swiftly </w:t>
      </w:r>
      <w:r>
        <w:rPr>
          <w:rFonts w:ascii="Times New Roman" w:hAnsi="Times New Roman" w:cs="Times New Roman"/>
          <w:sz w:val="28"/>
          <w:szCs w:val="28"/>
        </w:rPr>
        <w:t>understoo</w:t>
      </w:r>
      <w:r w:rsidRPr="006D5BBA">
        <w:rPr>
          <w:rFonts w:ascii="Times New Roman" w:hAnsi="Times New Roman" w:cs="Times New Roman"/>
          <w:sz w:val="28"/>
          <w:szCs w:val="28"/>
        </w:rPr>
        <w:t xml:space="preserve">d </w:t>
      </w:r>
      <w:r w:rsidRPr="00D400B1">
        <w:rPr>
          <w:rFonts w:ascii="Times New Roman" w:hAnsi="Times New Roman" w:cs="Times New Roman"/>
          <w:sz w:val="28"/>
          <w:szCs w:val="28"/>
        </w:rPr>
        <w:t xml:space="preserve">that there was a </w:t>
      </w:r>
      <w:r>
        <w:rPr>
          <w:rFonts w:ascii="Times New Roman" w:hAnsi="Times New Roman" w:cs="Times New Roman"/>
          <w:sz w:val="28"/>
          <w:szCs w:val="28"/>
        </w:rPr>
        <w:t>common</w:t>
      </w:r>
      <w:r w:rsidRPr="00D400B1">
        <w:rPr>
          <w:rFonts w:ascii="Times New Roman" w:hAnsi="Times New Roman" w:cs="Times New Roman"/>
          <w:sz w:val="28"/>
          <w:szCs w:val="28"/>
        </w:rPr>
        <w:t xml:space="preserve"> credit crisis </w:t>
      </w:r>
      <w:r w:rsidRPr="006D5BBA">
        <w:rPr>
          <w:rFonts w:ascii="Times New Roman" w:hAnsi="Times New Roman" w:cs="Times New Roman"/>
          <w:sz w:val="28"/>
          <w:szCs w:val="28"/>
        </w:rPr>
        <w:t xml:space="preserve">next </w:t>
      </w:r>
      <w:r w:rsidRPr="00D400B1">
        <w:rPr>
          <w:rFonts w:ascii="Times New Roman" w:hAnsi="Times New Roman" w:cs="Times New Roman"/>
          <w:sz w:val="28"/>
          <w:szCs w:val="28"/>
        </w:rPr>
        <w:t xml:space="preserve">from the </w:t>
      </w:r>
      <w:r w:rsidRPr="006D5BBA">
        <w:rPr>
          <w:rFonts w:ascii="Times New Roman" w:hAnsi="Times New Roman" w:cs="Times New Roman"/>
          <w:sz w:val="28"/>
          <w:szCs w:val="28"/>
        </w:rPr>
        <w:t xml:space="preserve">presence </w:t>
      </w:r>
      <w:r w:rsidRPr="00D400B1">
        <w:rPr>
          <w:rFonts w:ascii="Times New Roman" w:hAnsi="Times New Roman" w:cs="Times New Roman"/>
          <w:sz w:val="28"/>
          <w:szCs w:val="28"/>
        </w:rPr>
        <w:t xml:space="preserve">of </w:t>
      </w:r>
      <w:r w:rsidRPr="006D5BBA">
        <w:rPr>
          <w:rFonts w:ascii="Times New Roman" w:hAnsi="Times New Roman" w:cs="Times New Roman"/>
          <w:sz w:val="28"/>
          <w:szCs w:val="28"/>
        </w:rPr>
        <w:t xml:space="preserve">tremendous </w:t>
      </w:r>
      <w:r w:rsidRPr="00D400B1">
        <w:rPr>
          <w:rFonts w:ascii="Times New Roman" w:hAnsi="Times New Roman" w:cs="Times New Roman"/>
          <w:sz w:val="28"/>
          <w:szCs w:val="28"/>
        </w:rPr>
        <w:t xml:space="preserve">sums of </w:t>
      </w:r>
      <w:r w:rsidRPr="006D5BBA">
        <w:rPr>
          <w:rFonts w:ascii="Times New Roman" w:hAnsi="Times New Roman" w:cs="Times New Roman"/>
          <w:sz w:val="28"/>
          <w:szCs w:val="28"/>
        </w:rPr>
        <w:t xml:space="preserve">poisonous </w:t>
      </w:r>
      <w:r w:rsidRPr="00D400B1">
        <w:rPr>
          <w:rFonts w:ascii="Times New Roman" w:hAnsi="Times New Roman" w:cs="Times New Roman"/>
          <w:sz w:val="28"/>
          <w:szCs w:val="28"/>
        </w:rPr>
        <w:t xml:space="preserve">assets in the balance sheets of </w:t>
      </w:r>
      <w:r>
        <w:rPr>
          <w:rFonts w:ascii="Times New Roman" w:hAnsi="Times New Roman" w:cs="Times New Roman"/>
          <w:sz w:val="28"/>
          <w:szCs w:val="28"/>
        </w:rPr>
        <w:t>credit</w:t>
      </w:r>
      <w:r w:rsidRPr="00D400B1">
        <w:rPr>
          <w:rFonts w:ascii="Times New Roman" w:hAnsi="Times New Roman" w:cs="Times New Roman"/>
          <w:sz w:val="28"/>
          <w:szCs w:val="28"/>
        </w:rPr>
        <w:t xml:space="preserve"> institutions and banks. </w:t>
      </w:r>
      <w:r>
        <w:rPr>
          <w:rFonts w:ascii="Times New Roman" w:hAnsi="Times New Roman" w:cs="Times New Roman"/>
          <w:sz w:val="28"/>
          <w:szCs w:val="28"/>
        </w:rPr>
        <w:t>C</w:t>
      </w:r>
      <w:r w:rsidRPr="006D5BBA">
        <w:rPr>
          <w:rFonts w:ascii="Times New Roman" w:hAnsi="Times New Roman" w:cs="Times New Roman"/>
          <w:sz w:val="28"/>
          <w:szCs w:val="28"/>
        </w:rPr>
        <w:t>onsequently</w:t>
      </w:r>
      <w:r w:rsidRPr="00D400B1">
        <w:rPr>
          <w:rFonts w:ascii="Times New Roman" w:hAnsi="Times New Roman" w:cs="Times New Roman"/>
          <w:sz w:val="28"/>
          <w:szCs w:val="28"/>
        </w:rPr>
        <w:t xml:space="preserve">, the collateral backing of </w:t>
      </w:r>
      <w:r>
        <w:rPr>
          <w:rFonts w:ascii="Times New Roman" w:hAnsi="Times New Roman" w:cs="Times New Roman"/>
          <w:sz w:val="28"/>
          <w:szCs w:val="28"/>
        </w:rPr>
        <w:t>a number of</w:t>
      </w:r>
      <w:r w:rsidRPr="00D400B1">
        <w:rPr>
          <w:rFonts w:ascii="Times New Roman" w:hAnsi="Times New Roman" w:cs="Times New Roman"/>
          <w:sz w:val="28"/>
          <w:szCs w:val="28"/>
        </w:rPr>
        <w:t xml:space="preserve"> credit </w:t>
      </w:r>
      <w:r w:rsidRPr="006D5BBA">
        <w:rPr>
          <w:rFonts w:ascii="Times New Roman" w:hAnsi="Times New Roman" w:cs="Times New Roman"/>
          <w:sz w:val="28"/>
          <w:szCs w:val="28"/>
        </w:rPr>
        <w:t xml:space="preserve">advancements </w:t>
      </w:r>
      <w:r w:rsidRPr="00D400B1">
        <w:rPr>
          <w:rFonts w:ascii="Times New Roman" w:hAnsi="Times New Roman" w:cs="Times New Roman"/>
          <w:sz w:val="28"/>
          <w:szCs w:val="28"/>
        </w:rPr>
        <w:t xml:space="preserve">started being </w:t>
      </w:r>
      <w:r w:rsidRPr="006D5BBA">
        <w:rPr>
          <w:rFonts w:ascii="Times New Roman" w:hAnsi="Times New Roman" w:cs="Times New Roman"/>
          <w:sz w:val="28"/>
          <w:szCs w:val="28"/>
        </w:rPr>
        <w:t>suspect</w:t>
      </w:r>
      <w:r>
        <w:rPr>
          <w:rFonts w:ascii="Times New Roman" w:hAnsi="Times New Roman" w:cs="Times New Roman"/>
          <w:sz w:val="28"/>
          <w:szCs w:val="28"/>
        </w:rPr>
        <w:t xml:space="preserve">ed </w:t>
      </w:r>
      <w:r w:rsidRPr="00D400B1">
        <w:rPr>
          <w:rFonts w:ascii="Times New Roman" w:hAnsi="Times New Roman" w:cs="Times New Roman"/>
          <w:sz w:val="28"/>
          <w:szCs w:val="28"/>
        </w:rPr>
        <w:t xml:space="preserve">and credit </w:t>
      </w:r>
      <w:r w:rsidRPr="006D5BBA">
        <w:rPr>
          <w:rFonts w:ascii="Times New Roman" w:hAnsi="Times New Roman" w:cs="Times New Roman"/>
          <w:sz w:val="28"/>
          <w:szCs w:val="28"/>
        </w:rPr>
        <w:t>freeze</w:t>
      </w:r>
      <w:r w:rsidRPr="00D400B1">
        <w:rPr>
          <w:rFonts w:ascii="Times New Roman" w:hAnsi="Times New Roman" w:cs="Times New Roman"/>
          <w:sz w:val="28"/>
          <w:szCs w:val="28"/>
        </w:rPr>
        <w:t>.</w:t>
      </w:r>
      <w:r w:rsidRPr="0058076D">
        <w:t xml:space="preserve"> </w:t>
      </w:r>
      <w:r w:rsidRPr="0058076D">
        <w:rPr>
          <w:rFonts w:ascii="Times New Roman" w:hAnsi="Times New Roman" w:cs="Times New Roman"/>
          <w:sz w:val="28"/>
          <w:szCs w:val="28"/>
        </w:rPr>
        <w:t xml:space="preserve">This led to a downfall of demand and </w:t>
      </w:r>
      <w:r>
        <w:rPr>
          <w:rFonts w:ascii="Times New Roman" w:hAnsi="Times New Roman" w:cs="Times New Roman"/>
          <w:sz w:val="28"/>
          <w:szCs w:val="28"/>
        </w:rPr>
        <w:t>increasing</w:t>
      </w:r>
      <w:r w:rsidRPr="0058076D">
        <w:rPr>
          <w:rFonts w:ascii="Times New Roman" w:hAnsi="Times New Roman" w:cs="Times New Roman"/>
          <w:sz w:val="28"/>
          <w:szCs w:val="28"/>
        </w:rPr>
        <w:t xml:space="preserve"> unemployment – all in a</w:t>
      </w:r>
      <w:r>
        <w:rPr>
          <w:rFonts w:ascii="Times New Roman" w:hAnsi="Times New Roman" w:cs="Times New Roman"/>
          <w:sz w:val="28"/>
          <w:szCs w:val="28"/>
        </w:rPr>
        <w:t xml:space="preserve">n </w:t>
      </w:r>
      <w:r w:rsidRPr="0058076D">
        <w:rPr>
          <w:rFonts w:ascii="Times New Roman" w:hAnsi="Times New Roman" w:cs="Times New Roman"/>
          <w:sz w:val="28"/>
          <w:szCs w:val="28"/>
        </w:rPr>
        <w:t xml:space="preserve">intense cycle. In a series of effective </w:t>
      </w:r>
      <w:r>
        <w:rPr>
          <w:rFonts w:ascii="Times New Roman" w:hAnsi="Times New Roman" w:cs="Times New Roman"/>
          <w:sz w:val="28"/>
          <w:szCs w:val="28"/>
        </w:rPr>
        <w:t>works</w:t>
      </w:r>
      <w:r w:rsidRPr="0058076D">
        <w:rPr>
          <w:rFonts w:ascii="Times New Roman" w:hAnsi="Times New Roman" w:cs="Times New Roman"/>
          <w:sz w:val="28"/>
          <w:szCs w:val="28"/>
        </w:rPr>
        <w:t>, Carme</w:t>
      </w:r>
      <w:r>
        <w:rPr>
          <w:rFonts w:ascii="Times New Roman" w:hAnsi="Times New Roman" w:cs="Times New Roman"/>
          <w:sz w:val="28"/>
          <w:szCs w:val="28"/>
        </w:rPr>
        <w:t xml:space="preserve">n Reinhart and Kenneth S. Rogoff </w:t>
      </w:r>
      <w:r w:rsidRPr="0058076D">
        <w:rPr>
          <w:rFonts w:ascii="Times New Roman" w:hAnsi="Times New Roman" w:cs="Times New Roman"/>
          <w:sz w:val="28"/>
          <w:szCs w:val="28"/>
        </w:rPr>
        <w:t xml:space="preserve">have </w:t>
      </w:r>
      <w:r>
        <w:rPr>
          <w:rFonts w:ascii="Times New Roman" w:hAnsi="Times New Roman" w:cs="Times New Roman"/>
          <w:sz w:val="28"/>
          <w:szCs w:val="28"/>
        </w:rPr>
        <w:t>examined</w:t>
      </w:r>
      <w:r w:rsidRPr="0058076D">
        <w:rPr>
          <w:rFonts w:ascii="Times New Roman" w:hAnsi="Times New Roman" w:cs="Times New Roman"/>
          <w:sz w:val="28"/>
          <w:szCs w:val="28"/>
        </w:rPr>
        <w:t xml:space="preserve"> the historic recording of countries experiencing </w:t>
      </w:r>
      <w:r>
        <w:rPr>
          <w:rFonts w:ascii="Times New Roman" w:hAnsi="Times New Roman" w:cs="Times New Roman"/>
          <w:sz w:val="28"/>
          <w:szCs w:val="28"/>
        </w:rPr>
        <w:t>different</w:t>
      </w:r>
      <w:r w:rsidRPr="0058076D">
        <w:rPr>
          <w:rFonts w:ascii="Times New Roman" w:hAnsi="Times New Roman" w:cs="Times New Roman"/>
          <w:sz w:val="28"/>
          <w:szCs w:val="28"/>
        </w:rPr>
        <w:t xml:space="preserve"> financial crises. They declare that real </w:t>
      </w:r>
      <w:r>
        <w:rPr>
          <w:rFonts w:ascii="Times New Roman" w:hAnsi="Times New Roman" w:cs="Times New Roman"/>
          <w:sz w:val="28"/>
          <w:szCs w:val="28"/>
        </w:rPr>
        <w:t xml:space="preserve">home price falls average 35% </w:t>
      </w:r>
      <w:r w:rsidRPr="0058076D">
        <w:rPr>
          <w:rFonts w:ascii="Times New Roman" w:hAnsi="Times New Roman" w:cs="Times New Roman"/>
          <w:sz w:val="28"/>
          <w:szCs w:val="28"/>
        </w:rPr>
        <w:t xml:space="preserve">stretched out </w:t>
      </w:r>
      <w:r w:rsidRPr="0017048D">
        <w:rPr>
          <w:rFonts w:ascii="Times New Roman" w:hAnsi="Times New Roman" w:cs="Times New Roman"/>
          <w:sz w:val="28"/>
          <w:szCs w:val="28"/>
        </w:rPr>
        <w:t xml:space="preserve">during </w:t>
      </w:r>
      <w:r w:rsidRPr="0058076D">
        <w:rPr>
          <w:rFonts w:ascii="Times New Roman" w:hAnsi="Times New Roman" w:cs="Times New Roman"/>
          <w:sz w:val="28"/>
          <w:szCs w:val="28"/>
        </w:rPr>
        <w:t xml:space="preserve">six years from </w:t>
      </w:r>
      <w:r w:rsidRPr="0017048D">
        <w:rPr>
          <w:rFonts w:ascii="Times New Roman" w:hAnsi="Times New Roman" w:cs="Times New Roman"/>
          <w:sz w:val="28"/>
          <w:szCs w:val="28"/>
        </w:rPr>
        <w:t xml:space="preserve">top </w:t>
      </w:r>
      <w:r w:rsidRPr="0058076D">
        <w:rPr>
          <w:rFonts w:ascii="Times New Roman" w:hAnsi="Times New Roman" w:cs="Times New Roman"/>
          <w:sz w:val="28"/>
          <w:szCs w:val="28"/>
        </w:rPr>
        <w:t xml:space="preserve">to </w:t>
      </w:r>
      <w:r w:rsidRPr="0017048D">
        <w:rPr>
          <w:rFonts w:ascii="Times New Roman" w:hAnsi="Times New Roman" w:cs="Times New Roman"/>
          <w:sz w:val="28"/>
          <w:szCs w:val="28"/>
        </w:rPr>
        <w:t>slump</w:t>
      </w:r>
      <w:r w:rsidRPr="0058076D">
        <w:rPr>
          <w:rFonts w:ascii="Times New Roman" w:hAnsi="Times New Roman" w:cs="Times New Roman"/>
          <w:sz w:val="28"/>
          <w:szCs w:val="28"/>
        </w:rPr>
        <w:t xml:space="preserve">, </w:t>
      </w:r>
      <w:r>
        <w:rPr>
          <w:rFonts w:ascii="Times New Roman" w:hAnsi="Times New Roman" w:cs="Times New Roman"/>
          <w:sz w:val="28"/>
          <w:szCs w:val="28"/>
        </w:rPr>
        <w:t>as</w:t>
      </w:r>
      <w:r w:rsidRPr="0058076D">
        <w:rPr>
          <w:rFonts w:ascii="Times New Roman" w:hAnsi="Times New Roman" w:cs="Times New Roman"/>
          <w:sz w:val="28"/>
          <w:szCs w:val="28"/>
        </w:rPr>
        <w:t xml:space="preserve"> eq</w:t>
      </w:r>
      <w:r>
        <w:rPr>
          <w:rFonts w:ascii="Times New Roman" w:hAnsi="Times New Roman" w:cs="Times New Roman"/>
          <w:sz w:val="28"/>
          <w:szCs w:val="28"/>
        </w:rPr>
        <w:t xml:space="preserve">uity price falls </w:t>
      </w:r>
      <w:r w:rsidRPr="00AF1C28">
        <w:rPr>
          <w:rFonts w:ascii="Times New Roman" w:hAnsi="Times New Roman" w:cs="Times New Roman"/>
          <w:sz w:val="28"/>
          <w:szCs w:val="28"/>
        </w:rPr>
        <w:t xml:space="preserve">down </w:t>
      </w:r>
      <w:r>
        <w:rPr>
          <w:rFonts w:ascii="Times New Roman" w:hAnsi="Times New Roman" w:cs="Times New Roman"/>
          <w:sz w:val="28"/>
          <w:szCs w:val="28"/>
        </w:rPr>
        <w:t xml:space="preserve">average 55% </w:t>
      </w:r>
      <w:r w:rsidRPr="00AF1C28">
        <w:rPr>
          <w:rFonts w:ascii="Times New Roman" w:hAnsi="Times New Roman" w:cs="Times New Roman"/>
          <w:sz w:val="28"/>
          <w:szCs w:val="28"/>
        </w:rPr>
        <w:t xml:space="preserve">along </w:t>
      </w:r>
      <w:r w:rsidRPr="0058076D">
        <w:rPr>
          <w:rFonts w:ascii="Times New Roman" w:hAnsi="Times New Roman" w:cs="Times New Roman"/>
          <w:sz w:val="28"/>
          <w:szCs w:val="28"/>
        </w:rPr>
        <w:t xml:space="preserve">a </w:t>
      </w:r>
      <w:r w:rsidRPr="00AF1C28">
        <w:rPr>
          <w:rFonts w:ascii="Times New Roman" w:hAnsi="Times New Roman" w:cs="Times New Roman"/>
          <w:sz w:val="28"/>
          <w:szCs w:val="28"/>
        </w:rPr>
        <w:t xml:space="preserve">downswing </w:t>
      </w:r>
      <w:r w:rsidRPr="0058076D">
        <w:rPr>
          <w:rFonts w:ascii="Times New Roman" w:hAnsi="Times New Roman" w:cs="Times New Roman"/>
          <w:sz w:val="28"/>
          <w:szCs w:val="28"/>
        </w:rPr>
        <w:t xml:space="preserve">of </w:t>
      </w:r>
      <w:r w:rsidRPr="00AF1C28">
        <w:rPr>
          <w:rFonts w:ascii="Times New Roman" w:hAnsi="Times New Roman" w:cs="Times New Roman"/>
          <w:sz w:val="28"/>
          <w:szCs w:val="28"/>
        </w:rPr>
        <w:t xml:space="preserve">approximately </w:t>
      </w:r>
      <w:r w:rsidRPr="0058076D">
        <w:rPr>
          <w:rFonts w:ascii="Times New Roman" w:hAnsi="Times New Roman" w:cs="Times New Roman"/>
          <w:sz w:val="28"/>
          <w:szCs w:val="28"/>
        </w:rPr>
        <w:t>three and a half years.</w:t>
      </w:r>
      <w:r w:rsidRPr="00D57743">
        <w:t xml:space="preserve"> </w:t>
      </w:r>
      <w:r w:rsidRPr="00D57743">
        <w:rPr>
          <w:rFonts w:ascii="Times New Roman" w:hAnsi="Times New Roman" w:cs="Times New Roman"/>
          <w:sz w:val="28"/>
          <w:szCs w:val="28"/>
        </w:rPr>
        <w:t>The unemployment rate increase</w:t>
      </w:r>
      <w:r>
        <w:rPr>
          <w:rFonts w:ascii="Times New Roman" w:hAnsi="Times New Roman" w:cs="Times New Roman"/>
          <w:sz w:val="28"/>
          <w:szCs w:val="28"/>
        </w:rPr>
        <w:t>s by 7% during</w:t>
      </w:r>
      <w:r w:rsidRPr="00D57743">
        <w:rPr>
          <w:rFonts w:ascii="Times New Roman" w:hAnsi="Times New Roman" w:cs="Times New Roman"/>
          <w:sz w:val="28"/>
          <w:szCs w:val="28"/>
        </w:rPr>
        <w:t xml:space="preserve"> the down </w:t>
      </w:r>
      <w:r>
        <w:rPr>
          <w:rFonts w:ascii="Times New Roman" w:hAnsi="Times New Roman" w:cs="Times New Roman"/>
          <w:sz w:val="28"/>
          <w:szCs w:val="28"/>
        </w:rPr>
        <w:t>period</w:t>
      </w:r>
      <w:r w:rsidRPr="00D57743">
        <w:rPr>
          <w:rFonts w:ascii="Times New Roman" w:hAnsi="Times New Roman" w:cs="Times New Roman"/>
          <w:sz w:val="28"/>
          <w:szCs w:val="28"/>
        </w:rPr>
        <w:t xml:space="preserve"> of the session and </w:t>
      </w:r>
      <w:r>
        <w:rPr>
          <w:rFonts w:ascii="Times New Roman" w:hAnsi="Times New Roman" w:cs="Times New Roman"/>
          <w:sz w:val="28"/>
          <w:szCs w:val="28"/>
        </w:rPr>
        <w:t>production</w:t>
      </w:r>
      <w:r w:rsidRPr="00D57743">
        <w:rPr>
          <w:rFonts w:ascii="Times New Roman" w:hAnsi="Times New Roman" w:cs="Times New Roman"/>
          <w:sz w:val="28"/>
          <w:szCs w:val="28"/>
        </w:rPr>
        <w:t xml:space="preserve"> falls 9</w:t>
      </w:r>
      <w:r>
        <w:rPr>
          <w:rFonts w:ascii="Times New Roman" w:hAnsi="Times New Roman" w:cs="Times New Roman"/>
          <w:sz w:val="28"/>
          <w:szCs w:val="28"/>
        </w:rPr>
        <w:t>%</w:t>
      </w:r>
      <w:r w:rsidRPr="00D57743">
        <w:rPr>
          <w:rFonts w:ascii="Times New Roman" w:hAnsi="Times New Roman" w:cs="Times New Roman"/>
          <w:sz w:val="28"/>
          <w:szCs w:val="28"/>
        </w:rPr>
        <w:t xml:space="preserve">. The real amount of </w:t>
      </w:r>
      <w:r>
        <w:rPr>
          <w:rFonts w:ascii="Times New Roman" w:hAnsi="Times New Roman" w:cs="Times New Roman"/>
          <w:sz w:val="28"/>
          <w:szCs w:val="28"/>
        </w:rPr>
        <w:t>state</w:t>
      </w:r>
      <w:r w:rsidRPr="00D57743">
        <w:rPr>
          <w:rFonts w:ascii="Times New Roman" w:hAnsi="Times New Roman" w:cs="Times New Roman"/>
          <w:sz w:val="28"/>
          <w:szCs w:val="28"/>
        </w:rPr>
        <w:t xml:space="preserve"> debt tends to burst, </w:t>
      </w:r>
      <w:r>
        <w:rPr>
          <w:rFonts w:ascii="Times New Roman" w:hAnsi="Times New Roman" w:cs="Times New Roman"/>
          <w:sz w:val="28"/>
          <w:szCs w:val="28"/>
        </w:rPr>
        <w:t>raising</w:t>
      </w:r>
      <w:r w:rsidRPr="00D57743">
        <w:rPr>
          <w:rFonts w:ascii="Times New Roman" w:hAnsi="Times New Roman" w:cs="Times New Roman"/>
          <w:sz w:val="28"/>
          <w:szCs w:val="28"/>
        </w:rPr>
        <w:t xml:space="preserve"> an average 86</w:t>
      </w:r>
      <w:r>
        <w:rPr>
          <w:rFonts w:ascii="Times New Roman" w:hAnsi="Times New Roman" w:cs="Times New Roman"/>
          <w:sz w:val="28"/>
          <w:szCs w:val="28"/>
        </w:rPr>
        <w:t>%</w:t>
      </w:r>
      <w:r w:rsidRPr="00D57743">
        <w:rPr>
          <w:rFonts w:ascii="Times New Roman" w:hAnsi="Times New Roman" w:cs="Times New Roman"/>
          <w:sz w:val="28"/>
          <w:szCs w:val="28"/>
        </w:rPr>
        <w:t xml:space="preserve">, because of </w:t>
      </w:r>
      <w:r>
        <w:rPr>
          <w:rFonts w:ascii="Times New Roman" w:hAnsi="Times New Roman" w:cs="Times New Roman"/>
          <w:sz w:val="28"/>
          <w:szCs w:val="28"/>
        </w:rPr>
        <w:t>lose</w:t>
      </w:r>
      <w:r w:rsidRPr="00D57743">
        <w:rPr>
          <w:rFonts w:ascii="Times New Roman" w:hAnsi="Times New Roman" w:cs="Times New Roman"/>
          <w:sz w:val="28"/>
          <w:szCs w:val="28"/>
        </w:rPr>
        <w:t xml:space="preserve"> tax </w:t>
      </w:r>
      <w:r>
        <w:rPr>
          <w:rFonts w:ascii="Times New Roman" w:hAnsi="Times New Roman" w:cs="Times New Roman"/>
          <w:sz w:val="28"/>
          <w:szCs w:val="28"/>
        </w:rPr>
        <w:t>incomes</w:t>
      </w:r>
      <w:r w:rsidRPr="00D57743">
        <w:rPr>
          <w:rFonts w:ascii="Times New Roman" w:hAnsi="Times New Roman" w:cs="Times New Roman"/>
          <w:sz w:val="28"/>
          <w:szCs w:val="28"/>
        </w:rPr>
        <w:t xml:space="preserve">. </w:t>
      </w:r>
      <w:r>
        <w:rPr>
          <w:rFonts w:ascii="Times New Roman" w:hAnsi="Times New Roman" w:cs="Times New Roman"/>
          <w:sz w:val="28"/>
          <w:szCs w:val="28"/>
        </w:rPr>
        <w:t>I</w:t>
      </w:r>
      <w:r w:rsidRPr="000B4E61">
        <w:rPr>
          <w:rFonts w:ascii="Times New Roman" w:hAnsi="Times New Roman" w:cs="Times New Roman"/>
          <w:sz w:val="28"/>
          <w:szCs w:val="28"/>
        </w:rPr>
        <w:t>n addition</w:t>
      </w:r>
      <w:r>
        <w:rPr>
          <w:rFonts w:ascii="Times New Roman" w:hAnsi="Times New Roman" w:cs="Times New Roman"/>
          <w:sz w:val="28"/>
          <w:szCs w:val="28"/>
        </w:rPr>
        <w:t>,</w:t>
      </w:r>
      <w:r w:rsidRPr="000B4E61">
        <w:rPr>
          <w:rFonts w:ascii="Times New Roman" w:hAnsi="Times New Roman" w:cs="Times New Roman"/>
          <w:sz w:val="28"/>
          <w:szCs w:val="28"/>
        </w:rPr>
        <w:t xml:space="preserve"> </w:t>
      </w:r>
      <w:r w:rsidRPr="00D57743">
        <w:rPr>
          <w:rFonts w:ascii="Times New Roman" w:hAnsi="Times New Roman" w:cs="Times New Roman"/>
          <w:sz w:val="28"/>
          <w:szCs w:val="28"/>
        </w:rPr>
        <w:t>Reinhart and Rogoff find</w:t>
      </w:r>
      <w:r>
        <w:rPr>
          <w:rFonts w:ascii="Times New Roman" w:hAnsi="Times New Roman" w:cs="Times New Roman"/>
          <w:sz w:val="28"/>
          <w:szCs w:val="28"/>
        </w:rPr>
        <w:t xml:space="preserve"> out that the historic</w:t>
      </w:r>
      <w:r w:rsidRPr="00D57743">
        <w:rPr>
          <w:rFonts w:ascii="Times New Roman" w:hAnsi="Times New Roman" w:cs="Times New Roman"/>
          <w:sz w:val="28"/>
          <w:szCs w:val="28"/>
        </w:rPr>
        <w:t xml:space="preserve"> </w:t>
      </w:r>
      <w:r>
        <w:rPr>
          <w:rFonts w:ascii="Times New Roman" w:hAnsi="Times New Roman" w:cs="Times New Roman"/>
          <w:sz w:val="28"/>
          <w:szCs w:val="28"/>
        </w:rPr>
        <w:t>features</w:t>
      </w:r>
      <w:r w:rsidRPr="00D57743">
        <w:rPr>
          <w:rFonts w:ascii="Times New Roman" w:hAnsi="Times New Roman" w:cs="Times New Roman"/>
          <w:sz w:val="28"/>
          <w:szCs w:val="28"/>
        </w:rPr>
        <w:t xml:space="preserve"> of banking crises in middle-to-low-income </w:t>
      </w:r>
      <w:r>
        <w:rPr>
          <w:rFonts w:ascii="Times New Roman" w:hAnsi="Times New Roman" w:cs="Times New Roman"/>
          <w:sz w:val="28"/>
          <w:szCs w:val="28"/>
        </w:rPr>
        <w:t>states</w:t>
      </w:r>
      <w:r w:rsidRPr="00D57743">
        <w:rPr>
          <w:rFonts w:ascii="Times New Roman" w:hAnsi="Times New Roman" w:cs="Times New Roman"/>
          <w:sz w:val="28"/>
          <w:szCs w:val="28"/>
        </w:rPr>
        <w:t xml:space="preserve"> have been </w:t>
      </w:r>
      <w:r w:rsidRPr="000B4E61">
        <w:rPr>
          <w:rFonts w:ascii="Times New Roman" w:hAnsi="Times New Roman" w:cs="Times New Roman"/>
          <w:sz w:val="28"/>
          <w:szCs w:val="28"/>
        </w:rPr>
        <w:t xml:space="preserve">match </w:t>
      </w:r>
      <w:r>
        <w:rPr>
          <w:rFonts w:ascii="Times New Roman" w:hAnsi="Times New Roman" w:cs="Times New Roman"/>
          <w:sz w:val="28"/>
          <w:szCs w:val="28"/>
        </w:rPr>
        <w:t xml:space="preserve">to those in </w:t>
      </w:r>
      <w:r w:rsidRPr="000B4E61">
        <w:rPr>
          <w:rFonts w:ascii="Times New Roman" w:hAnsi="Times New Roman" w:cs="Times New Roman"/>
          <w:sz w:val="28"/>
          <w:szCs w:val="28"/>
        </w:rPr>
        <w:t xml:space="preserve">wealthy </w:t>
      </w:r>
      <w:r>
        <w:rPr>
          <w:rFonts w:ascii="Times New Roman" w:hAnsi="Times New Roman" w:cs="Times New Roman"/>
          <w:sz w:val="28"/>
          <w:szCs w:val="28"/>
        </w:rPr>
        <w:t>nations.</w:t>
      </w:r>
    </w:p>
    <w:p w:rsidR="00B92239" w:rsidRDefault="00B92239" w:rsidP="00B92239">
      <w:pPr>
        <w:spacing w:after="0" w:line="360" w:lineRule="auto"/>
        <w:ind w:firstLine="720"/>
        <w:jc w:val="both"/>
        <w:rPr>
          <w:rFonts w:ascii="Times New Roman" w:hAnsi="Times New Roman" w:cs="Times New Roman"/>
          <w:sz w:val="28"/>
          <w:szCs w:val="28"/>
        </w:rPr>
      </w:pPr>
      <w:r w:rsidRPr="00686642">
        <w:rPr>
          <w:rFonts w:ascii="Times New Roman" w:hAnsi="Times New Roman" w:cs="Times New Roman"/>
          <w:sz w:val="28"/>
          <w:szCs w:val="28"/>
        </w:rPr>
        <w:t xml:space="preserve">Thus, as diverse from most recessions in the recent </w:t>
      </w:r>
      <w:r>
        <w:rPr>
          <w:rFonts w:ascii="Times New Roman" w:hAnsi="Times New Roman" w:cs="Times New Roman"/>
          <w:sz w:val="28"/>
          <w:szCs w:val="28"/>
        </w:rPr>
        <w:t>period</w:t>
      </w:r>
      <w:r w:rsidRPr="00686642">
        <w:rPr>
          <w:rFonts w:ascii="Times New Roman" w:hAnsi="Times New Roman" w:cs="Times New Roman"/>
          <w:sz w:val="28"/>
          <w:szCs w:val="28"/>
        </w:rPr>
        <w:t xml:space="preserve"> the current profound stagnation symbolize</w:t>
      </w:r>
      <w:r>
        <w:rPr>
          <w:rFonts w:ascii="Times New Roman" w:hAnsi="Times New Roman" w:cs="Times New Roman"/>
          <w:sz w:val="28"/>
          <w:szCs w:val="28"/>
        </w:rPr>
        <w:t xml:space="preserve">s </w:t>
      </w:r>
      <w:r w:rsidRPr="00686642">
        <w:rPr>
          <w:rFonts w:ascii="Times New Roman" w:hAnsi="Times New Roman" w:cs="Times New Roman"/>
          <w:sz w:val="28"/>
          <w:szCs w:val="28"/>
        </w:rPr>
        <w:t>a</w:t>
      </w:r>
      <w:r>
        <w:rPr>
          <w:rFonts w:ascii="Times New Roman" w:hAnsi="Times New Roman" w:cs="Times New Roman"/>
          <w:sz w:val="28"/>
          <w:szCs w:val="28"/>
        </w:rPr>
        <w:t>n</w:t>
      </w:r>
      <w:r w:rsidRPr="00686642">
        <w:rPr>
          <w:rFonts w:ascii="Times New Roman" w:hAnsi="Times New Roman" w:cs="Times New Roman"/>
          <w:sz w:val="28"/>
          <w:szCs w:val="28"/>
        </w:rPr>
        <w:t xml:space="preserve"> integration of </w:t>
      </w:r>
      <w:r>
        <w:rPr>
          <w:rFonts w:ascii="Times New Roman" w:hAnsi="Times New Roman" w:cs="Times New Roman"/>
          <w:sz w:val="28"/>
          <w:szCs w:val="28"/>
        </w:rPr>
        <w:t>a number of</w:t>
      </w:r>
      <w:r w:rsidRPr="00686642">
        <w:rPr>
          <w:rFonts w:ascii="Times New Roman" w:hAnsi="Times New Roman" w:cs="Times New Roman"/>
          <w:sz w:val="28"/>
          <w:szCs w:val="28"/>
        </w:rPr>
        <w:t xml:space="preserve"> element</w:t>
      </w:r>
      <w:r>
        <w:rPr>
          <w:rFonts w:ascii="Times New Roman" w:hAnsi="Times New Roman" w:cs="Times New Roman"/>
          <w:sz w:val="28"/>
          <w:szCs w:val="28"/>
        </w:rPr>
        <w:t>s</w:t>
      </w:r>
      <w:r w:rsidRPr="00686642">
        <w:rPr>
          <w:rFonts w:ascii="Times New Roman" w:hAnsi="Times New Roman" w:cs="Times New Roman"/>
          <w:sz w:val="28"/>
          <w:szCs w:val="28"/>
        </w:rPr>
        <w:t>:</w:t>
      </w:r>
    </w:p>
    <w:p w:rsidR="00B92239"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 S</w:t>
      </w:r>
      <w:r w:rsidRPr="0036798A">
        <w:rPr>
          <w:rFonts w:ascii="Times New Roman" w:hAnsi="Times New Roman" w:cs="Times New Roman"/>
          <w:sz w:val="28"/>
          <w:szCs w:val="28"/>
        </w:rPr>
        <w:t xml:space="preserve">hock </w:t>
      </w:r>
      <w:r>
        <w:rPr>
          <w:rFonts w:ascii="Times New Roman" w:hAnsi="Times New Roman" w:cs="Times New Roman"/>
          <w:sz w:val="28"/>
          <w:szCs w:val="28"/>
        </w:rPr>
        <w:t xml:space="preserve">of debt and </w:t>
      </w:r>
      <w:r w:rsidRPr="00686642">
        <w:rPr>
          <w:rFonts w:ascii="Times New Roman" w:hAnsi="Times New Roman" w:cs="Times New Roman"/>
          <w:sz w:val="28"/>
          <w:szCs w:val="28"/>
        </w:rPr>
        <w:t>asset price inflation (</w:t>
      </w:r>
      <w:r w:rsidRPr="0036798A">
        <w:rPr>
          <w:rFonts w:ascii="Times New Roman" w:hAnsi="Times New Roman" w:cs="Times New Roman"/>
          <w:sz w:val="28"/>
          <w:szCs w:val="28"/>
        </w:rPr>
        <w:t xml:space="preserve">effortless </w:t>
      </w:r>
      <w:r>
        <w:rPr>
          <w:rFonts w:ascii="Times New Roman" w:hAnsi="Times New Roman" w:cs="Times New Roman"/>
          <w:sz w:val="28"/>
          <w:szCs w:val="28"/>
        </w:rPr>
        <w:t>get</w:t>
      </w:r>
      <w:r w:rsidRPr="00686642">
        <w:rPr>
          <w:rFonts w:ascii="Times New Roman" w:hAnsi="Times New Roman" w:cs="Times New Roman"/>
          <w:sz w:val="28"/>
          <w:szCs w:val="28"/>
        </w:rPr>
        <w:t xml:space="preserve"> credit, relaxed lending </w:t>
      </w:r>
      <w:r>
        <w:rPr>
          <w:rFonts w:ascii="Times New Roman" w:hAnsi="Times New Roman" w:cs="Times New Roman"/>
          <w:sz w:val="28"/>
          <w:szCs w:val="28"/>
        </w:rPr>
        <w:t>norms</w:t>
      </w:r>
      <w:r w:rsidRPr="00686642">
        <w:rPr>
          <w:rFonts w:ascii="Times New Roman" w:hAnsi="Times New Roman" w:cs="Times New Roman"/>
          <w:sz w:val="28"/>
          <w:szCs w:val="28"/>
        </w:rPr>
        <w:t>)</w:t>
      </w:r>
      <w:r>
        <w:rPr>
          <w:rFonts w:ascii="Times New Roman" w:hAnsi="Times New Roman" w:cs="Times New Roman"/>
          <w:sz w:val="28"/>
          <w:szCs w:val="28"/>
        </w:rPr>
        <w:t>;</w:t>
      </w:r>
      <w:r w:rsidRPr="00686642">
        <w:rPr>
          <w:rFonts w:ascii="Times New Roman" w:hAnsi="Times New Roman" w:cs="Times New Roman"/>
          <w:sz w:val="28"/>
          <w:szCs w:val="28"/>
        </w:rPr>
        <w:t xml:space="preserve"> </w:t>
      </w:r>
    </w:p>
    <w:p w:rsidR="00B92239"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R</w:t>
      </w:r>
      <w:r w:rsidRPr="0015230F">
        <w:rPr>
          <w:rFonts w:ascii="Times New Roman" w:hAnsi="Times New Roman" w:cs="Times New Roman"/>
          <w:sz w:val="28"/>
          <w:szCs w:val="28"/>
        </w:rPr>
        <w:t xml:space="preserve">egulative </w:t>
      </w:r>
      <w:r w:rsidRPr="00686642">
        <w:rPr>
          <w:rFonts w:ascii="Times New Roman" w:hAnsi="Times New Roman" w:cs="Times New Roman"/>
          <w:sz w:val="28"/>
          <w:szCs w:val="28"/>
        </w:rPr>
        <w:t xml:space="preserve">crisis: </w:t>
      </w:r>
      <w:r w:rsidRPr="0015230F">
        <w:rPr>
          <w:rFonts w:ascii="Times New Roman" w:hAnsi="Times New Roman" w:cs="Times New Roman"/>
          <w:sz w:val="28"/>
          <w:szCs w:val="28"/>
        </w:rPr>
        <w:t xml:space="preserve">insufficient </w:t>
      </w:r>
      <w:r w:rsidRPr="00686642">
        <w:rPr>
          <w:rFonts w:ascii="Times New Roman" w:hAnsi="Times New Roman" w:cs="Times New Roman"/>
          <w:sz w:val="28"/>
          <w:szCs w:val="28"/>
        </w:rPr>
        <w:t>regulations (</w:t>
      </w:r>
      <w:r w:rsidRPr="0015230F">
        <w:rPr>
          <w:rFonts w:ascii="Times New Roman" w:hAnsi="Times New Roman" w:cs="Times New Roman"/>
          <w:sz w:val="28"/>
          <w:szCs w:val="28"/>
        </w:rPr>
        <w:t xml:space="preserve">rules </w:t>
      </w:r>
      <w:r>
        <w:rPr>
          <w:rFonts w:ascii="Times New Roman" w:hAnsi="Times New Roman" w:cs="Times New Roman"/>
          <w:sz w:val="28"/>
          <w:szCs w:val="28"/>
        </w:rPr>
        <w:t>do</w:t>
      </w:r>
      <w:r w:rsidRPr="00686642">
        <w:rPr>
          <w:rFonts w:ascii="Times New Roman" w:hAnsi="Times New Roman" w:cs="Times New Roman"/>
          <w:sz w:val="28"/>
          <w:szCs w:val="28"/>
        </w:rPr>
        <w:t xml:space="preserve"> not keep pace with innovations in financial </w:t>
      </w:r>
      <w:r>
        <w:rPr>
          <w:rFonts w:ascii="Times New Roman" w:hAnsi="Times New Roman" w:cs="Times New Roman"/>
          <w:sz w:val="28"/>
          <w:szCs w:val="28"/>
        </w:rPr>
        <w:t>instruments</w:t>
      </w:r>
      <w:r w:rsidRPr="00686642">
        <w:rPr>
          <w:rFonts w:ascii="Times New Roman" w:hAnsi="Times New Roman" w:cs="Times New Roman"/>
          <w:sz w:val="28"/>
          <w:szCs w:val="28"/>
        </w:rPr>
        <w:t xml:space="preserve">, leading to </w:t>
      </w:r>
      <w:r>
        <w:rPr>
          <w:rFonts w:ascii="Times New Roman" w:hAnsi="Times New Roman" w:cs="Times New Roman"/>
          <w:sz w:val="28"/>
          <w:szCs w:val="28"/>
        </w:rPr>
        <w:t>more</w:t>
      </w:r>
      <w:r w:rsidRPr="00686642">
        <w:rPr>
          <w:rFonts w:ascii="Times New Roman" w:hAnsi="Times New Roman" w:cs="Times New Roman"/>
          <w:sz w:val="28"/>
          <w:szCs w:val="28"/>
        </w:rPr>
        <w:t xml:space="preserve"> higher </w:t>
      </w:r>
      <w:r w:rsidRPr="0015230F">
        <w:rPr>
          <w:rFonts w:ascii="Times New Roman" w:hAnsi="Times New Roman" w:cs="Times New Roman"/>
          <w:sz w:val="28"/>
          <w:szCs w:val="28"/>
        </w:rPr>
        <w:t>complication</w:t>
      </w:r>
      <w:r w:rsidRPr="00686642">
        <w:rPr>
          <w:rFonts w:ascii="Times New Roman" w:hAnsi="Times New Roman" w:cs="Times New Roman"/>
          <w:sz w:val="28"/>
          <w:szCs w:val="28"/>
        </w:rPr>
        <w:t xml:space="preserve">, poor </w:t>
      </w:r>
      <w:r w:rsidRPr="0015230F">
        <w:rPr>
          <w:rFonts w:ascii="Times New Roman" w:hAnsi="Times New Roman" w:cs="Times New Roman"/>
          <w:sz w:val="28"/>
          <w:szCs w:val="28"/>
        </w:rPr>
        <w:t xml:space="preserve">clearness </w:t>
      </w:r>
      <w:r w:rsidRPr="00686642">
        <w:rPr>
          <w:rFonts w:ascii="Times New Roman" w:hAnsi="Times New Roman" w:cs="Times New Roman"/>
          <w:sz w:val="28"/>
          <w:szCs w:val="28"/>
        </w:rPr>
        <w:t xml:space="preserve">and </w:t>
      </w:r>
      <w:r>
        <w:rPr>
          <w:rFonts w:ascii="Times New Roman" w:hAnsi="Times New Roman" w:cs="Times New Roman"/>
          <w:sz w:val="28"/>
          <w:szCs w:val="28"/>
        </w:rPr>
        <w:t>more</w:t>
      </w:r>
      <w:r w:rsidRPr="00686642">
        <w:rPr>
          <w:rFonts w:ascii="Times New Roman" w:hAnsi="Times New Roman" w:cs="Times New Roman"/>
          <w:sz w:val="28"/>
          <w:szCs w:val="28"/>
        </w:rPr>
        <w:t xml:space="preserve"> risk)</w:t>
      </w:r>
      <w:r>
        <w:rPr>
          <w:rFonts w:ascii="Times New Roman" w:hAnsi="Times New Roman" w:cs="Times New Roman"/>
          <w:sz w:val="28"/>
          <w:szCs w:val="28"/>
        </w:rPr>
        <w:t>;</w:t>
      </w:r>
    </w:p>
    <w:p w:rsidR="00B92239" w:rsidRDefault="00B92239" w:rsidP="00B92239">
      <w:pPr>
        <w:spacing w:after="0" w:line="360" w:lineRule="auto"/>
        <w:ind w:firstLine="720"/>
        <w:jc w:val="both"/>
        <w:rPr>
          <w:rFonts w:ascii="Times New Roman" w:hAnsi="Times New Roman" w:cs="Times New Roman"/>
          <w:sz w:val="28"/>
          <w:szCs w:val="28"/>
        </w:rPr>
      </w:pPr>
      <w:r w:rsidRPr="00686642">
        <w:rPr>
          <w:rFonts w:ascii="Times New Roman" w:hAnsi="Times New Roman" w:cs="Times New Roman"/>
          <w:sz w:val="28"/>
          <w:szCs w:val="28"/>
        </w:rPr>
        <w:t xml:space="preserve">- </w:t>
      </w:r>
      <w:r>
        <w:rPr>
          <w:rFonts w:ascii="Times New Roman" w:hAnsi="Times New Roman" w:cs="Times New Roman"/>
          <w:sz w:val="28"/>
          <w:szCs w:val="28"/>
        </w:rPr>
        <w:t>C</w:t>
      </w:r>
      <w:r w:rsidRPr="0015230F">
        <w:rPr>
          <w:rFonts w:ascii="Times New Roman" w:hAnsi="Times New Roman" w:cs="Times New Roman"/>
          <w:sz w:val="28"/>
          <w:szCs w:val="28"/>
        </w:rPr>
        <w:t xml:space="preserve">omplicated </w:t>
      </w:r>
      <w:r w:rsidRPr="00686642">
        <w:rPr>
          <w:rFonts w:ascii="Times New Roman" w:hAnsi="Times New Roman" w:cs="Times New Roman"/>
          <w:sz w:val="28"/>
          <w:szCs w:val="28"/>
        </w:rPr>
        <w:t xml:space="preserve">credit derivatives: the </w:t>
      </w:r>
      <w:r w:rsidRPr="0015230F">
        <w:rPr>
          <w:rFonts w:ascii="Times New Roman" w:hAnsi="Times New Roman" w:cs="Times New Roman"/>
          <w:sz w:val="28"/>
          <w:szCs w:val="28"/>
        </w:rPr>
        <w:t xml:space="preserve">innovation </w:t>
      </w:r>
      <w:r w:rsidRPr="00686642">
        <w:rPr>
          <w:rFonts w:ascii="Times New Roman" w:hAnsi="Times New Roman" w:cs="Times New Roman"/>
          <w:sz w:val="28"/>
          <w:szCs w:val="28"/>
        </w:rPr>
        <w:t xml:space="preserve">an duse of </w:t>
      </w:r>
      <w:r w:rsidRPr="0061110F">
        <w:rPr>
          <w:rFonts w:ascii="Times New Roman" w:hAnsi="Times New Roman" w:cs="Times New Roman"/>
          <w:sz w:val="28"/>
          <w:szCs w:val="28"/>
        </w:rPr>
        <w:t xml:space="preserve">confused </w:t>
      </w:r>
      <w:r w:rsidRPr="00686642">
        <w:rPr>
          <w:rFonts w:ascii="Times New Roman" w:hAnsi="Times New Roman" w:cs="Times New Roman"/>
          <w:sz w:val="28"/>
          <w:szCs w:val="28"/>
        </w:rPr>
        <w:t xml:space="preserve">derivating such as CDOs (Collateralized Debt Obligations) made it </w:t>
      </w:r>
      <w:r>
        <w:rPr>
          <w:rFonts w:ascii="Times New Roman" w:hAnsi="Times New Roman" w:cs="Times New Roman"/>
          <w:sz w:val="28"/>
          <w:szCs w:val="28"/>
        </w:rPr>
        <w:t>hard</w:t>
      </w:r>
      <w:r w:rsidRPr="00686642">
        <w:rPr>
          <w:rFonts w:ascii="Times New Roman" w:hAnsi="Times New Roman" w:cs="Times New Roman"/>
          <w:sz w:val="28"/>
          <w:szCs w:val="28"/>
        </w:rPr>
        <w:t xml:space="preserve"> to </w:t>
      </w:r>
      <w:r w:rsidRPr="0061110F">
        <w:rPr>
          <w:rFonts w:ascii="Times New Roman" w:hAnsi="Times New Roman" w:cs="Times New Roman"/>
          <w:sz w:val="28"/>
          <w:szCs w:val="28"/>
        </w:rPr>
        <w:t xml:space="preserve">define </w:t>
      </w:r>
      <w:r w:rsidRPr="00686642">
        <w:rPr>
          <w:rFonts w:ascii="Times New Roman" w:hAnsi="Times New Roman" w:cs="Times New Roman"/>
          <w:sz w:val="28"/>
          <w:szCs w:val="28"/>
        </w:rPr>
        <w:t xml:space="preserve">and </w:t>
      </w:r>
      <w:r w:rsidRPr="0061110F">
        <w:rPr>
          <w:rFonts w:ascii="Times New Roman" w:hAnsi="Times New Roman" w:cs="Times New Roman"/>
          <w:sz w:val="28"/>
          <w:szCs w:val="28"/>
        </w:rPr>
        <w:t xml:space="preserve">comprehend </w:t>
      </w:r>
      <w:r w:rsidRPr="00686642">
        <w:rPr>
          <w:rFonts w:ascii="Times New Roman" w:hAnsi="Times New Roman" w:cs="Times New Roman"/>
          <w:sz w:val="28"/>
          <w:szCs w:val="28"/>
        </w:rPr>
        <w:t xml:space="preserve">the subprime </w:t>
      </w:r>
      <w:r>
        <w:rPr>
          <w:rFonts w:ascii="Times New Roman" w:hAnsi="Times New Roman" w:cs="Times New Roman"/>
          <w:sz w:val="28"/>
          <w:szCs w:val="28"/>
        </w:rPr>
        <w:t>issue</w:t>
      </w:r>
      <w:r w:rsidRPr="00686642">
        <w:rPr>
          <w:rFonts w:ascii="Times New Roman" w:hAnsi="Times New Roman" w:cs="Times New Roman"/>
          <w:sz w:val="28"/>
          <w:szCs w:val="28"/>
        </w:rPr>
        <w:t>, o</w:t>
      </w:r>
      <w:r>
        <w:rPr>
          <w:rFonts w:ascii="Times New Roman" w:hAnsi="Times New Roman" w:cs="Times New Roman"/>
          <w:sz w:val="28"/>
          <w:szCs w:val="28"/>
        </w:rPr>
        <w:t>nce default rates started to increase;</w:t>
      </w:r>
    </w:p>
    <w:p w:rsidR="00B92239" w:rsidRDefault="00B92239" w:rsidP="00B92239">
      <w:pPr>
        <w:spacing w:after="0" w:line="360" w:lineRule="auto"/>
        <w:ind w:firstLine="720"/>
        <w:jc w:val="both"/>
        <w:rPr>
          <w:rFonts w:ascii="Times New Roman" w:hAnsi="Times New Roman" w:cs="Times New Roman"/>
          <w:sz w:val="28"/>
          <w:szCs w:val="28"/>
        </w:rPr>
      </w:pPr>
      <w:r w:rsidRPr="00DB673B">
        <w:rPr>
          <w:rFonts w:ascii="Times New Roman" w:hAnsi="Times New Roman" w:cs="Times New Roman"/>
          <w:sz w:val="28"/>
          <w:szCs w:val="28"/>
        </w:rPr>
        <w:t xml:space="preserve">- </w:t>
      </w:r>
      <w:r>
        <w:rPr>
          <w:rFonts w:ascii="Times New Roman" w:hAnsi="Times New Roman" w:cs="Times New Roman"/>
          <w:sz w:val="28"/>
          <w:szCs w:val="28"/>
        </w:rPr>
        <w:t>Rising</w:t>
      </w:r>
      <w:r w:rsidRPr="00DB673B">
        <w:rPr>
          <w:rFonts w:ascii="Times New Roman" w:hAnsi="Times New Roman" w:cs="Times New Roman"/>
          <w:sz w:val="28"/>
          <w:szCs w:val="28"/>
        </w:rPr>
        <w:t xml:space="preserve"> </w:t>
      </w:r>
      <w:r>
        <w:rPr>
          <w:rFonts w:ascii="Times New Roman" w:hAnsi="Times New Roman" w:cs="Times New Roman"/>
          <w:sz w:val="28"/>
          <w:szCs w:val="28"/>
        </w:rPr>
        <w:t>utilize</w:t>
      </w:r>
      <w:r w:rsidRPr="00DB673B">
        <w:rPr>
          <w:rFonts w:ascii="Times New Roman" w:hAnsi="Times New Roman" w:cs="Times New Roman"/>
          <w:sz w:val="28"/>
          <w:szCs w:val="28"/>
        </w:rPr>
        <w:t xml:space="preserve"> of new global financial </w:t>
      </w:r>
      <w:r>
        <w:rPr>
          <w:rFonts w:ascii="Times New Roman" w:hAnsi="Times New Roman" w:cs="Times New Roman"/>
          <w:sz w:val="28"/>
          <w:szCs w:val="28"/>
        </w:rPr>
        <w:t>products</w:t>
      </w:r>
      <w:r w:rsidRPr="00DB673B">
        <w:rPr>
          <w:rFonts w:ascii="Times New Roman" w:hAnsi="Times New Roman" w:cs="Times New Roman"/>
          <w:sz w:val="28"/>
          <w:szCs w:val="28"/>
        </w:rPr>
        <w:t xml:space="preserve"> – spread out risk (but ascended risk) + </w:t>
      </w:r>
      <w:r>
        <w:rPr>
          <w:rFonts w:ascii="Times New Roman" w:hAnsi="Times New Roman" w:cs="Times New Roman"/>
          <w:sz w:val="28"/>
          <w:szCs w:val="28"/>
        </w:rPr>
        <w:t>decreasing</w:t>
      </w:r>
      <w:r w:rsidRPr="00DB673B">
        <w:rPr>
          <w:rFonts w:ascii="Times New Roman" w:hAnsi="Times New Roman" w:cs="Times New Roman"/>
          <w:sz w:val="28"/>
          <w:szCs w:val="28"/>
        </w:rPr>
        <w:t xml:space="preserve"> transparency (opacity of markets: the opponent risk)</w:t>
      </w:r>
      <w:r>
        <w:rPr>
          <w:rFonts w:ascii="Times New Roman" w:hAnsi="Times New Roman" w:cs="Times New Roman"/>
          <w:sz w:val="28"/>
          <w:szCs w:val="28"/>
        </w:rPr>
        <w:t>.</w:t>
      </w:r>
    </w:p>
    <w:p w:rsidR="00B92239" w:rsidRDefault="00B92239" w:rsidP="00B92239">
      <w:pPr>
        <w:spacing w:after="0" w:line="360" w:lineRule="auto"/>
        <w:jc w:val="both"/>
        <w:rPr>
          <w:rFonts w:ascii="Times New Roman" w:hAnsi="Times New Roman" w:cs="Times New Roman"/>
          <w:sz w:val="28"/>
          <w:szCs w:val="28"/>
        </w:rPr>
      </w:pPr>
    </w:p>
    <w:p w:rsidR="00B92239" w:rsidRDefault="00B92239" w:rsidP="00B92239">
      <w:pPr>
        <w:spacing w:after="0" w:line="360" w:lineRule="auto"/>
        <w:jc w:val="both"/>
        <w:rPr>
          <w:rFonts w:ascii="Times New Roman" w:hAnsi="Times New Roman" w:cs="Times New Roman"/>
          <w:b/>
          <w:sz w:val="28"/>
          <w:szCs w:val="28"/>
        </w:rPr>
      </w:pPr>
      <w:r w:rsidRPr="0074308F">
        <w:rPr>
          <w:rFonts w:ascii="Times New Roman" w:hAnsi="Times New Roman" w:cs="Times New Roman"/>
          <w:b/>
          <w:sz w:val="28"/>
          <w:szCs w:val="28"/>
        </w:rPr>
        <w:t>2.2 Causes of financial crisis and its expression forms</w:t>
      </w:r>
    </w:p>
    <w:p w:rsidR="00B92239" w:rsidRDefault="00B92239" w:rsidP="00B92239">
      <w:pPr>
        <w:spacing w:after="0" w:line="360" w:lineRule="auto"/>
        <w:ind w:firstLine="720"/>
        <w:jc w:val="both"/>
        <w:rPr>
          <w:rFonts w:ascii="Times New Roman" w:hAnsi="Times New Roman" w:cs="Times New Roman"/>
          <w:sz w:val="28"/>
          <w:szCs w:val="28"/>
        </w:rPr>
      </w:pPr>
      <w:r w:rsidRPr="0074308F">
        <w:rPr>
          <w:rFonts w:ascii="Times New Roman" w:hAnsi="Times New Roman" w:cs="Times New Roman"/>
          <w:sz w:val="28"/>
          <w:szCs w:val="28"/>
        </w:rPr>
        <w:t>The global economic imbalance caused by the ever-increasing current account deficit of the USA and the surplus of savings in other countries is one of the most important factors affecting the crisis. The credit abundance caused by global financing is one of the most important triggers of the crisis.</w:t>
      </w:r>
    </w:p>
    <w:p w:rsidR="00B92239" w:rsidRPr="00E6679A" w:rsidRDefault="00B92239" w:rsidP="00B92239">
      <w:pPr>
        <w:spacing w:after="0" w:line="360" w:lineRule="auto"/>
        <w:jc w:val="both"/>
        <w:rPr>
          <w:rFonts w:ascii="Times New Roman" w:hAnsi="Times New Roman" w:cs="Times New Roman"/>
          <w:b/>
          <w:sz w:val="28"/>
          <w:szCs w:val="28"/>
        </w:rPr>
      </w:pPr>
      <w:r w:rsidRPr="00E6679A">
        <w:rPr>
          <w:rFonts w:ascii="Times New Roman" w:hAnsi="Times New Roman" w:cs="Times New Roman"/>
          <w:b/>
          <w:sz w:val="28"/>
          <w:szCs w:val="28"/>
        </w:rPr>
        <w:t>Global Financing, Credit Explosion and Housing Price Balloon</w:t>
      </w:r>
    </w:p>
    <w:p w:rsidR="00B92239" w:rsidRDefault="00B92239" w:rsidP="00B92239">
      <w:pPr>
        <w:spacing w:after="0" w:line="360" w:lineRule="auto"/>
        <w:ind w:firstLine="720"/>
        <w:jc w:val="both"/>
        <w:rPr>
          <w:rFonts w:ascii="Times New Roman" w:hAnsi="Times New Roman" w:cs="Times New Roman"/>
          <w:sz w:val="28"/>
          <w:szCs w:val="28"/>
        </w:rPr>
      </w:pPr>
      <w:r w:rsidRPr="008A17C0">
        <w:rPr>
          <w:rFonts w:ascii="Times New Roman" w:hAnsi="Times New Roman" w:cs="Times New Roman"/>
          <w:sz w:val="28"/>
          <w:szCs w:val="28"/>
        </w:rPr>
        <w:t>Since the late 1990s, China, have begun to create huge savings</w:t>
      </w:r>
      <w:r>
        <w:rPr>
          <w:rFonts w:ascii="Times New Roman" w:hAnsi="Times New Roman" w:cs="Times New Roman"/>
          <w:sz w:val="28"/>
          <w:szCs w:val="28"/>
        </w:rPr>
        <w:t xml:space="preserve"> to </w:t>
      </w:r>
      <w:r w:rsidRPr="008A17C0">
        <w:rPr>
          <w:rFonts w:ascii="Times New Roman" w:hAnsi="Times New Roman" w:cs="Times New Roman"/>
          <w:sz w:val="28"/>
          <w:szCs w:val="28"/>
        </w:rPr>
        <w:t>the developing Asian countries and the oil-producing countries of the Middle East. This savings pool in search of investment took the breath in the US and carried the count</w:t>
      </w:r>
      <w:r>
        <w:rPr>
          <w:rFonts w:ascii="Times New Roman" w:hAnsi="Times New Roman" w:cs="Times New Roman"/>
          <w:sz w:val="28"/>
          <w:szCs w:val="28"/>
        </w:rPr>
        <w:t>ry above its own capabilities; i</w:t>
      </w:r>
      <w:r w:rsidRPr="008A17C0">
        <w:rPr>
          <w:rFonts w:ascii="Times New Roman" w:hAnsi="Times New Roman" w:cs="Times New Roman"/>
          <w:sz w:val="28"/>
          <w:szCs w:val="28"/>
        </w:rPr>
        <w:t xml:space="preserve">nexpensive money from overseas </w:t>
      </w:r>
      <w:r>
        <w:rPr>
          <w:rFonts w:ascii="Times New Roman" w:hAnsi="Times New Roman" w:cs="Times New Roman"/>
          <w:sz w:val="28"/>
          <w:szCs w:val="28"/>
        </w:rPr>
        <w:t>with</w:t>
      </w:r>
      <w:r w:rsidRPr="008A17C0">
        <w:rPr>
          <w:rFonts w:ascii="Times New Roman" w:hAnsi="Times New Roman" w:cs="Times New Roman"/>
          <w:sz w:val="28"/>
          <w:szCs w:val="28"/>
        </w:rPr>
        <w:t xml:space="preserve"> low interest rates has led to a credit boom. </w:t>
      </w:r>
      <w:r>
        <w:rPr>
          <w:rFonts w:ascii="Times New Roman" w:hAnsi="Times New Roman" w:cs="Times New Roman"/>
          <w:sz w:val="28"/>
          <w:szCs w:val="28"/>
        </w:rPr>
        <w:t>Firstly</w:t>
      </w:r>
      <w:r w:rsidRPr="008A17C0">
        <w:rPr>
          <w:rFonts w:ascii="Times New Roman" w:hAnsi="Times New Roman" w:cs="Times New Roman"/>
          <w:sz w:val="28"/>
          <w:szCs w:val="28"/>
        </w:rPr>
        <w:t xml:space="preserve">, the expansionary monetary policies in the US, </w:t>
      </w:r>
      <w:r>
        <w:rPr>
          <w:rFonts w:ascii="Times New Roman" w:hAnsi="Times New Roman" w:cs="Times New Roman"/>
          <w:sz w:val="28"/>
          <w:szCs w:val="28"/>
        </w:rPr>
        <w:t>in additionally</w:t>
      </w:r>
      <w:r w:rsidRPr="008A17C0">
        <w:rPr>
          <w:rFonts w:ascii="Times New Roman" w:hAnsi="Times New Roman" w:cs="Times New Roman"/>
          <w:sz w:val="28"/>
          <w:szCs w:val="28"/>
        </w:rPr>
        <w:t xml:space="preserve">, </w:t>
      </w:r>
      <w:r w:rsidRPr="008A17C0">
        <w:rPr>
          <w:rFonts w:ascii="Times New Roman" w:hAnsi="Times New Roman" w:cs="Times New Roman"/>
          <w:color w:val="000000"/>
          <w:sz w:val="28"/>
          <w:szCs w:val="28"/>
          <w:shd w:val="clear" w:color="auto" w:fill="FFFFFF"/>
        </w:rPr>
        <w:t>through</w:t>
      </w:r>
      <w:r w:rsidRPr="008A17C0">
        <w:rPr>
          <w:rFonts w:ascii="Times New Roman" w:hAnsi="Times New Roman" w:cs="Times New Roman"/>
          <w:sz w:val="28"/>
          <w:szCs w:val="28"/>
        </w:rPr>
        <w:t xml:space="preserve"> to the global liquidity supply, the cheap and easy loan facility created a rapid increase in mortgage loans and increased the demand in the housing sector. This fueled the sudden rise in housing prices and caused widespread, financial and economic losses.</w:t>
      </w:r>
    </w:p>
    <w:p w:rsidR="00B92239" w:rsidRDefault="00B92239" w:rsidP="00B92239">
      <w:pPr>
        <w:spacing w:after="0" w:line="360" w:lineRule="auto"/>
        <w:ind w:firstLine="720"/>
        <w:jc w:val="both"/>
        <w:rPr>
          <w:rFonts w:ascii="Times New Roman" w:hAnsi="Times New Roman" w:cs="Times New Roman"/>
          <w:sz w:val="28"/>
          <w:szCs w:val="28"/>
        </w:rPr>
      </w:pPr>
      <w:r w:rsidRPr="006325EB">
        <w:rPr>
          <w:rFonts w:ascii="Times New Roman" w:hAnsi="Times New Roman" w:cs="Times New Roman"/>
          <w:sz w:val="28"/>
          <w:szCs w:val="28"/>
        </w:rPr>
        <w:t>Increased housing prices mean that borrowers can refinance their homes with larger loans when their home value increases. As a result, it is assumed that due to the rising housing prices, it is possible for the borrowers to sell their houses to repay the loan, so the probability of default is low. The fact that the securities, which are based on the income streams from these loans, provide great returns makes the investors happy. Therefore, there has been a sudden increase in lending to the sub-sector</w:t>
      </w:r>
      <w:r>
        <w:rPr>
          <w:rFonts w:ascii="Times New Roman" w:hAnsi="Times New Roman" w:cs="Times New Roman"/>
          <w:sz w:val="28"/>
          <w:szCs w:val="28"/>
        </w:rPr>
        <w:t xml:space="preserve"> population</w:t>
      </w:r>
      <w:r w:rsidRPr="006325EB">
        <w:rPr>
          <w:rFonts w:ascii="Times New Roman" w:hAnsi="Times New Roman" w:cs="Times New Roman"/>
          <w:sz w:val="28"/>
          <w:szCs w:val="28"/>
        </w:rPr>
        <w:t>.</w:t>
      </w:r>
    </w:p>
    <w:p w:rsidR="00B92239" w:rsidRDefault="00B92239" w:rsidP="00B92239">
      <w:pPr>
        <w:spacing w:after="0" w:line="360" w:lineRule="auto"/>
        <w:ind w:firstLine="720"/>
        <w:jc w:val="both"/>
        <w:rPr>
          <w:rFonts w:ascii="Times New Roman" w:hAnsi="Times New Roman" w:cs="Times New Roman"/>
          <w:sz w:val="28"/>
          <w:szCs w:val="28"/>
        </w:rPr>
      </w:pPr>
      <w:r w:rsidRPr="006325EB">
        <w:rPr>
          <w:rFonts w:ascii="Times New Roman" w:hAnsi="Times New Roman" w:cs="Times New Roman"/>
          <w:sz w:val="28"/>
          <w:szCs w:val="28"/>
        </w:rPr>
        <w:t xml:space="preserve">With the fall in housing prices after the peak of 2006, decay in the financial system has started to come to light. The decline in housing prices has led many risky borrowers to see that their mortgages are submerged. Because the value of the house fell below the value of the mortgage. Unpaid mortgages have risen rapidly, and eventually millions of mortgages have been </w:t>
      </w:r>
      <w:r w:rsidRPr="00975B72">
        <w:rPr>
          <w:rFonts w:ascii="Times New Roman" w:hAnsi="Times New Roman" w:cs="Times New Roman"/>
          <w:color w:val="000000"/>
          <w:sz w:val="28"/>
          <w:szCs w:val="28"/>
          <w:shd w:val="clear" w:color="auto" w:fill="FFFFFF"/>
        </w:rPr>
        <w:t>foreclosure</w:t>
      </w:r>
      <w:r w:rsidRPr="00975B72">
        <w:rPr>
          <w:rFonts w:ascii="Times New Roman" w:hAnsi="Times New Roman" w:cs="Times New Roman"/>
          <w:sz w:val="28"/>
          <w:szCs w:val="28"/>
        </w:rPr>
        <w:t>.</w:t>
      </w:r>
    </w:p>
    <w:p w:rsidR="00B92239" w:rsidRDefault="00B92239" w:rsidP="00B92239">
      <w:pPr>
        <w:spacing w:after="0" w:line="360" w:lineRule="auto"/>
        <w:jc w:val="both"/>
        <w:rPr>
          <w:rFonts w:ascii="Times New Roman" w:hAnsi="Times New Roman" w:cs="Times New Roman"/>
          <w:b/>
          <w:sz w:val="28"/>
          <w:szCs w:val="28"/>
        </w:rPr>
      </w:pPr>
      <w:r w:rsidRPr="00E6679A">
        <w:rPr>
          <w:rFonts w:ascii="Times New Roman" w:hAnsi="Times New Roman" w:cs="Times New Roman"/>
          <w:b/>
          <w:sz w:val="28"/>
          <w:szCs w:val="28"/>
        </w:rPr>
        <w:t>Weaken</w:t>
      </w:r>
      <w:r>
        <w:rPr>
          <w:rFonts w:ascii="Times New Roman" w:hAnsi="Times New Roman" w:cs="Times New Roman"/>
          <w:b/>
          <w:sz w:val="28"/>
          <w:szCs w:val="28"/>
        </w:rPr>
        <w:t>ing of traditional banking and S</w:t>
      </w:r>
      <w:r w:rsidRPr="00E6679A">
        <w:rPr>
          <w:rFonts w:ascii="Times New Roman" w:hAnsi="Times New Roman" w:cs="Times New Roman"/>
          <w:b/>
          <w:sz w:val="28"/>
          <w:szCs w:val="28"/>
        </w:rPr>
        <w:t>hadow banking</w:t>
      </w:r>
    </w:p>
    <w:p w:rsidR="00B92239" w:rsidRDefault="00B92239" w:rsidP="00B92239">
      <w:pPr>
        <w:spacing w:after="0" w:line="360" w:lineRule="auto"/>
        <w:ind w:firstLine="720"/>
        <w:jc w:val="both"/>
        <w:rPr>
          <w:rFonts w:ascii="Times New Roman" w:hAnsi="Times New Roman" w:cs="Times New Roman"/>
          <w:sz w:val="28"/>
          <w:szCs w:val="28"/>
        </w:rPr>
      </w:pPr>
      <w:r w:rsidRPr="00E6679A">
        <w:rPr>
          <w:rFonts w:ascii="Times New Roman" w:hAnsi="Times New Roman" w:cs="Times New Roman"/>
          <w:sz w:val="28"/>
          <w:szCs w:val="28"/>
        </w:rPr>
        <w:t xml:space="preserve">The traditional financial intermediary role of banks; </w:t>
      </w:r>
      <w:r w:rsidRPr="00741B53">
        <w:rPr>
          <w:rFonts w:ascii="Times New Roman" w:hAnsi="Times New Roman" w:cs="Times New Roman"/>
          <w:sz w:val="28"/>
          <w:szCs w:val="28"/>
        </w:rPr>
        <w:t>funds collected with the issuance of short-term deposits</w:t>
      </w:r>
      <w:r>
        <w:rPr>
          <w:rFonts w:ascii="Times New Roman" w:hAnsi="Times New Roman" w:cs="Times New Roman"/>
          <w:sz w:val="28"/>
          <w:szCs w:val="28"/>
        </w:rPr>
        <w:t xml:space="preserve"> which </w:t>
      </w:r>
      <w:r w:rsidRPr="00741B53">
        <w:rPr>
          <w:rFonts w:ascii="Times New Roman" w:hAnsi="Times New Roman" w:cs="Times New Roman"/>
          <w:sz w:val="28"/>
          <w:szCs w:val="28"/>
        </w:rPr>
        <w:t>given as long-term credit</w:t>
      </w:r>
      <w:r>
        <w:rPr>
          <w:rFonts w:ascii="Times New Roman" w:hAnsi="Times New Roman" w:cs="Times New Roman"/>
          <w:sz w:val="28"/>
          <w:szCs w:val="28"/>
        </w:rPr>
        <w:t>, s</w:t>
      </w:r>
      <w:r w:rsidRPr="00E6679A">
        <w:rPr>
          <w:rFonts w:ascii="Times New Roman" w:hAnsi="Times New Roman" w:cs="Times New Roman"/>
          <w:sz w:val="28"/>
          <w:szCs w:val="28"/>
        </w:rPr>
        <w:t>hort-ter</w:t>
      </w:r>
      <w:r>
        <w:rPr>
          <w:rFonts w:ascii="Times New Roman" w:hAnsi="Times New Roman" w:cs="Times New Roman"/>
          <w:sz w:val="28"/>
          <w:szCs w:val="28"/>
        </w:rPr>
        <w:t>m debt and long-term lending- i</w:t>
      </w:r>
      <w:r w:rsidRPr="00E6679A">
        <w:rPr>
          <w:rFonts w:ascii="Times New Roman" w:hAnsi="Times New Roman" w:cs="Times New Roman"/>
          <w:sz w:val="28"/>
          <w:szCs w:val="28"/>
        </w:rPr>
        <w:t xml:space="preserve">t is the process of transformation of </w:t>
      </w:r>
      <w:r>
        <w:rPr>
          <w:rFonts w:ascii="Times New Roman" w:hAnsi="Times New Roman" w:cs="Times New Roman"/>
          <w:sz w:val="28"/>
          <w:szCs w:val="28"/>
        </w:rPr>
        <w:t>financial assets by the banks</w:t>
      </w:r>
      <w:r w:rsidRPr="00E6679A">
        <w:rPr>
          <w:rFonts w:ascii="Times New Roman" w:hAnsi="Times New Roman" w:cs="Times New Roman"/>
          <w:sz w:val="28"/>
          <w:szCs w:val="28"/>
        </w:rPr>
        <w:t>.</w:t>
      </w:r>
      <w:r w:rsidRPr="00741B53">
        <w:t xml:space="preserve"> </w:t>
      </w:r>
      <w:r w:rsidRPr="00741B53">
        <w:rPr>
          <w:rFonts w:ascii="Times New Roman" w:hAnsi="Times New Roman" w:cs="Times New Roman"/>
          <w:sz w:val="28"/>
          <w:szCs w:val="28"/>
        </w:rPr>
        <w:t>In the United States, the importance of commercial banks, the most important source of funding for non-financial borrowers, began to decline in the 2000s. While the share of commercial banks in total financial intermediation assets was 40% in the period between 1960 and 1980, it decreased to 30% at the end of 2005. It seems that the traditional financial intermediary role of the banks, that is, the functions of lending the funds they have collected by deposits, have started to lose their importance in the financial system.</w:t>
      </w:r>
    </w:p>
    <w:p w:rsidR="00B92239" w:rsidRDefault="00B92239" w:rsidP="00B92239">
      <w:pPr>
        <w:spacing w:after="0" w:line="360" w:lineRule="auto"/>
        <w:ind w:firstLine="720"/>
        <w:jc w:val="both"/>
        <w:rPr>
          <w:rFonts w:ascii="Times New Roman" w:hAnsi="Times New Roman" w:cs="Times New Roman"/>
          <w:sz w:val="28"/>
          <w:szCs w:val="28"/>
        </w:rPr>
      </w:pPr>
      <w:r w:rsidRPr="00741B53">
        <w:rPr>
          <w:rFonts w:ascii="Times New Roman" w:hAnsi="Times New Roman" w:cs="Times New Roman"/>
          <w:sz w:val="28"/>
          <w:szCs w:val="28"/>
        </w:rPr>
        <w:t xml:space="preserve">Banks may face a risk of default due to their short-term deposits and long-term </w:t>
      </w:r>
      <w:r>
        <w:rPr>
          <w:rFonts w:ascii="Times New Roman" w:hAnsi="Times New Roman" w:cs="Times New Roman"/>
          <w:sz w:val="28"/>
          <w:szCs w:val="28"/>
        </w:rPr>
        <w:t>credits</w:t>
      </w:r>
      <w:r w:rsidRPr="00741B53">
        <w:rPr>
          <w:rFonts w:ascii="Times New Roman" w:hAnsi="Times New Roman" w:cs="Times New Roman"/>
          <w:sz w:val="28"/>
          <w:szCs w:val="28"/>
        </w:rPr>
        <w:t>. In this case, two instruments can</w:t>
      </w:r>
      <w:r>
        <w:rPr>
          <w:rFonts w:ascii="Times New Roman" w:hAnsi="Times New Roman" w:cs="Times New Roman"/>
          <w:sz w:val="28"/>
          <w:szCs w:val="28"/>
        </w:rPr>
        <w:t xml:space="preserve"> reach the rescue of the banks. One of them is the FED; </w:t>
      </w:r>
      <w:r w:rsidRPr="00741B53">
        <w:rPr>
          <w:rFonts w:ascii="Times New Roman" w:hAnsi="Times New Roman" w:cs="Times New Roman"/>
          <w:sz w:val="28"/>
          <w:szCs w:val="28"/>
        </w:rPr>
        <w:t>the other one is deposit insurance. In the event of an attack on banks, the FED prevents banks from selling their assets at the expense of their existence, allowing them to reach sufficient cash to make payments to their depositors; on the other hand, even if the bank does not find liqui</w:t>
      </w:r>
      <w:r>
        <w:rPr>
          <w:rFonts w:ascii="Times New Roman" w:hAnsi="Times New Roman" w:cs="Times New Roman"/>
          <w:sz w:val="28"/>
          <w:szCs w:val="28"/>
        </w:rPr>
        <w:t>d or even can’</w:t>
      </w:r>
      <w:r w:rsidRPr="00741B53">
        <w:rPr>
          <w:rFonts w:ascii="Times New Roman" w:hAnsi="Times New Roman" w:cs="Times New Roman"/>
          <w:sz w:val="28"/>
          <w:szCs w:val="28"/>
        </w:rPr>
        <w:t>t pay its debts, deposit insurance also prevents banks from getting more off the road by assuring depositors to get their money back.</w:t>
      </w:r>
      <w:r w:rsidRPr="00F337B4">
        <w:t xml:space="preserve"> </w:t>
      </w:r>
      <w:r w:rsidRPr="00F337B4">
        <w:rPr>
          <w:rFonts w:ascii="Times New Roman" w:hAnsi="Times New Roman" w:cs="Times New Roman"/>
          <w:sz w:val="28"/>
          <w:szCs w:val="28"/>
        </w:rPr>
        <w:t xml:space="preserve">However, these two instruments have a cost for participating banks. In order to avoid the subjective risk problem, banks had to give up some of their autonomy and pay a cost. In addition, if we include international regulations such as Basel I and Basel II, we will see a </w:t>
      </w:r>
      <w:r>
        <w:rPr>
          <w:rFonts w:ascii="Times New Roman" w:hAnsi="Times New Roman" w:cs="Times New Roman"/>
          <w:sz w:val="28"/>
          <w:szCs w:val="28"/>
        </w:rPr>
        <w:t>strict</w:t>
      </w:r>
      <w:r w:rsidRPr="00F337B4">
        <w:rPr>
          <w:rFonts w:ascii="Times New Roman" w:hAnsi="Times New Roman" w:cs="Times New Roman"/>
          <w:sz w:val="28"/>
          <w:szCs w:val="28"/>
        </w:rPr>
        <w:t xml:space="preserve"> safety net under commercial banks.</w:t>
      </w:r>
    </w:p>
    <w:p w:rsidR="00B92239" w:rsidRDefault="00B92239" w:rsidP="00B92239">
      <w:pPr>
        <w:spacing w:after="0" w:line="360" w:lineRule="auto"/>
        <w:ind w:firstLine="720"/>
        <w:jc w:val="both"/>
        <w:rPr>
          <w:rFonts w:ascii="Times New Roman" w:hAnsi="Times New Roman" w:cs="Times New Roman"/>
          <w:sz w:val="28"/>
          <w:szCs w:val="28"/>
        </w:rPr>
      </w:pPr>
      <w:r w:rsidRPr="00F337B4">
        <w:rPr>
          <w:rFonts w:ascii="Times New Roman" w:hAnsi="Times New Roman" w:cs="Times New Roman"/>
          <w:sz w:val="28"/>
          <w:szCs w:val="28"/>
        </w:rPr>
        <w:t>Contrary to Basel I, all of the recommendations in Basel II were not implemented. Because, in the banking system, not everyone is looking for stability and security. Especially after the 1980s, a large number of people entering the financial services sector realized that they could make a lot more money if the safety net was not</w:t>
      </w:r>
      <w:r>
        <w:rPr>
          <w:rFonts w:ascii="Times New Roman" w:hAnsi="Times New Roman" w:cs="Times New Roman"/>
          <w:sz w:val="28"/>
          <w:szCs w:val="28"/>
        </w:rPr>
        <w:t xml:space="preserve"> created in the banking sector. </w:t>
      </w:r>
      <w:r w:rsidRPr="00F337B4">
        <w:rPr>
          <w:rFonts w:ascii="Times New Roman" w:hAnsi="Times New Roman" w:cs="Times New Roman"/>
          <w:sz w:val="28"/>
          <w:szCs w:val="28"/>
        </w:rPr>
        <w:t>Apart from the regulations, there were ways to do banking, but on the other hand it was necessary to be excluded from the protective measures provided to ordinary banks.</w:t>
      </w:r>
      <w:r>
        <w:rPr>
          <w:rFonts w:ascii="Times New Roman" w:hAnsi="Times New Roman" w:cs="Times New Roman"/>
          <w:sz w:val="28"/>
          <w:szCs w:val="28"/>
        </w:rPr>
        <w:t xml:space="preserve"> </w:t>
      </w:r>
      <w:r w:rsidRPr="00F337B4">
        <w:rPr>
          <w:rFonts w:ascii="Times New Roman" w:hAnsi="Times New Roman" w:cs="Times New Roman"/>
          <w:sz w:val="28"/>
          <w:szCs w:val="28"/>
        </w:rPr>
        <w:t>Thus, regulatory arbitrage</w:t>
      </w:r>
      <w:r>
        <w:rPr>
          <w:rFonts w:ascii="Times New Roman" w:hAnsi="Times New Roman" w:cs="Times New Roman"/>
          <w:sz w:val="28"/>
          <w:szCs w:val="28"/>
        </w:rPr>
        <w:t xml:space="preserve"> began to used</w:t>
      </w:r>
      <w:r w:rsidRPr="00F337B4">
        <w:rPr>
          <w:rFonts w:ascii="Times New Roman" w:hAnsi="Times New Roman" w:cs="Times New Roman"/>
          <w:sz w:val="28"/>
          <w:szCs w:val="28"/>
        </w:rPr>
        <w:t>, which means deliberately avoiding regulations, is being used to make more profits. This search led to an increase in shadow banking.</w:t>
      </w:r>
    </w:p>
    <w:p w:rsidR="00B92239"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Shadow banking system; There are </w:t>
      </w:r>
      <w:r w:rsidRPr="00A83A33">
        <w:rPr>
          <w:rFonts w:ascii="Times New Roman" w:hAnsi="Times New Roman" w:cs="Times New Roman"/>
          <w:sz w:val="28"/>
          <w:szCs w:val="28"/>
        </w:rPr>
        <w:t xml:space="preserve">financial institutions </w:t>
      </w:r>
      <w:r>
        <w:rPr>
          <w:rFonts w:ascii="Times New Roman" w:hAnsi="Times New Roman" w:cs="Times New Roman"/>
          <w:sz w:val="28"/>
          <w:szCs w:val="28"/>
        </w:rPr>
        <w:t>which</w:t>
      </w:r>
      <w:r w:rsidRPr="00A83A33">
        <w:rPr>
          <w:rFonts w:ascii="Times New Roman" w:hAnsi="Times New Roman" w:cs="Times New Roman"/>
          <w:sz w:val="28"/>
          <w:szCs w:val="28"/>
        </w:rPr>
        <w:t xml:space="preserve"> are not banks, but look like a bank, operate, borrow, invest, and act like a bank in all other respects. Despite the differences between deposit banks and shadow banks, both types of banks are exposed to bank attacks. Because most of the shadow banks have one common feature, which is the maturity mismatch. They mostly borrow from short-term liquid markets and then invest in long-term illiquid assets.</w:t>
      </w:r>
      <w:r w:rsidRPr="00AA21D4">
        <w:t xml:space="preserve"> </w:t>
      </w:r>
      <w:r w:rsidRPr="00AA21D4">
        <w:rPr>
          <w:rFonts w:ascii="Times New Roman" w:hAnsi="Times New Roman" w:cs="Times New Roman"/>
          <w:sz w:val="28"/>
          <w:szCs w:val="28"/>
        </w:rPr>
        <w:t xml:space="preserve">Shadow banks, which are defined as non-bank financial institutions that convert maturity and liquidity, carry the same fragility as commercial banks. In other words, they had the same fragility facing the banks when it was attacked. When the panic hit, traditional banks and shadow banks could not renew their short-term loans and became </w:t>
      </w:r>
      <w:r>
        <w:rPr>
          <w:rFonts w:ascii="Times New Roman" w:hAnsi="Times New Roman" w:cs="Times New Roman"/>
          <w:sz w:val="28"/>
          <w:szCs w:val="28"/>
        </w:rPr>
        <w:t>il</w:t>
      </w:r>
      <w:r w:rsidRPr="00AA21D4">
        <w:rPr>
          <w:rFonts w:ascii="Times New Roman" w:hAnsi="Times New Roman" w:cs="Times New Roman"/>
          <w:sz w:val="28"/>
          <w:szCs w:val="28"/>
        </w:rPr>
        <w:t>liquid. Shadow banks were at the center of the crisis. When the housing bubble exploded in the US, the losses of banks and non-bank financial institutions led to widespread bankruptcies in the financial system.</w:t>
      </w:r>
      <w:r>
        <w:rPr>
          <w:rFonts w:ascii="Times New Roman" w:hAnsi="Times New Roman" w:cs="Times New Roman"/>
          <w:sz w:val="28"/>
          <w:szCs w:val="28"/>
        </w:rPr>
        <w:t xml:space="preserve"> </w:t>
      </w:r>
    </w:p>
    <w:p w:rsidR="00B92239" w:rsidRDefault="00B92239" w:rsidP="00B92239">
      <w:pPr>
        <w:spacing w:after="0" w:line="360" w:lineRule="auto"/>
        <w:ind w:firstLine="720"/>
        <w:jc w:val="both"/>
        <w:rPr>
          <w:rFonts w:ascii="Times New Roman" w:hAnsi="Times New Roman" w:cs="Times New Roman"/>
          <w:sz w:val="28"/>
          <w:szCs w:val="28"/>
        </w:rPr>
      </w:pPr>
      <w:r w:rsidRPr="00235B71">
        <w:rPr>
          <w:rFonts w:ascii="Times New Roman" w:hAnsi="Times New Roman" w:cs="Times New Roman"/>
          <w:sz w:val="28"/>
          <w:szCs w:val="28"/>
        </w:rPr>
        <w:t>According to Krugman, there is a shadow banking system at th</w:t>
      </w:r>
      <w:r>
        <w:rPr>
          <w:rFonts w:ascii="Times New Roman" w:hAnsi="Times New Roman" w:cs="Times New Roman"/>
          <w:sz w:val="28"/>
          <w:szCs w:val="28"/>
        </w:rPr>
        <w:t>e center of the global crisis which</w:t>
      </w:r>
      <w:r w:rsidRPr="00235B71">
        <w:rPr>
          <w:rFonts w:ascii="Times New Roman" w:hAnsi="Times New Roman" w:cs="Times New Roman"/>
          <w:sz w:val="28"/>
          <w:szCs w:val="28"/>
        </w:rPr>
        <w:t xml:space="preserve"> leads to financial vulnerability. These dark financial institutions, which do everything the traditional banks do and, like banks in crises, are subject to the rules established for banks and should be included in the financial security network.</w:t>
      </w:r>
    </w:p>
    <w:p w:rsidR="00B92239" w:rsidRDefault="00B92239" w:rsidP="00B92239">
      <w:pPr>
        <w:spacing w:after="0" w:line="360" w:lineRule="auto"/>
        <w:jc w:val="both"/>
        <w:rPr>
          <w:rFonts w:ascii="Times New Roman" w:hAnsi="Times New Roman" w:cs="Times New Roman"/>
          <w:b/>
          <w:sz w:val="28"/>
          <w:szCs w:val="28"/>
        </w:rPr>
      </w:pPr>
      <w:r w:rsidRPr="005A31A3">
        <w:rPr>
          <w:rFonts w:ascii="Times New Roman" w:hAnsi="Times New Roman" w:cs="Times New Roman"/>
          <w:b/>
          <w:sz w:val="28"/>
          <w:szCs w:val="28"/>
        </w:rPr>
        <w:t>Unsuccessful Monetary Policy of FED and Low Interest Rates</w:t>
      </w:r>
    </w:p>
    <w:p w:rsidR="00B92239" w:rsidRDefault="00B92239" w:rsidP="00B92239">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5A31A3">
        <w:rPr>
          <w:rFonts w:ascii="Times New Roman" w:hAnsi="Times New Roman" w:cs="Times New Roman"/>
          <w:sz w:val="28"/>
          <w:szCs w:val="28"/>
        </w:rPr>
        <w:t>In 1997 - 1998, the most remarkable situation that people in the US saw in the financial markets was that everyone who bought stocks gained a lot of money. In those years, as people bought more, stock prices began to rise and swell up. Thus, more funds are flowing into the stock mark</w:t>
      </w:r>
      <w:r>
        <w:rPr>
          <w:rFonts w:ascii="Times New Roman" w:hAnsi="Times New Roman" w:cs="Times New Roman"/>
          <w:sz w:val="28"/>
          <w:szCs w:val="28"/>
        </w:rPr>
        <w:t xml:space="preserve">et. The peak in stock prices was </w:t>
      </w:r>
      <w:r w:rsidRPr="005A31A3">
        <w:rPr>
          <w:rFonts w:ascii="Times New Roman" w:hAnsi="Times New Roman" w:cs="Times New Roman"/>
          <w:sz w:val="28"/>
          <w:szCs w:val="28"/>
        </w:rPr>
        <w:t>the mid-2000 year.</w:t>
      </w:r>
    </w:p>
    <w:p w:rsidR="00B92239" w:rsidRDefault="00B92239" w:rsidP="00B922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7120F">
        <w:rPr>
          <w:rFonts w:ascii="Times New Roman" w:hAnsi="Times New Roman" w:cs="Times New Roman"/>
          <w:sz w:val="28"/>
          <w:szCs w:val="28"/>
        </w:rPr>
        <w:t>Following the swelling of the stock balloon, the housing bubble began to swell. FED President Greenspan has defended the free market economy and low interest rate policy, as he dislikes state intervention to regulations and markets. During his presidency, the low interest rate policy played an important role in the formation of the housing bubble. US</w:t>
      </w:r>
      <w:r>
        <w:rPr>
          <w:rFonts w:ascii="Times New Roman" w:hAnsi="Times New Roman" w:cs="Times New Roman"/>
          <w:sz w:val="28"/>
          <w:szCs w:val="28"/>
        </w:rPr>
        <w:t>A</w:t>
      </w:r>
      <w:r w:rsidRPr="0057120F">
        <w:rPr>
          <w:rFonts w:ascii="Times New Roman" w:hAnsi="Times New Roman" w:cs="Times New Roman"/>
          <w:sz w:val="28"/>
          <w:szCs w:val="28"/>
        </w:rPr>
        <w:t xml:space="preserve"> interest rates fallen to low levels in 2003; partly due to FED policy and partly due to a large amount of capital inflows from other </w:t>
      </w:r>
      <w:r>
        <w:rPr>
          <w:rFonts w:ascii="Times New Roman" w:hAnsi="Times New Roman" w:cs="Times New Roman"/>
          <w:sz w:val="28"/>
          <w:szCs w:val="28"/>
        </w:rPr>
        <w:t>countries, especially from China</w:t>
      </w:r>
      <w:r w:rsidRPr="0057120F">
        <w:rPr>
          <w:rFonts w:ascii="Times New Roman" w:hAnsi="Times New Roman" w:cs="Times New Roman"/>
          <w:sz w:val="28"/>
          <w:szCs w:val="28"/>
        </w:rPr>
        <w:t>.</w:t>
      </w:r>
      <w:r w:rsidRPr="001F41AD">
        <w:t xml:space="preserve"> </w:t>
      </w:r>
      <w:r w:rsidRPr="001F41AD">
        <w:rPr>
          <w:rFonts w:ascii="Times New Roman" w:hAnsi="Times New Roman" w:cs="Times New Roman"/>
          <w:sz w:val="28"/>
          <w:szCs w:val="28"/>
        </w:rPr>
        <w:t>These low interest rates led to an explosion in the housing market, which helped the US economy to recover from the recession after the 2001 recession. However, while the housing market was booming, financial institutions began to take increasing risks. The reason why they took these risks was the idea that the FED would save themselves in any case. In other words, traders knew that the FED would implement a continuous expansionary monetary policy, inflate the balloons and run to save the investments after the balloons exploded. This phenom</w:t>
      </w:r>
      <w:r>
        <w:rPr>
          <w:rFonts w:ascii="Times New Roman" w:hAnsi="Times New Roman" w:cs="Times New Roman"/>
          <w:sz w:val="28"/>
          <w:szCs w:val="28"/>
        </w:rPr>
        <w:t>enon which called ’Greenspan Voodoo’</w:t>
      </w:r>
      <w:r w:rsidRPr="001F41AD">
        <w:rPr>
          <w:rFonts w:ascii="Times New Roman" w:hAnsi="Times New Roman" w:cs="Times New Roman"/>
          <w:sz w:val="28"/>
          <w:szCs w:val="28"/>
        </w:rPr>
        <w:t xml:space="preserve"> has caused a large moral hazard.</w:t>
      </w:r>
      <w:r w:rsidRPr="008A2866">
        <w:rPr>
          <w:rFonts w:ascii="Times New Roman" w:hAnsi="Times New Roman" w:cs="Times New Roman"/>
          <w:sz w:val="28"/>
          <w:szCs w:val="28"/>
        </w:rPr>
        <w:t xml:space="preserve"> </w:t>
      </w:r>
    </w:p>
    <w:p w:rsidR="00B92239" w:rsidRDefault="00B92239" w:rsidP="00B922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8A2866">
        <w:rPr>
          <w:rFonts w:ascii="Times New Roman" w:hAnsi="Times New Roman" w:cs="Times New Roman"/>
          <w:sz w:val="28"/>
          <w:szCs w:val="28"/>
        </w:rPr>
        <w:t>Greenspan believed that the increase in high-risk lending was a good development. Greenspan and his team have a significant share in the continuous reduction of regulations in the United States.</w:t>
      </w:r>
    </w:p>
    <w:p w:rsidR="00B92239" w:rsidRDefault="00B92239" w:rsidP="00B922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8A2866">
        <w:rPr>
          <w:rFonts w:ascii="Times New Roman" w:hAnsi="Times New Roman" w:cs="Times New Roman"/>
          <w:sz w:val="28"/>
          <w:szCs w:val="28"/>
        </w:rPr>
        <w:t>The interest rates should be low for the continuity of the household and corporate borrowing. The American Central Bank has taken such a decision. It has emerged in the long run that the important decision applauded by Greenspan is actually a disaster. The decision taken;</w:t>
      </w:r>
      <w:r>
        <w:rPr>
          <w:rFonts w:ascii="Times New Roman" w:hAnsi="Times New Roman" w:cs="Times New Roman"/>
          <w:sz w:val="28"/>
          <w:szCs w:val="28"/>
        </w:rPr>
        <w:t xml:space="preserve"> i</w:t>
      </w:r>
      <w:r w:rsidRPr="008A2866">
        <w:rPr>
          <w:rFonts w:ascii="Times New Roman" w:hAnsi="Times New Roman" w:cs="Times New Roman"/>
          <w:sz w:val="28"/>
          <w:szCs w:val="28"/>
        </w:rPr>
        <w:t>t has allowed companies, investment funds and individuals to receive more loans. This wealth effect allows a household in debt to borrow more, consume more, and thus increase the prices of acquired assets. This phenomenon is not unique to the US and is the same in other countries.</w:t>
      </w:r>
    </w:p>
    <w:p w:rsidR="00B92239" w:rsidRPr="008F5674" w:rsidRDefault="00B92239" w:rsidP="00B92239">
      <w:pPr>
        <w:pStyle w:val="Header"/>
        <w:jc w:val="center"/>
        <w:rPr>
          <w:rFonts w:ascii="Times New Roman" w:hAnsi="Times New Roman" w:cs="Times New Roman"/>
          <w:sz w:val="24"/>
          <w:szCs w:val="24"/>
        </w:rPr>
      </w:pPr>
      <w:r>
        <w:rPr>
          <w:sz w:val="24"/>
          <w:szCs w:val="24"/>
        </w:rPr>
        <w:t xml:space="preserve">   </w:t>
      </w:r>
      <w:r w:rsidRPr="008F5674">
        <w:rPr>
          <w:rFonts w:ascii="Times New Roman" w:hAnsi="Times New Roman" w:cs="Times New Roman"/>
          <w:sz w:val="24"/>
          <w:szCs w:val="24"/>
        </w:rPr>
        <w:t>Graphic 1: Effective Federal Funds Rates between 2001-2006</w:t>
      </w:r>
    </w:p>
    <w:p w:rsidR="00B92239" w:rsidRDefault="00B92239" w:rsidP="00B92239">
      <w:pPr>
        <w:spacing w:after="0" w:line="360" w:lineRule="auto"/>
        <w:jc w:val="center"/>
        <w:rPr>
          <w:rFonts w:ascii="Times New Roman" w:hAnsi="Times New Roman" w:cs="Times New Roman"/>
          <w:sz w:val="28"/>
          <w:szCs w:val="28"/>
        </w:rPr>
      </w:pPr>
      <w:r w:rsidRPr="00860674">
        <w:rPr>
          <w:rFonts w:ascii="Times New Roman" w:hAnsi="Times New Roman" w:cs="Times New Roman"/>
          <w:noProof/>
          <w:sz w:val="28"/>
          <w:szCs w:val="28"/>
        </w:rPr>
        <w:drawing>
          <wp:inline distT="0" distB="0" distL="0" distR="0" wp14:anchorId="34A059C4" wp14:editId="06A08594">
            <wp:extent cx="4848225" cy="363616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48903" cy="3636677"/>
                    </a:xfrm>
                    <a:prstGeom prst="rect">
                      <a:avLst/>
                    </a:prstGeom>
                  </pic:spPr>
                </pic:pic>
              </a:graphicData>
            </a:graphic>
          </wp:inline>
        </w:drawing>
      </w:r>
    </w:p>
    <w:p w:rsidR="00B92239" w:rsidRPr="008F5674" w:rsidRDefault="00B92239" w:rsidP="00B92239">
      <w:pPr>
        <w:spacing w:after="0" w:line="360" w:lineRule="auto"/>
        <w:jc w:val="center"/>
        <w:rPr>
          <w:rFonts w:ascii="Times New Roman" w:hAnsi="Times New Roman" w:cs="Times New Roman"/>
          <w:sz w:val="24"/>
          <w:szCs w:val="24"/>
        </w:rPr>
      </w:pPr>
      <w:r w:rsidRPr="008F5674">
        <w:rPr>
          <w:rFonts w:ascii="Times New Roman" w:hAnsi="Times New Roman" w:cs="Times New Roman"/>
          <w:sz w:val="24"/>
          <w:szCs w:val="24"/>
        </w:rPr>
        <w:t>Source: Economic Research Federal Reserve Bank of St. Louis</w:t>
      </w:r>
    </w:p>
    <w:p w:rsidR="00B92239" w:rsidRDefault="00B92239" w:rsidP="00B92239">
      <w:pPr>
        <w:spacing w:after="0" w:line="360" w:lineRule="auto"/>
        <w:ind w:firstLine="720"/>
        <w:jc w:val="both"/>
        <w:rPr>
          <w:rFonts w:ascii="Times New Roman" w:hAnsi="Times New Roman" w:cs="Times New Roman"/>
          <w:sz w:val="28"/>
          <w:szCs w:val="28"/>
        </w:rPr>
      </w:pPr>
      <w:r w:rsidRPr="00BA5AB5">
        <w:rPr>
          <w:rFonts w:ascii="Times New Roman" w:hAnsi="Times New Roman" w:cs="Times New Roman"/>
          <w:sz w:val="28"/>
          <w:szCs w:val="28"/>
        </w:rPr>
        <w:t>Greenspan, who had been the chairman of the FED during the two asset bubble that first appeared in the stocks, and then in the house, the failure of this issue was revealed after he left his post. With the outbreak of the global crisis, Greenspan has become the target board. When the crisis broke out, FED head was Bernanke. Bernanke continued the financial bubble after the crisis. The Greenspan contribution, which required the intervention of the FED when the markets went bad, was replaced by Bernanke's contribution. This contribution further increased the bubble and exacerbated the risk of excess risk.</w:t>
      </w:r>
      <w:r w:rsidRPr="00BA5AB5">
        <w:t xml:space="preserve"> </w:t>
      </w:r>
      <w:r w:rsidRPr="00BA5AB5">
        <w:rPr>
          <w:rFonts w:ascii="Times New Roman" w:hAnsi="Times New Roman" w:cs="Times New Roman"/>
          <w:sz w:val="28"/>
          <w:szCs w:val="28"/>
        </w:rPr>
        <w:t>When the first signs of problems appeared in the summer of 2007, the FED and the European Central Bank provided very high liquidity to the markets. In the first two weeks of August, the European Central Bank has issued a total of USD 274 billion, while the FED introduced $ 38 billion in August 2007. With the outbreak of the crisis, the FED has pushed the markets into liquidity. In this way, the interest rates are close to zero. The intention here is to stop things from getting worse and the financial system to collapse.</w:t>
      </w:r>
      <w:r w:rsidRPr="00BA5AB5">
        <w:t xml:space="preserve"> </w:t>
      </w:r>
      <w:r w:rsidRPr="00BA5AB5">
        <w:rPr>
          <w:rFonts w:ascii="Times New Roman" w:hAnsi="Times New Roman" w:cs="Times New Roman"/>
          <w:sz w:val="28"/>
          <w:szCs w:val="28"/>
        </w:rPr>
        <w:t>It was not surprising that low interest rates did not return</w:t>
      </w:r>
      <w:r>
        <w:rPr>
          <w:rFonts w:ascii="Times New Roman" w:hAnsi="Times New Roman" w:cs="Times New Roman"/>
          <w:sz w:val="28"/>
          <w:szCs w:val="28"/>
        </w:rPr>
        <w:t xml:space="preserve"> to the economy</w:t>
      </w:r>
      <w:r w:rsidRPr="00BA5AB5">
        <w:rPr>
          <w:rFonts w:ascii="Times New Roman" w:hAnsi="Times New Roman" w:cs="Times New Roman"/>
          <w:sz w:val="28"/>
          <w:szCs w:val="28"/>
        </w:rPr>
        <w:t xml:space="preserve"> </w:t>
      </w:r>
      <w:r>
        <w:rPr>
          <w:rFonts w:ascii="Times New Roman" w:hAnsi="Times New Roman" w:cs="Times New Roman"/>
          <w:sz w:val="28"/>
          <w:szCs w:val="28"/>
        </w:rPr>
        <w:t xml:space="preserve">as </w:t>
      </w:r>
      <w:r w:rsidRPr="00BA5AB5">
        <w:rPr>
          <w:rFonts w:ascii="Times New Roman" w:hAnsi="Times New Roman" w:cs="Times New Roman"/>
          <w:sz w:val="28"/>
          <w:szCs w:val="28"/>
        </w:rPr>
        <w:t>mobility</w:t>
      </w:r>
      <w:r>
        <w:rPr>
          <w:rFonts w:ascii="Times New Roman" w:hAnsi="Times New Roman" w:cs="Times New Roman"/>
          <w:sz w:val="28"/>
          <w:szCs w:val="28"/>
        </w:rPr>
        <w:t xml:space="preserve">. </w:t>
      </w:r>
      <w:r w:rsidRPr="00BA5AB5">
        <w:rPr>
          <w:rFonts w:ascii="Times New Roman" w:hAnsi="Times New Roman" w:cs="Times New Roman"/>
          <w:sz w:val="28"/>
          <w:szCs w:val="28"/>
        </w:rPr>
        <w:t xml:space="preserve"> Because, although companies have found </w:t>
      </w:r>
      <w:r>
        <w:rPr>
          <w:rFonts w:ascii="Times New Roman" w:hAnsi="Times New Roman" w:cs="Times New Roman"/>
          <w:sz w:val="28"/>
          <w:szCs w:val="28"/>
        </w:rPr>
        <w:t>cheap</w:t>
      </w:r>
      <w:r w:rsidRPr="00BA5AB5">
        <w:rPr>
          <w:rFonts w:ascii="Times New Roman" w:hAnsi="Times New Roman" w:cs="Times New Roman"/>
          <w:sz w:val="28"/>
          <w:szCs w:val="28"/>
        </w:rPr>
        <w:t xml:space="preserve"> mon</w:t>
      </w:r>
      <w:r>
        <w:rPr>
          <w:rFonts w:ascii="Times New Roman" w:hAnsi="Times New Roman" w:cs="Times New Roman"/>
          <w:sz w:val="28"/>
          <w:szCs w:val="28"/>
        </w:rPr>
        <w:t xml:space="preserve">ey, they have not invested in </w:t>
      </w:r>
      <w:r w:rsidRPr="00BA5AB5">
        <w:rPr>
          <w:rFonts w:ascii="Times New Roman" w:hAnsi="Times New Roman" w:cs="Times New Roman"/>
          <w:sz w:val="28"/>
          <w:szCs w:val="28"/>
        </w:rPr>
        <w:t xml:space="preserve"> and kept the money in their hands. </w:t>
      </w:r>
      <w:r>
        <w:rPr>
          <w:rFonts w:ascii="Times New Roman" w:hAnsi="Times New Roman" w:cs="Times New Roman"/>
          <w:sz w:val="28"/>
          <w:szCs w:val="28"/>
        </w:rPr>
        <w:t>O</w:t>
      </w:r>
      <w:r w:rsidRPr="00BA5AB5">
        <w:rPr>
          <w:rFonts w:ascii="Times New Roman" w:hAnsi="Times New Roman" w:cs="Times New Roman"/>
          <w:sz w:val="28"/>
          <w:szCs w:val="28"/>
        </w:rPr>
        <w:t>n the other hand</w:t>
      </w:r>
      <w:r>
        <w:rPr>
          <w:rFonts w:ascii="Times New Roman" w:hAnsi="Times New Roman" w:cs="Times New Roman"/>
          <w:sz w:val="28"/>
          <w:szCs w:val="28"/>
        </w:rPr>
        <w:t xml:space="preserve">, the banks </w:t>
      </w:r>
      <w:r w:rsidRPr="00BA5AB5">
        <w:rPr>
          <w:rFonts w:ascii="Times New Roman" w:hAnsi="Times New Roman" w:cs="Times New Roman"/>
          <w:sz w:val="28"/>
          <w:szCs w:val="28"/>
        </w:rPr>
        <w:t>have kept their inexpensive money and did not present them as new loans to the market as expected.</w:t>
      </w:r>
    </w:p>
    <w:p w:rsidR="00B92239" w:rsidRDefault="00B92239" w:rsidP="00B92239">
      <w:pPr>
        <w:spacing w:after="0" w:line="360" w:lineRule="auto"/>
        <w:rPr>
          <w:rFonts w:ascii="Times New Roman" w:hAnsi="Times New Roman" w:cs="Times New Roman"/>
          <w:b/>
          <w:sz w:val="28"/>
          <w:szCs w:val="28"/>
        </w:rPr>
      </w:pPr>
      <w:r w:rsidRPr="009C350A">
        <w:rPr>
          <w:rFonts w:ascii="Times New Roman" w:hAnsi="Times New Roman" w:cs="Times New Roman"/>
          <w:b/>
          <w:sz w:val="28"/>
          <w:szCs w:val="28"/>
        </w:rPr>
        <w:t>Usage of Leverage</w:t>
      </w:r>
    </w:p>
    <w:p w:rsidR="00B92239" w:rsidRDefault="00B92239" w:rsidP="00B92239">
      <w:pPr>
        <w:spacing w:after="0" w:line="360" w:lineRule="auto"/>
        <w:jc w:val="both"/>
        <w:rPr>
          <w:rFonts w:ascii="Times New Roman" w:hAnsi="Times New Roman" w:cs="Times New Roman"/>
          <w:sz w:val="28"/>
          <w:szCs w:val="28"/>
        </w:rPr>
      </w:pPr>
      <w:r w:rsidRPr="002F0513">
        <w:rPr>
          <w:rFonts w:ascii="Times New Roman" w:hAnsi="Times New Roman" w:cs="Times New Roman"/>
          <w:sz w:val="28"/>
          <w:szCs w:val="28"/>
        </w:rPr>
        <w:tab/>
        <w:t>Leverage means the extent to which a financial institution finances its investments with funds borrowed. In other words, the amount of debt used as a complement to the investment. The more emphasis is given to debt and leverage, the financial system becomes finer. The fact that the players of an economy tend to borrow for the purpose of financing their activities shows that they are prone to bankruptcy. It is a known fact that there is a link between leverage use and global crisis.</w:t>
      </w:r>
    </w:p>
    <w:p w:rsidR="00B92239" w:rsidRDefault="00B92239" w:rsidP="00B92239">
      <w:pPr>
        <w:spacing w:after="0" w:line="360" w:lineRule="auto"/>
        <w:ind w:firstLine="720"/>
        <w:jc w:val="both"/>
        <w:rPr>
          <w:rFonts w:ascii="Times New Roman" w:hAnsi="Times New Roman" w:cs="Times New Roman"/>
          <w:sz w:val="28"/>
          <w:szCs w:val="28"/>
        </w:rPr>
      </w:pPr>
      <w:r w:rsidRPr="002F0513">
        <w:rPr>
          <w:rFonts w:ascii="Times New Roman" w:hAnsi="Times New Roman" w:cs="Times New Roman"/>
          <w:sz w:val="28"/>
          <w:szCs w:val="28"/>
        </w:rPr>
        <w:t>Most crises start after a process in which the price of certain assets rises well above their actual value. Balloons formed during this process go hand in hand with excessive borrowing. Because, investors usually borrow money</w:t>
      </w:r>
      <w:r>
        <w:rPr>
          <w:rFonts w:ascii="Times New Roman" w:hAnsi="Times New Roman" w:cs="Times New Roman"/>
          <w:sz w:val="28"/>
          <w:szCs w:val="28"/>
        </w:rPr>
        <w:t xml:space="preserve"> in order</w:t>
      </w:r>
      <w:r w:rsidRPr="002F0513">
        <w:rPr>
          <w:rFonts w:ascii="Times New Roman" w:hAnsi="Times New Roman" w:cs="Times New Roman"/>
          <w:sz w:val="28"/>
          <w:szCs w:val="28"/>
        </w:rPr>
        <w:t xml:space="preserve"> to get a rise of share. The rapid increase of asset values is directly proportional to the excessive increase in credit supply. This shows that the financial system has not been adequately regulated, and even the central bank has implemented a loose monetary policy. As the loan becomes increasingly cheap and large, the purchase of the demanded asset becomes easier.</w:t>
      </w:r>
      <w:r w:rsidRPr="00F82367">
        <w:t xml:space="preserve"> </w:t>
      </w:r>
      <w:r w:rsidRPr="00F82367">
        <w:rPr>
          <w:rFonts w:ascii="Times New Roman" w:hAnsi="Times New Roman" w:cs="Times New Roman"/>
          <w:sz w:val="28"/>
          <w:szCs w:val="28"/>
        </w:rPr>
        <w:t>As</w:t>
      </w:r>
      <w:r>
        <w:rPr>
          <w:rFonts w:ascii="Times New Roman" w:hAnsi="Times New Roman" w:cs="Times New Roman"/>
          <w:sz w:val="28"/>
          <w:szCs w:val="28"/>
        </w:rPr>
        <w:t xml:space="preserve"> a result of increasing demand, </w:t>
      </w:r>
      <w:r w:rsidRPr="00F82367">
        <w:rPr>
          <w:rFonts w:ascii="Times New Roman" w:hAnsi="Times New Roman" w:cs="Times New Roman"/>
          <w:sz w:val="28"/>
          <w:szCs w:val="28"/>
        </w:rPr>
        <w:t xml:space="preserve">prices are rising. Since the assets in the center of the balloon can typically be shown as collateral and the price of the collateral continues to </w:t>
      </w:r>
      <w:r>
        <w:rPr>
          <w:rFonts w:ascii="Times New Roman" w:hAnsi="Times New Roman" w:cs="Times New Roman"/>
          <w:sz w:val="28"/>
          <w:szCs w:val="28"/>
        </w:rPr>
        <w:t>raise</w:t>
      </w:r>
      <w:r w:rsidRPr="00F82367">
        <w:rPr>
          <w:rFonts w:ascii="Times New Roman" w:hAnsi="Times New Roman" w:cs="Times New Roman"/>
          <w:sz w:val="28"/>
          <w:szCs w:val="28"/>
        </w:rPr>
        <w:t>, the possibility of borrowing more and more every day. In other words, borrowers can take advantage of leverage. However, at the point where the supply of the group of assets subject to the balloon exceeds the demand, the growth of the balloon stops. The belief that prices will continue to rise is becoming more and more difficult to borrow because housing prices have fallen.</w:t>
      </w:r>
      <w:r w:rsidRPr="00E235D6">
        <w:t xml:space="preserve"> </w:t>
      </w:r>
      <w:r w:rsidRPr="00E235D6">
        <w:rPr>
          <w:rFonts w:ascii="Times New Roman" w:hAnsi="Times New Roman" w:cs="Times New Roman"/>
          <w:sz w:val="28"/>
          <w:szCs w:val="28"/>
        </w:rPr>
        <w:t>Free funds, which are generally highly leveraged in deriva</w:t>
      </w:r>
      <w:r>
        <w:rPr>
          <w:rFonts w:ascii="Times New Roman" w:hAnsi="Times New Roman" w:cs="Times New Roman"/>
          <w:sz w:val="28"/>
          <w:szCs w:val="28"/>
        </w:rPr>
        <w:t>tive markets, for more returns,</w:t>
      </w:r>
      <w:r w:rsidRPr="00E235D6">
        <w:rPr>
          <w:rFonts w:ascii="Times New Roman" w:hAnsi="Times New Roman" w:cs="Times New Roman"/>
          <w:sz w:val="28"/>
          <w:szCs w:val="28"/>
        </w:rPr>
        <w:t xml:space="preserve"> have reached a high return on the market in favor of a positive investment as they have invested considerably </w:t>
      </w:r>
      <w:r>
        <w:rPr>
          <w:rFonts w:ascii="Times New Roman" w:hAnsi="Times New Roman" w:cs="Times New Roman"/>
          <w:sz w:val="28"/>
          <w:szCs w:val="28"/>
        </w:rPr>
        <w:t>above the amount of their funds, i</w:t>
      </w:r>
      <w:r w:rsidRPr="00E235D6">
        <w:rPr>
          <w:rFonts w:ascii="Times New Roman" w:hAnsi="Times New Roman" w:cs="Times New Roman"/>
          <w:sz w:val="28"/>
          <w:szCs w:val="28"/>
        </w:rPr>
        <w:t xml:space="preserve">n the case of negative </w:t>
      </w:r>
      <w:r>
        <w:rPr>
          <w:rFonts w:ascii="Times New Roman" w:hAnsi="Times New Roman" w:cs="Times New Roman"/>
          <w:sz w:val="28"/>
          <w:szCs w:val="28"/>
        </w:rPr>
        <w:t>progresses</w:t>
      </w:r>
      <w:r w:rsidRPr="00E235D6">
        <w:rPr>
          <w:rFonts w:ascii="Times New Roman" w:hAnsi="Times New Roman" w:cs="Times New Roman"/>
          <w:sz w:val="28"/>
          <w:szCs w:val="28"/>
        </w:rPr>
        <w:t xml:space="preserve"> in the markets, it </w:t>
      </w:r>
      <w:r>
        <w:rPr>
          <w:rFonts w:ascii="Times New Roman" w:hAnsi="Times New Roman" w:cs="Times New Roman"/>
          <w:sz w:val="28"/>
          <w:szCs w:val="28"/>
        </w:rPr>
        <w:t>creates</w:t>
      </w:r>
      <w:r w:rsidRPr="00E235D6">
        <w:rPr>
          <w:rFonts w:ascii="Times New Roman" w:hAnsi="Times New Roman" w:cs="Times New Roman"/>
          <w:sz w:val="28"/>
          <w:szCs w:val="28"/>
        </w:rPr>
        <w:t xml:space="preserve"> great losses. Negative </w:t>
      </w:r>
      <w:r>
        <w:rPr>
          <w:rFonts w:ascii="Times New Roman" w:hAnsi="Times New Roman" w:cs="Times New Roman"/>
          <w:sz w:val="28"/>
          <w:szCs w:val="28"/>
        </w:rPr>
        <w:t>processes</w:t>
      </w:r>
      <w:r w:rsidRPr="00E235D6">
        <w:rPr>
          <w:rFonts w:ascii="Times New Roman" w:hAnsi="Times New Roman" w:cs="Times New Roman"/>
          <w:sz w:val="28"/>
          <w:szCs w:val="28"/>
        </w:rPr>
        <w:t xml:space="preserve"> in the markets due to housing loans have severely damaged free funds, which have a large position in mortgage-backed securities. This process started in the US</w:t>
      </w:r>
      <w:r>
        <w:rPr>
          <w:rFonts w:ascii="Times New Roman" w:hAnsi="Times New Roman" w:cs="Times New Roman"/>
          <w:sz w:val="28"/>
          <w:szCs w:val="28"/>
        </w:rPr>
        <w:t>A</w:t>
      </w:r>
      <w:r w:rsidRPr="00E235D6">
        <w:rPr>
          <w:rFonts w:ascii="Times New Roman" w:hAnsi="Times New Roman" w:cs="Times New Roman"/>
          <w:sz w:val="28"/>
          <w:szCs w:val="28"/>
        </w:rPr>
        <w:t xml:space="preserve"> when new housing supply exceeded demand. When the prices have risen, many residences have become built and cannot find demand. </w:t>
      </w:r>
      <w:r>
        <w:rPr>
          <w:rFonts w:ascii="Times New Roman" w:hAnsi="Times New Roman" w:cs="Times New Roman"/>
          <w:sz w:val="28"/>
          <w:szCs w:val="28"/>
        </w:rPr>
        <w:t>So that</w:t>
      </w:r>
      <w:r w:rsidRPr="00E235D6">
        <w:rPr>
          <w:rFonts w:ascii="Times New Roman" w:hAnsi="Times New Roman" w:cs="Times New Roman"/>
          <w:sz w:val="28"/>
          <w:szCs w:val="28"/>
        </w:rPr>
        <w:t>, excessively high prices and rising mortgage loan rates prevented buyers from being more buried in this market.</w:t>
      </w:r>
    </w:p>
    <w:p w:rsidR="00B92239" w:rsidRDefault="00B92239" w:rsidP="00B92239">
      <w:pPr>
        <w:spacing w:after="0" w:line="360" w:lineRule="auto"/>
        <w:ind w:firstLine="720"/>
        <w:jc w:val="both"/>
        <w:rPr>
          <w:rFonts w:ascii="Times New Roman" w:hAnsi="Times New Roman" w:cs="Times New Roman"/>
          <w:sz w:val="28"/>
          <w:szCs w:val="28"/>
        </w:rPr>
      </w:pPr>
      <w:r w:rsidRPr="00971F69">
        <w:rPr>
          <w:rFonts w:ascii="Times New Roman" w:hAnsi="Times New Roman" w:cs="Times New Roman"/>
          <w:sz w:val="28"/>
          <w:szCs w:val="28"/>
        </w:rPr>
        <w:t>People and companies have realized that prices will not rise after this and borrowing is becoming difficult. Because</w:t>
      </w:r>
      <w:r>
        <w:rPr>
          <w:rFonts w:ascii="Times New Roman" w:hAnsi="Times New Roman" w:cs="Times New Roman"/>
          <w:sz w:val="28"/>
          <w:szCs w:val="28"/>
        </w:rPr>
        <w:t xml:space="preserve"> the balloon needs easy money -</w:t>
      </w:r>
      <w:r w:rsidRPr="00971F69">
        <w:rPr>
          <w:rFonts w:ascii="Times New Roman" w:hAnsi="Times New Roman" w:cs="Times New Roman"/>
          <w:sz w:val="28"/>
          <w:szCs w:val="28"/>
        </w:rPr>
        <w:t>borrowing. If the borrowing cannot be</w:t>
      </w:r>
      <w:r>
        <w:rPr>
          <w:rFonts w:ascii="Times New Roman" w:hAnsi="Times New Roman" w:cs="Times New Roman"/>
          <w:sz w:val="28"/>
          <w:szCs w:val="28"/>
        </w:rPr>
        <w:t xml:space="preserve"> provided</w:t>
      </w:r>
      <w:r w:rsidRPr="00971F69">
        <w:rPr>
          <w:rFonts w:ascii="Times New Roman" w:hAnsi="Times New Roman" w:cs="Times New Roman"/>
          <w:sz w:val="28"/>
          <w:szCs w:val="28"/>
        </w:rPr>
        <w:t>, p</w:t>
      </w:r>
      <w:r>
        <w:rPr>
          <w:rFonts w:ascii="Times New Roman" w:hAnsi="Times New Roman" w:cs="Times New Roman"/>
          <w:sz w:val="28"/>
          <w:szCs w:val="28"/>
        </w:rPr>
        <w:t>rices start to fall. Debt is now more</w:t>
      </w:r>
      <w:r w:rsidRPr="00971F69">
        <w:rPr>
          <w:rFonts w:ascii="Times New Roman" w:hAnsi="Times New Roman" w:cs="Times New Roman"/>
          <w:sz w:val="28"/>
          <w:szCs w:val="28"/>
        </w:rPr>
        <w:t xml:space="preserve"> </w:t>
      </w:r>
      <w:r>
        <w:rPr>
          <w:rFonts w:ascii="Times New Roman" w:hAnsi="Times New Roman" w:cs="Times New Roman"/>
          <w:sz w:val="28"/>
          <w:szCs w:val="28"/>
        </w:rPr>
        <w:t>impossible</w:t>
      </w:r>
      <w:r w:rsidRPr="00971F69">
        <w:rPr>
          <w:rFonts w:ascii="Times New Roman" w:hAnsi="Times New Roman" w:cs="Times New Roman"/>
          <w:sz w:val="28"/>
          <w:szCs w:val="28"/>
        </w:rPr>
        <w:t xml:space="preserve"> after the price decrease.</w:t>
      </w:r>
    </w:p>
    <w:p w:rsidR="00B92239" w:rsidRPr="002F0513" w:rsidRDefault="00B92239" w:rsidP="00B92239">
      <w:pPr>
        <w:spacing w:after="0" w:line="360" w:lineRule="auto"/>
        <w:ind w:firstLine="720"/>
        <w:jc w:val="both"/>
        <w:rPr>
          <w:rFonts w:ascii="Times New Roman" w:hAnsi="Times New Roman" w:cs="Times New Roman"/>
          <w:sz w:val="28"/>
          <w:szCs w:val="28"/>
        </w:rPr>
      </w:pPr>
      <w:r w:rsidRPr="000C0CD5">
        <w:rPr>
          <w:rFonts w:ascii="Times New Roman" w:hAnsi="Times New Roman" w:cs="Times New Roman"/>
          <w:sz w:val="28"/>
          <w:szCs w:val="28"/>
        </w:rPr>
        <w:t>This process was fully realized in 2007 and 2008. Unless home owners can repay mortgage loans, the value of securities derived from these loans declined rapidly and the collapse began.</w:t>
      </w:r>
      <w:r w:rsidRPr="008F57E6">
        <w:t xml:space="preserve"> </w:t>
      </w:r>
      <w:r w:rsidRPr="008F57E6">
        <w:rPr>
          <w:rFonts w:ascii="Times New Roman" w:hAnsi="Times New Roman" w:cs="Times New Roman"/>
          <w:sz w:val="28"/>
          <w:szCs w:val="28"/>
        </w:rPr>
        <w:t>When the panic begins, it is seen that the prices have fallen well below the actual value during the collapse, as the prices have increased above the original value of the balloon.</w:t>
      </w:r>
      <w:r w:rsidRPr="000C0CD5">
        <w:rPr>
          <w:rFonts w:ascii="Times New Roman" w:hAnsi="Times New Roman" w:cs="Times New Roman"/>
          <w:sz w:val="28"/>
          <w:szCs w:val="28"/>
        </w:rPr>
        <w:t xml:space="preserve"> Damages incurred by financial institutions with high debts triggered them to reduce the risk they were exposed to. The banks stopped lending and thus triggered a liquidity and credit crisis that spread across the whole economy. Confidence collapse in the financial system combined with the major losses of financial firms led to a serious reverse leverage cycle and a credit crisis in the entire economy. Individuals and institutions have not been able to renew their current lending, refinance, and spend much less on goods and services. Therefore, the economy has started to shrink. The things that have triggered the financial crisis have spread to the real economy and have led to multifaceted damage.</w:t>
      </w:r>
    </w:p>
    <w:p w:rsidR="00B92239" w:rsidRDefault="00B92239" w:rsidP="00B92239">
      <w:pPr>
        <w:spacing w:after="0" w:line="360" w:lineRule="auto"/>
        <w:ind w:firstLine="720"/>
        <w:jc w:val="both"/>
        <w:rPr>
          <w:rFonts w:ascii="Times New Roman" w:hAnsi="Times New Roman" w:cs="Times New Roman"/>
          <w:sz w:val="28"/>
          <w:szCs w:val="28"/>
        </w:rPr>
      </w:pPr>
      <w:r w:rsidRPr="00B259D2">
        <w:rPr>
          <w:rFonts w:ascii="Times New Roman" w:hAnsi="Times New Roman" w:cs="Times New Roman"/>
          <w:sz w:val="28"/>
          <w:szCs w:val="28"/>
        </w:rPr>
        <w:t xml:space="preserve">As can be seen in Graph 2, between 2003 and 2007, the leverage ratios of financial system </w:t>
      </w:r>
      <w:r>
        <w:rPr>
          <w:rFonts w:ascii="Times New Roman" w:hAnsi="Times New Roman" w:cs="Times New Roman"/>
          <w:sz w:val="28"/>
          <w:szCs w:val="28"/>
        </w:rPr>
        <w:t xml:space="preserve">of </w:t>
      </w:r>
      <w:r w:rsidRPr="00B259D2">
        <w:rPr>
          <w:rFonts w:ascii="Times New Roman" w:hAnsi="Times New Roman" w:cs="Times New Roman"/>
          <w:sz w:val="28"/>
          <w:szCs w:val="28"/>
        </w:rPr>
        <w:t>the five major investment banks in the US</w:t>
      </w:r>
      <w:r>
        <w:rPr>
          <w:rFonts w:ascii="Times New Roman" w:hAnsi="Times New Roman" w:cs="Times New Roman"/>
          <w:sz w:val="28"/>
          <w:szCs w:val="28"/>
        </w:rPr>
        <w:t>A</w:t>
      </w:r>
      <w:r w:rsidRPr="00B259D2">
        <w:rPr>
          <w:rFonts w:ascii="Times New Roman" w:hAnsi="Times New Roman" w:cs="Times New Roman"/>
          <w:sz w:val="28"/>
          <w:szCs w:val="28"/>
        </w:rPr>
        <w:t xml:space="preserve"> (Morgan Stanley, Goldman Sachs, Merrill Lynch, Bear Stearns and Lehman Brothers) </w:t>
      </w:r>
      <w:r>
        <w:rPr>
          <w:rFonts w:ascii="Times New Roman" w:hAnsi="Times New Roman" w:cs="Times New Roman"/>
          <w:sz w:val="28"/>
          <w:szCs w:val="28"/>
        </w:rPr>
        <w:t xml:space="preserve">have </w:t>
      </w:r>
      <w:r w:rsidRPr="00B259D2">
        <w:rPr>
          <w:rFonts w:ascii="Times New Roman" w:hAnsi="Times New Roman" w:cs="Times New Roman"/>
          <w:sz w:val="28"/>
          <w:szCs w:val="28"/>
        </w:rPr>
        <w:t xml:space="preserve">reached frightening dimensions. The leverage ratio of investment banks increased </w:t>
      </w:r>
      <w:r>
        <w:rPr>
          <w:rFonts w:ascii="Times New Roman" w:hAnsi="Times New Roman" w:cs="Times New Roman"/>
          <w:sz w:val="28"/>
          <w:szCs w:val="28"/>
        </w:rPr>
        <w:t>from 33 to 1</w:t>
      </w:r>
      <w:r w:rsidRPr="00B259D2">
        <w:rPr>
          <w:rFonts w:ascii="Times New Roman" w:hAnsi="Times New Roman" w:cs="Times New Roman"/>
          <w:sz w:val="28"/>
          <w:szCs w:val="28"/>
        </w:rPr>
        <w:t xml:space="preserve">. </w:t>
      </w:r>
      <w:r w:rsidRPr="000C0CD5">
        <w:rPr>
          <w:rFonts w:ascii="Times New Roman" w:hAnsi="Times New Roman" w:cs="Times New Roman"/>
          <w:sz w:val="28"/>
          <w:szCs w:val="28"/>
        </w:rPr>
        <w:t>In other words, only 33</w:t>
      </w:r>
      <w:r>
        <w:rPr>
          <w:rFonts w:ascii="Times New Roman" w:hAnsi="Times New Roman" w:cs="Times New Roman"/>
          <w:sz w:val="28"/>
          <w:szCs w:val="28"/>
        </w:rPr>
        <w:t>%</w:t>
      </w:r>
      <w:r w:rsidRPr="000C0CD5">
        <w:rPr>
          <w:rFonts w:ascii="Times New Roman" w:hAnsi="Times New Roman" w:cs="Times New Roman"/>
          <w:sz w:val="28"/>
          <w:szCs w:val="28"/>
        </w:rPr>
        <w:t xml:space="preserve"> of the money used</w:t>
      </w:r>
      <w:r>
        <w:rPr>
          <w:rFonts w:ascii="Times New Roman" w:hAnsi="Times New Roman" w:cs="Times New Roman"/>
          <w:sz w:val="28"/>
          <w:szCs w:val="28"/>
        </w:rPr>
        <w:t xml:space="preserve"> by the bank is its own capital</w:t>
      </w:r>
      <w:r w:rsidRPr="00B259D2">
        <w:rPr>
          <w:rFonts w:ascii="Times New Roman" w:hAnsi="Times New Roman" w:cs="Times New Roman"/>
          <w:sz w:val="28"/>
          <w:szCs w:val="28"/>
        </w:rPr>
        <w:t>. This shows that a loss of three percent in their assets can l</w:t>
      </w:r>
      <w:r>
        <w:rPr>
          <w:rFonts w:ascii="Times New Roman" w:hAnsi="Times New Roman" w:cs="Times New Roman"/>
          <w:sz w:val="28"/>
          <w:szCs w:val="28"/>
        </w:rPr>
        <w:t>ead to bankruptcy. These banks, when the asset values increase, i</w:t>
      </w:r>
      <w:r w:rsidRPr="00B259D2">
        <w:rPr>
          <w:rFonts w:ascii="Times New Roman" w:hAnsi="Times New Roman" w:cs="Times New Roman"/>
          <w:sz w:val="28"/>
          <w:szCs w:val="28"/>
        </w:rPr>
        <w:t>n response to this, they increased their balance sheet size and became more borrowed by using more leverage.</w:t>
      </w:r>
    </w:p>
    <w:p w:rsidR="00B92239" w:rsidRDefault="00B92239" w:rsidP="00B92239">
      <w:pPr>
        <w:spacing w:after="0" w:line="360" w:lineRule="auto"/>
        <w:ind w:firstLine="720"/>
        <w:jc w:val="both"/>
        <w:rPr>
          <w:rFonts w:ascii="Times New Roman" w:hAnsi="Times New Roman" w:cs="Times New Roman"/>
          <w:sz w:val="28"/>
          <w:szCs w:val="28"/>
        </w:rPr>
      </w:pPr>
    </w:p>
    <w:p w:rsidR="00B92239" w:rsidRPr="00547E2D" w:rsidRDefault="00B92239" w:rsidP="00B9223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8F5674">
        <w:rPr>
          <w:rFonts w:ascii="Times New Roman" w:hAnsi="Times New Roman" w:cs="Times New Roman"/>
          <w:sz w:val="24"/>
          <w:szCs w:val="24"/>
        </w:rPr>
        <w:t xml:space="preserve">Graphic 2: Leverage Ratios of Investment Banks in 2003 - 2007 </w:t>
      </w:r>
    </w:p>
    <w:p w:rsidR="00B92239" w:rsidRPr="00DE0B69" w:rsidRDefault="00B92239" w:rsidP="00B92239">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860374" wp14:editId="7E3F451D">
            <wp:extent cx="6279444" cy="3810000"/>
            <wp:effectExtent l="0" t="0" r="7620" b="0"/>
            <wp:docPr id="4" name="Picture 4" descr="C:\Users\Texnousta\Downloads\008BFE54-4352-4AF4-AADE-6A72D17EF49E-20638-000013BA366FBD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xnousta\Downloads\008BFE54-4352-4AF4-AADE-6A72D17EF49E-20638-000013BA366FBDF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9444" cy="3810000"/>
                    </a:xfrm>
                    <a:prstGeom prst="rect">
                      <a:avLst/>
                    </a:prstGeom>
                    <a:noFill/>
                    <a:ln>
                      <a:noFill/>
                    </a:ln>
                  </pic:spPr>
                </pic:pic>
              </a:graphicData>
            </a:graphic>
          </wp:inline>
        </w:drawing>
      </w:r>
    </w:p>
    <w:p w:rsidR="00B92239" w:rsidRDefault="00B92239" w:rsidP="00B92239">
      <w:pPr>
        <w:spacing w:after="0" w:line="360" w:lineRule="auto"/>
        <w:jc w:val="both"/>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t xml:space="preserve">                  </w:t>
      </w:r>
      <w:r w:rsidRPr="008F5674">
        <w:rPr>
          <w:rFonts w:ascii="Times New Roman" w:hAnsi="Times New Roman" w:cs="Times New Roman"/>
          <w:sz w:val="24"/>
          <w:szCs w:val="24"/>
        </w:rPr>
        <w:t>Source: Company Annual Reports</w:t>
      </w:r>
    </w:p>
    <w:p w:rsidR="00B92239" w:rsidRDefault="00B92239" w:rsidP="00B92239">
      <w:pPr>
        <w:spacing w:after="0" w:line="360" w:lineRule="auto"/>
        <w:jc w:val="both"/>
        <w:rPr>
          <w:rFonts w:ascii="Times New Roman" w:hAnsi="Times New Roman" w:cs="Times New Roman"/>
          <w:sz w:val="24"/>
          <w:szCs w:val="24"/>
        </w:rPr>
      </w:pPr>
    </w:p>
    <w:p w:rsidR="00B92239" w:rsidRDefault="00B92239" w:rsidP="00B92239">
      <w:pPr>
        <w:spacing w:after="0" w:line="360" w:lineRule="auto"/>
        <w:jc w:val="both"/>
        <w:rPr>
          <w:rFonts w:ascii="Times New Roman" w:hAnsi="Times New Roman" w:cs="Times New Roman"/>
          <w:b/>
          <w:sz w:val="28"/>
          <w:szCs w:val="28"/>
        </w:rPr>
      </w:pPr>
      <w:r w:rsidRPr="00562B9C">
        <w:rPr>
          <w:rFonts w:ascii="Times New Roman" w:hAnsi="Times New Roman" w:cs="Times New Roman"/>
          <w:b/>
          <w:sz w:val="28"/>
          <w:szCs w:val="28"/>
        </w:rPr>
        <w:t>2.3 Spread of financial crisis to other nations in the short term and its impacts on different sectors</w:t>
      </w:r>
    </w:p>
    <w:p w:rsidR="00B92239" w:rsidRDefault="00B92239" w:rsidP="00B92239">
      <w:pPr>
        <w:spacing w:after="0" w:line="360" w:lineRule="auto"/>
        <w:jc w:val="both"/>
        <w:rPr>
          <w:rFonts w:ascii="Times New Roman" w:hAnsi="Times New Roman" w:cs="Times New Roman"/>
          <w:sz w:val="28"/>
          <w:szCs w:val="28"/>
        </w:rPr>
      </w:pPr>
      <w:r w:rsidRPr="00396BE9">
        <w:rPr>
          <w:rFonts w:ascii="Times New Roman" w:hAnsi="Times New Roman" w:cs="Times New Roman"/>
          <w:sz w:val="28"/>
          <w:szCs w:val="28"/>
        </w:rPr>
        <w:tab/>
        <w:t xml:space="preserve">The 2007-2008 global financial and economic crisis has affected both developed and </w:t>
      </w:r>
      <w:r>
        <w:rPr>
          <w:rFonts w:ascii="Times New Roman" w:hAnsi="Times New Roman" w:cs="Times New Roman"/>
          <w:sz w:val="28"/>
          <w:szCs w:val="28"/>
        </w:rPr>
        <w:t>developing</w:t>
      </w:r>
      <w:r w:rsidRPr="00396BE9">
        <w:rPr>
          <w:rFonts w:ascii="Times New Roman" w:hAnsi="Times New Roman" w:cs="Times New Roman"/>
          <w:sz w:val="28"/>
          <w:szCs w:val="28"/>
        </w:rPr>
        <w:t xml:space="preserve"> </w:t>
      </w:r>
      <w:r>
        <w:rPr>
          <w:rFonts w:ascii="Times New Roman" w:hAnsi="Times New Roman" w:cs="Times New Roman"/>
          <w:sz w:val="28"/>
          <w:szCs w:val="28"/>
        </w:rPr>
        <w:t>countries</w:t>
      </w:r>
      <w:r w:rsidRPr="00396BE9">
        <w:rPr>
          <w:rFonts w:ascii="Times New Roman" w:hAnsi="Times New Roman" w:cs="Times New Roman"/>
          <w:sz w:val="28"/>
          <w:szCs w:val="28"/>
        </w:rPr>
        <w:t>.</w:t>
      </w:r>
    </w:p>
    <w:p w:rsidR="00B92239" w:rsidRDefault="00B92239" w:rsidP="00B922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512D3">
        <w:rPr>
          <w:rFonts w:ascii="Times New Roman" w:hAnsi="Times New Roman" w:cs="Times New Roman"/>
          <w:sz w:val="28"/>
          <w:szCs w:val="28"/>
        </w:rPr>
        <w:t xml:space="preserve">The crisis that began in the United States soon </w:t>
      </w:r>
      <w:r>
        <w:rPr>
          <w:rFonts w:ascii="Times New Roman" w:hAnsi="Times New Roman" w:cs="Times New Roman"/>
          <w:sz w:val="28"/>
          <w:szCs w:val="28"/>
        </w:rPr>
        <w:t>started</w:t>
      </w:r>
      <w:r w:rsidRPr="004512D3">
        <w:rPr>
          <w:rFonts w:ascii="Times New Roman" w:hAnsi="Times New Roman" w:cs="Times New Roman"/>
          <w:sz w:val="28"/>
          <w:szCs w:val="28"/>
        </w:rPr>
        <w:t xml:space="preserve"> to spread to other developed countries, such as Japan and the European Union. Before the crisis, the growth rate of world trade in 2004-2007 was 8.74%. With a sudden turnover of bank loans and a decline in demand for commodities and services, the global trade volume in 2008 increased only by 2.95%, but declined in 2009 to 11.89%. The global GDP growth in 2008 was 1.83%, and in 2009 GDP fell 2.3% for the first time after the Second World War.</w:t>
      </w:r>
    </w:p>
    <w:p w:rsidR="00B92239" w:rsidRDefault="00B92239" w:rsidP="00B922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512D3">
        <w:rPr>
          <w:rFonts w:ascii="Times New Roman" w:hAnsi="Times New Roman" w:cs="Times New Roman"/>
          <w:sz w:val="28"/>
          <w:szCs w:val="28"/>
        </w:rPr>
        <w:t>In February 2008, inflation hit a record high. According to George Soros, tendency to transfer them to real assets as a result of lack of confidence in the currency. This has influenced the commodity sector at a later time and has shown itsel</w:t>
      </w:r>
      <w:r>
        <w:rPr>
          <w:rFonts w:ascii="Times New Roman" w:hAnsi="Times New Roman" w:cs="Times New Roman"/>
          <w:sz w:val="28"/>
          <w:szCs w:val="28"/>
        </w:rPr>
        <w:t xml:space="preserve">f in the price of oil and gold. </w:t>
      </w:r>
      <w:r w:rsidRPr="004512D3">
        <w:rPr>
          <w:rFonts w:ascii="Times New Roman" w:hAnsi="Times New Roman" w:cs="Times New Roman"/>
          <w:sz w:val="28"/>
          <w:szCs w:val="28"/>
        </w:rPr>
        <w:t>In 2009, the problem was counterproductive, and the economic outlook pointed to deflation. The reason for this was the reduction of the Federal Reserve's discount rates to close to zero.</w:t>
      </w:r>
    </w:p>
    <w:p w:rsidR="00B92239" w:rsidRDefault="00B92239" w:rsidP="00B922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512D3">
        <w:rPr>
          <w:rFonts w:ascii="Times New Roman" w:hAnsi="Times New Roman" w:cs="Times New Roman"/>
          <w:sz w:val="28"/>
          <w:szCs w:val="28"/>
        </w:rPr>
        <w:t xml:space="preserve">Japan occupies second place after US for economic development. However, this factor did not prevent the global economic crisis from affecting it. Japan, like other countries, has experienced the global economic crisis. The Central Bank of Japan has decided to direct $ 35.5 billion of $ 40 billion in advance to support the financial market. That same day, the insurance company Yamato Life Insurance Co., Ltd. </w:t>
      </w:r>
      <w:r>
        <w:rPr>
          <w:rFonts w:ascii="Times New Roman" w:hAnsi="Times New Roman" w:cs="Times New Roman"/>
          <w:sz w:val="28"/>
          <w:szCs w:val="28"/>
        </w:rPr>
        <w:t>went bankruptcy</w:t>
      </w:r>
      <w:r w:rsidRPr="004512D3">
        <w:rPr>
          <w:rFonts w:ascii="Times New Roman" w:hAnsi="Times New Roman" w:cs="Times New Roman"/>
          <w:sz w:val="28"/>
          <w:szCs w:val="28"/>
        </w:rPr>
        <w:t>. Its debt was $ 2.7 billion.</w:t>
      </w:r>
    </w:p>
    <w:p w:rsidR="00B92239" w:rsidRDefault="00B92239" w:rsidP="00B92239">
      <w:pPr>
        <w:spacing w:after="0" w:line="360" w:lineRule="auto"/>
        <w:ind w:firstLine="720"/>
        <w:jc w:val="both"/>
        <w:rPr>
          <w:rFonts w:ascii="Times New Roman" w:hAnsi="Times New Roman" w:cs="Times New Roman"/>
          <w:sz w:val="28"/>
          <w:szCs w:val="28"/>
        </w:rPr>
      </w:pPr>
      <w:r w:rsidRPr="004512D3">
        <w:rPr>
          <w:rFonts w:ascii="Times New Roman" w:hAnsi="Times New Roman" w:cs="Times New Roman"/>
          <w:sz w:val="28"/>
          <w:szCs w:val="28"/>
        </w:rPr>
        <w:t>Japan is a</w:t>
      </w:r>
      <w:r>
        <w:rPr>
          <w:rFonts w:ascii="Times New Roman" w:hAnsi="Times New Roman" w:cs="Times New Roman"/>
          <w:sz w:val="28"/>
          <w:szCs w:val="28"/>
        </w:rPr>
        <w:t>n</w:t>
      </w:r>
      <w:r w:rsidRPr="004512D3">
        <w:rPr>
          <w:rFonts w:ascii="Times New Roman" w:hAnsi="Times New Roman" w:cs="Times New Roman"/>
          <w:sz w:val="28"/>
          <w:szCs w:val="28"/>
        </w:rPr>
        <w:t xml:space="preserve"> export-oriented country and high-tech goods produced in the country are exported to the West. In the West, the demand for this export has dropped</w:t>
      </w:r>
      <w:r>
        <w:rPr>
          <w:rFonts w:ascii="Times New Roman" w:hAnsi="Times New Roman" w:cs="Times New Roman"/>
          <w:sz w:val="28"/>
          <w:szCs w:val="28"/>
        </w:rPr>
        <w:t xml:space="preserve"> while crisis</w:t>
      </w:r>
      <w:r w:rsidRPr="004512D3">
        <w:rPr>
          <w:rFonts w:ascii="Times New Roman" w:hAnsi="Times New Roman" w:cs="Times New Roman"/>
          <w:sz w:val="28"/>
          <w:szCs w:val="28"/>
        </w:rPr>
        <w:t>. Export is the most important factor for the development of Japanese economy. Its abatement causes automatic GDP decline. In the third quarter of 2008, there was a 1.8% decline.</w:t>
      </w:r>
    </w:p>
    <w:p w:rsidR="00B92239" w:rsidRDefault="00B92239" w:rsidP="00B92239">
      <w:pPr>
        <w:spacing w:after="0" w:line="360" w:lineRule="auto"/>
        <w:ind w:firstLine="720"/>
        <w:jc w:val="both"/>
        <w:rPr>
          <w:rFonts w:ascii="Times New Roman" w:hAnsi="Times New Roman" w:cs="Times New Roman"/>
          <w:sz w:val="28"/>
          <w:szCs w:val="28"/>
        </w:rPr>
      </w:pPr>
      <w:r w:rsidRPr="007B31F1">
        <w:rPr>
          <w:rFonts w:ascii="Times New Roman" w:hAnsi="Times New Roman" w:cs="Times New Roman"/>
          <w:sz w:val="28"/>
          <w:szCs w:val="28"/>
        </w:rPr>
        <w:t>Japan's main export products are automobiles and electronics. In the second half of 2008, the economy crashed. As a result of the 2008-2009 crisis, Japan's automotive industry began a period of hard times. Japan's car exports declined. The volume of exports fel</w:t>
      </w:r>
      <w:r>
        <w:rPr>
          <w:rFonts w:ascii="Times New Roman" w:hAnsi="Times New Roman" w:cs="Times New Roman"/>
          <w:sz w:val="28"/>
          <w:szCs w:val="28"/>
        </w:rPr>
        <w:t xml:space="preserve">l to the level of 50 years ago. </w:t>
      </w:r>
      <w:r w:rsidRPr="007B31F1">
        <w:rPr>
          <w:rFonts w:ascii="Times New Roman" w:hAnsi="Times New Roman" w:cs="Times New Roman"/>
          <w:sz w:val="28"/>
          <w:szCs w:val="28"/>
        </w:rPr>
        <w:t xml:space="preserve">In principle, the global economic crisis has diminished the demand for the Japanese car. As in other countries, workers in Japan have begun to </w:t>
      </w:r>
      <w:r>
        <w:rPr>
          <w:rFonts w:ascii="Times New Roman" w:hAnsi="Times New Roman" w:cs="Times New Roman"/>
          <w:sz w:val="28"/>
          <w:szCs w:val="28"/>
        </w:rPr>
        <w:t>reduction</w:t>
      </w:r>
      <w:r w:rsidRPr="007B31F1">
        <w:rPr>
          <w:rFonts w:ascii="Times New Roman" w:hAnsi="Times New Roman" w:cs="Times New Roman"/>
          <w:sz w:val="28"/>
          <w:szCs w:val="28"/>
        </w:rPr>
        <w:t xml:space="preserve"> and the first losses have been made by car manufacturing companies.</w:t>
      </w:r>
    </w:p>
    <w:p w:rsidR="00B92239" w:rsidRDefault="00B92239" w:rsidP="00B92239">
      <w:pPr>
        <w:spacing w:after="0" w:line="360" w:lineRule="auto"/>
        <w:ind w:firstLine="720"/>
        <w:jc w:val="both"/>
        <w:rPr>
          <w:rFonts w:ascii="Times New Roman" w:hAnsi="Times New Roman" w:cs="Times New Roman"/>
          <w:sz w:val="28"/>
          <w:szCs w:val="28"/>
        </w:rPr>
      </w:pPr>
      <w:r w:rsidRPr="007B31F1">
        <w:rPr>
          <w:rFonts w:ascii="Times New Roman" w:hAnsi="Times New Roman" w:cs="Times New Roman"/>
          <w:sz w:val="28"/>
          <w:szCs w:val="28"/>
        </w:rPr>
        <w:t xml:space="preserve">The obvious reason for the Japanese crisis is the 2008 global financial crisis. In addition, there are other specific reasons: the euro and the dollar against the </w:t>
      </w:r>
      <w:r>
        <w:rPr>
          <w:rFonts w:ascii="Times New Roman" w:hAnsi="Times New Roman" w:cs="Times New Roman"/>
          <w:sz w:val="28"/>
          <w:szCs w:val="28"/>
        </w:rPr>
        <w:t>yen</w:t>
      </w:r>
      <w:r w:rsidRPr="007B31F1">
        <w:rPr>
          <w:rFonts w:ascii="Times New Roman" w:hAnsi="Times New Roman" w:cs="Times New Roman"/>
          <w:sz w:val="28"/>
          <w:szCs w:val="28"/>
        </w:rPr>
        <w:t xml:space="preserve"> have risen. For this reason, they did not buy Japanese goods abroad. Another factor is the decline in demand across the country and abroad. According to a survey conducted by Bloomberg News in 2009 among 24 economists, most of them believe that Japan's GDP decline by 11.7% in the third quarter of 2008, which is the decline in demand in the world.</w:t>
      </w:r>
    </w:p>
    <w:p w:rsidR="00B92239" w:rsidRDefault="00B92239" w:rsidP="00B92239">
      <w:pPr>
        <w:spacing w:after="0" w:line="360" w:lineRule="auto"/>
        <w:ind w:firstLine="720"/>
        <w:jc w:val="both"/>
        <w:rPr>
          <w:rFonts w:ascii="Times New Roman" w:hAnsi="Times New Roman" w:cs="Times New Roman"/>
          <w:sz w:val="28"/>
          <w:szCs w:val="28"/>
        </w:rPr>
      </w:pPr>
      <w:r w:rsidRPr="007B31F1">
        <w:rPr>
          <w:rFonts w:ascii="Times New Roman" w:hAnsi="Times New Roman" w:cs="Times New Roman"/>
          <w:sz w:val="28"/>
          <w:szCs w:val="28"/>
        </w:rPr>
        <w:t>The crisis in the United States has also switched to Europe as soon as possible. Three large Icelandic banks have gone bankrupt. In 2008, the Icelandic currency lost 40% against the Euro and the rate of inflation in Iceland reached 15%. The real estate market in the United Kingdom, just like the United States, has dropped dramatically.</w:t>
      </w:r>
    </w:p>
    <w:p w:rsidR="00B92239" w:rsidRDefault="00B92239" w:rsidP="00B92239">
      <w:pPr>
        <w:spacing w:after="0" w:line="360" w:lineRule="auto"/>
        <w:ind w:firstLine="720"/>
        <w:jc w:val="both"/>
        <w:rPr>
          <w:rFonts w:ascii="Times New Roman" w:hAnsi="Times New Roman" w:cs="Times New Roman"/>
          <w:sz w:val="28"/>
          <w:szCs w:val="28"/>
        </w:rPr>
      </w:pPr>
      <w:r w:rsidRPr="007B31F1">
        <w:rPr>
          <w:rFonts w:ascii="Times New Roman" w:hAnsi="Times New Roman" w:cs="Times New Roman"/>
          <w:sz w:val="28"/>
          <w:szCs w:val="28"/>
        </w:rPr>
        <w:t>Greece is the most affected country among the European Union countries</w:t>
      </w:r>
      <w:r>
        <w:rPr>
          <w:rFonts w:ascii="Times New Roman" w:hAnsi="Times New Roman" w:cs="Times New Roman"/>
          <w:sz w:val="28"/>
          <w:szCs w:val="28"/>
        </w:rPr>
        <w:t xml:space="preserve"> while financial crisis</w:t>
      </w:r>
      <w:r w:rsidRPr="007B31F1">
        <w:rPr>
          <w:rFonts w:ascii="Times New Roman" w:hAnsi="Times New Roman" w:cs="Times New Roman"/>
          <w:sz w:val="28"/>
          <w:szCs w:val="28"/>
        </w:rPr>
        <w:t xml:space="preserve">. The Greek government borrowed a large amount of money </w:t>
      </w:r>
      <w:r>
        <w:rPr>
          <w:rFonts w:ascii="Times New Roman" w:hAnsi="Times New Roman" w:cs="Times New Roman"/>
          <w:sz w:val="28"/>
          <w:szCs w:val="28"/>
        </w:rPr>
        <w:t xml:space="preserve">for </w:t>
      </w:r>
      <w:r w:rsidRPr="007B31F1">
        <w:rPr>
          <w:rFonts w:ascii="Times New Roman" w:hAnsi="Times New Roman" w:cs="Times New Roman"/>
          <w:sz w:val="28"/>
          <w:szCs w:val="28"/>
        </w:rPr>
        <w:t>cover</w:t>
      </w:r>
      <w:r>
        <w:rPr>
          <w:rFonts w:ascii="Times New Roman" w:hAnsi="Times New Roman" w:cs="Times New Roman"/>
          <w:sz w:val="28"/>
          <w:szCs w:val="28"/>
        </w:rPr>
        <w:t>ing</w:t>
      </w:r>
      <w:r w:rsidRPr="007B31F1">
        <w:rPr>
          <w:rFonts w:ascii="Times New Roman" w:hAnsi="Times New Roman" w:cs="Times New Roman"/>
          <w:sz w:val="28"/>
          <w:szCs w:val="28"/>
        </w:rPr>
        <w:t xml:space="preserve"> the budget deficit. At the beginning of 2010, foreign debt rose to a dangerous level. The state was forced to cut off public sector spending due to inability to pay</w:t>
      </w:r>
      <w:r>
        <w:rPr>
          <w:rFonts w:ascii="Times New Roman" w:hAnsi="Times New Roman" w:cs="Times New Roman"/>
          <w:sz w:val="28"/>
          <w:szCs w:val="28"/>
        </w:rPr>
        <w:t xml:space="preserve"> its debt</w:t>
      </w:r>
      <w:r w:rsidRPr="007B31F1">
        <w:rPr>
          <w:rFonts w:ascii="Times New Roman" w:hAnsi="Times New Roman" w:cs="Times New Roman"/>
          <w:sz w:val="28"/>
          <w:szCs w:val="28"/>
        </w:rPr>
        <w:t>. This also led to the riots in the beginning of the crisis. Greece asked for a loan as a starting point for debt restructuring from the EU. However, it was the first country to seek financial assistance from the EU in the fight against the financial crisis.</w:t>
      </w:r>
      <w:r w:rsidRPr="0062533E">
        <w:t xml:space="preserve"> </w:t>
      </w:r>
      <w:r w:rsidRPr="0062533E">
        <w:rPr>
          <w:rFonts w:ascii="Times New Roman" w:hAnsi="Times New Roman" w:cs="Times New Roman"/>
          <w:sz w:val="28"/>
          <w:szCs w:val="28"/>
        </w:rPr>
        <w:t xml:space="preserve">Then Portugal and Ireland joined the </w:t>
      </w:r>
      <w:r>
        <w:rPr>
          <w:rFonts w:ascii="Times New Roman" w:hAnsi="Times New Roman" w:cs="Times New Roman"/>
          <w:sz w:val="28"/>
          <w:szCs w:val="28"/>
        </w:rPr>
        <w:t>list</w:t>
      </w:r>
      <w:r w:rsidRPr="0062533E">
        <w:rPr>
          <w:rFonts w:ascii="Times New Roman" w:hAnsi="Times New Roman" w:cs="Times New Roman"/>
          <w:sz w:val="28"/>
          <w:szCs w:val="28"/>
        </w:rPr>
        <w:t xml:space="preserve">. On October 23, 2010, the IMF and the EU opened a credit line worth $ 110 billion to Greece to overcome the crisis. In the summer of 2011, Greece applied for a second loan. In spite of attempts to reduce its debt, Greece's public debt was approaching 350 billion euros. EU leaders and the IMF agreed to </w:t>
      </w:r>
      <w:r>
        <w:rPr>
          <w:rFonts w:ascii="Times New Roman" w:hAnsi="Times New Roman" w:cs="Times New Roman"/>
          <w:sz w:val="28"/>
          <w:szCs w:val="28"/>
        </w:rPr>
        <w:t>give</w:t>
      </w:r>
      <w:r w:rsidRPr="0062533E">
        <w:rPr>
          <w:rFonts w:ascii="Times New Roman" w:hAnsi="Times New Roman" w:cs="Times New Roman"/>
          <w:sz w:val="28"/>
          <w:szCs w:val="28"/>
        </w:rPr>
        <w:t xml:space="preserve"> more than € 109 billion in aid to Greece.</w:t>
      </w:r>
      <w:r w:rsidRPr="0062533E">
        <w:t xml:space="preserve"> </w:t>
      </w:r>
      <w:r w:rsidRPr="0062533E">
        <w:rPr>
          <w:rFonts w:ascii="Times New Roman" w:hAnsi="Times New Roman" w:cs="Times New Roman"/>
          <w:sz w:val="28"/>
          <w:szCs w:val="28"/>
        </w:rPr>
        <w:t xml:space="preserve">The agreement was reached at an emergency summit in Brussels on 21 July 2011. In addition, the amount close to € 50 billion was also required by investors. At the same time, the aid to Greece reached 159 billion euros. </w:t>
      </w:r>
      <w:r>
        <w:rPr>
          <w:rFonts w:ascii="Times New Roman" w:hAnsi="Times New Roman" w:cs="Times New Roman"/>
          <w:sz w:val="28"/>
          <w:szCs w:val="28"/>
        </w:rPr>
        <w:t>Finally</w:t>
      </w:r>
      <w:r w:rsidRPr="0062533E">
        <w:rPr>
          <w:rFonts w:ascii="Times New Roman" w:hAnsi="Times New Roman" w:cs="Times New Roman"/>
          <w:sz w:val="28"/>
          <w:szCs w:val="28"/>
        </w:rPr>
        <w:t>, the economy of G</w:t>
      </w:r>
      <w:r>
        <w:rPr>
          <w:rFonts w:ascii="Times New Roman" w:hAnsi="Times New Roman" w:cs="Times New Roman"/>
          <w:sz w:val="28"/>
          <w:szCs w:val="28"/>
        </w:rPr>
        <w:t xml:space="preserve">reece is a result of the crisis </w:t>
      </w:r>
      <w:r w:rsidRPr="0062533E">
        <w:rPr>
          <w:rFonts w:ascii="Times New Roman" w:hAnsi="Times New Roman" w:cs="Times New Roman"/>
          <w:sz w:val="28"/>
          <w:szCs w:val="28"/>
        </w:rPr>
        <w:t>was owed a huge amount</w:t>
      </w:r>
      <w:r>
        <w:rPr>
          <w:rFonts w:ascii="Times New Roman" w:hAnsi="Times New Roman" w:cs="Times New Roman"/>
          <w:sz w:val="28"/>
          <w:szCs w:val="28"/>
        </w:rPr>
        <w:t xml:space="preserve"> credit and i</w:t>
      </w:r>
      <w:r w:rsidRPr="0062533E">
        <w:rPr>
          <w:rFonts w:ascii="Times New Roman" w:hAnsi="Times New Roman" w:cs="Times New Roman"/>
          <w:sz w:val="28"/>
          <w:szCs w:val="28"/>
        </w:rPr>
        <w:t>t was deactivated on June 1, 2015.</w:t>
      </w:r>
    </w:p>
    <w:p w:rsidR="00B92239"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financial crisis in Spain </w:t>
      </w:r>
      <w:r w:rsidRPr="009C4B02">
        <w:rPr>
          <w:rFonts w:ascii="Times New Roman" w:hAnsi="Times New Roman" w:cs="Times New Roman"/>
          <w:sz w:val="28"/>
          <w:szCs w:val="28"/>
        </w:rPr>
        <w:t>was triggered by the 2008</w:t>
      </w:r>
      <w:r>
        <w:rPr>
          <w:rFonts w:ascii="Times New Roman" w:hAnsi="Times New Roman" w:cs="Times New Roman"/>
          <w:sz w:val="28"/>
          <w:szCs w:val="28"/>
        </w:rPr>
        <w:t xml:space="preserve"> global economic crisis, b</w:t>
      </w:r>
      <w:r w:rsidRPr="009C4B02">
        <w:rPr>
          <w:rFonts w:ascii="Times New Roman" w:hAnsi="Times New Roman" w:cs="Times New Roman"/>
          <w:sz w:val="28"/>
          <w:szCs w:val="28"/>
        </w:rPr>
        <w:t>ecame stronger with the influence of the European crisis and eventually gained specific features under the influence of local legal, financial and social realities.</w:t>
      </w:r>
    </w:p>
    <w:p w:rsidR="00B92239" w:rsidRDefault="00B92239" w:rsidP="00B92239">
      <w:pPr>
        <w:spacing w:after="0" w:line="360" w:lineRule="auto"/>
        <w:ind w:firstLine="720"/>
        <w:jc w:val="both"/>
        <w:rPr>
          <w:rFonts w:ascii="Times New Roman" w:hAnsi="Times New Roman" w:cs="Times New Roman"/>
          <w:sz w:val="28"/>
          <w:szCs w:val="28"/>
        </w:rPr>
      </w:pPr>
      <w:r w:rsidRPr="009C4B02">
        <w:rPr>
          <w:rFonts w:ascii="Times New Roman" w:hAnsi="Times New Roman" w:cs="Times New Roman"/>
          <w:sz w:val="28"/>
          <w:szCs w:val="28"/>
        </w:rPr>
        <w:t xml:space="preserve">Spain is one of the major EU countries, </w:t>
      </w:r>
      <w:r>
        <w:rPr>
          <w:rFonts w:ascii="Times New Roman" w:hAnsi="Times New Roman" w:cs="Times New Roman"/>
          <w:sz w:val="28"/>
          <w:szCs w:val="28"/>
        </w:rPr>
        <w:t xml:space="preserve">so </w:t>
      </w:r>
      <w:r w:rsidRPr="009C4B02">
        <w:rPr>
          <w:rFonts w:ascii="Times New Roman" w:hAnsi="Times New Roman" w:cs="Times New Roman"/>
          <w:sz w:val="28"/>
          <w:szCs w:val="28"/>
        </w:rPr>
        <w:t xml:space="preserve">its economic situation </w:t>
      </w:r>
      <w:r>
        <w:rPr>
          <w:rFonts w:ascii="Times New Roman" w:hAnsi="Times New Roman" w:cs="Times New Roman"/>
          <w:sz w:val="28"/>
          <w:szCs w:val="28"/>
        </w:rPr>
        <w:t>has a</w:t>
      </w:r>
      <w:r w:rsidRPr="009C4B02">
        <w:rPr>
          <w:rFonts w:ascii="Times New Roman" w:hAnsi="Times New Roman" w:cs="Times New Roman"/>
          <w:sz w:val="28"/>
          <w:szCs w:val="28"/>
        </w:rPr>
        <w:t xml:space="preserve"> great importance </w:t>
      </w:r>
      <w:r>
        <w:rPr>
          <w:rFonts w:ascii="Times New Roman" w:hAnsi="Times New Roman" w:cs="Times New Roman"/>
          <w:sz w:val="28"/>
          <w:szCs w:val="28"/>
        </w:rPr>
        <w:t>for</w:t>
      </w:r>
      <w:r w:rsidRPr="009C4B02">
        <w:rPr>
          <w:rFonts w:ascii="Times New Roman" w:hAnsi="Times New Roman" w:cs="Times New Roman"/>
          <w:sz w:val="28"/>
          <w:szCs w:val="28"/>
        </w:rPr>
        <w:t xml:space="preserve"> international audiences. That is why Spain was under pressure from the US, the IMF and other EU countries and the European Commission. Spain's state debt in 2010 was $ 820 billion. It was almost equal to the debt of Greece, Portugal and Ireland. The Spanish government hoped that after sharp economic events, economic growth could and could escape the pressure of foreign organizations. Spain's GDP deficit declined from 11.2% in 2009 to 9.2% in 2010 and 8.5% in 2011.</w:t>
      </w:r>
      <w:r>
        <w:rPr>
          <w:rFonts w:ascii="Times New Roman" w:hAnsi="Times New Roman" w:cs="Times New Roman"/>
          <w:sz w:val="28"/>
          <w:szCs w:val="28"/>
        </w:rPr>
        <w:t xml:space="preserve"> </w:t>
      </w:r>
    </w:p>
    <w:p w:rsidR="00B92239" w:rsidRDefault="00B92239" w:rsidP="00B92239">
      <w:pPr>
        <w:spacing w:after="0" w:line="360" w:lineRule="auto"/>
        <w:ind w:firstLine="720"/>
        <w:jc w:val="both"/>
        <w:rPr>
          <w:rFonts w:ascii="Times New Roman" w:hAnsi="Times New Roman" w:cs="Times New Roman"/>
          <w:sz w:val="28"/>
          <w:szCs w:val="28"/>
        </w:rPr>
      </w:pPr>
      <w:r w:rsidRPr="001476D3">
        <w:rPr>
          <w:rFonts w:ascii="Times New Roman" w:hAnsi="Times New Roman" w:cs="Times New Roman"/>
          <w:sz w:val="28"/>
          <w:szCs w:val="28"/>
        </w:rPr>
        <w:t xml:space="preserve">There is such an economic law: the economies of emerging and transition economies are dependent on the </w:t>
      </w:r>
      <w:r>
        <w:rPr>
          <w:rFonts w:ascii="Times New Roman" w:hAnsi="Times New Roman" w:cs="Times New Roman"/>
          <w:sz w:val="28"/>
          <w:szCs w:val="28"/>
        </w:rPr>
        <w:t>improvement</w:t>
      </w:r>
      <w:r w:rsidRPr="001476D3">
        <w:rPr>
          <w:rFonts w:ascii="Times New Roman" w:hAnsi="Times New Roman" w:cs="Times New Roman"/>
          <w:sz w:val="28"/>
          <w:szCs w:val="28"/>
        </w:rPr>
        <w:t xml:space="preserve"> of developed countries. If the global crisis begins in a developed country, it usually goes from develop</w:t>
      </w:r>
      <w:r>
        <w:rPr>
          <w:rFonts w:ascii="Times New Roman" w:hAnsi="Times New Roman" w:cs="Times New Roman"/>
          <w:sz w:val="28"/>
          <w:szCs w:val="28"/>
        </w:rPr>
        <w:t>ed</w:t>
      </w:r>
      <w:r w:rsidRPr="001476D3">
        <w:rPr>
          <w:rFonts w:ascii="Times New Roman" w:hAnsi="Times New Roman" w:cs="Times New Roman"/>
          <w:sz w:val="28"/>
          <w:szCs w:val="28"/>
        </w:rPr>
        <w:t xml:space="preserve"> countries to </w:t>
      </w:r>
      <w:r>
        <w:rPr>
          <w:rFonts w:ascii="Times New Roman" w:hAnsi="Times New Roman" w:cs="Times New Roman"/>
          <w:sz w:val="28"/>
          <w:szCs w:val="28"/>
        </w:rPr>
        <w:t>under</w:t>
      </w:r>
      <w:r w:rsidRPr="001476D3">
        <w:rPr>
          <w:rFonts w:ascii="Times New Roman" w:hAnsi="Times New Roman" w:cs="Times New Roman"/>
          <w:sz w:val="28"/>
          <w:szCs w:val="28"/>
        </w:rPr>
        <w:t>develop</w:t>
      </w:r>
      <w:r>
        <w:rPr>
          <w:rFonts w:ascii="Times New Roman" w:hAnsi="Times New Roman" w:cs="Times New Roman"/>
          <w:sz w:val="28"/>
          <w:szCs w:val="28"/>
        </w:rPr>
        <w:t>ed</w:t>
      </w:r>
      <w:r w:rsidRPr="001476D3">
        <w:rPr>
          <w:rFonts w:ascii="Times New Roman" w:hAnsi="Times New Roman" w:cs="Times New Roman"/>
          <w:sz w:val="28"/>
          <w:szCs w:val="28"/>
        </w:rPr>
        <w:t xml:space="preserve"> countries.</w:t>
      </w:r>
    </w:p>
    <w:p w:rsidR="00B92239" w:rsidRDefault="00B92239" w:rsidP="00B92239">
      <w:pPr>
        <w:spacing w:after="0" w:line="360" w:lineRule="auto"/>
        <w:ind w:firstLine="720"/>
        <w:jc w:val="both"/>
        <w:rPr>
          <w:rFonts w:ascii="Times New Roman" w:hAnsi="Times New Roman" w:cs="Times New Roman"/>
          <w:sz w:val="28"/>
          <w:szCs w:val="28"/>
        </w:rPr>
      </w:pPr>
      <w:r w:rsidRPr="00191860">
        <w:rPr>
          <w:rFonts w:ascii="Times New Roman" w:hAnsi="Times New Roman" w:cs="Times New Roman"/>
          <w:sz w:val="28"/>
          <w:szCs w:val="28"/>
        </w:rPr>
        <w:t>Some politicians and analysts have assumed that the crisis will not affect developing countries and countries with transition economies, and if touched, the results will not be heavy. The growth rate of the economy in developing countries still continued in the first half of 2008. Finally, in the summer of 2008, the crisis in developing countries, especially Central and Eastern Europe and the former Soviet Union, has been touched upon by the world's major economic resources - oil and precious metals prices.</w:t>
      </w:r>
    </w:p>
    <w:p w:rsidR="00B92239" w:rsidRDefault="00B92239" w:rsidP="00B92239">
      <w:pPr>
        <w:spacing w:after="0" w:line="360" w:lineRule="auto"/>
        <w:ind w:firstLine="720"/>
        <w:jc w:val="both"/>
        <w:rPr>
          <w:rFonts w:ascii="Times New Roman" w:hAnsi="Times New Roman" w:cs="Times New Roman"/>
          <w:sz w:val="28"/>
          <w:szCs w:val="28"/>
        </w:rPr>
      </w:pPr>
      <w:r w:rsidRPr="002844AA">
        <w:rPr>
          <w:rFonts w:ascii="Times New Roman" w:hAnsi="Times New Roman" w:cs="Times New Roman"/>
          <w:sz w:val="28"/>
          <w:szCs w:val="28"/>
        </w:rPr>
        <w:t>According to the IMF, the biggest blow to the global financial and economic crisis has been with more developed emerging economies or developing countries with strong economic ties with developed countries, particularly Eastern Europe and the CIS. The first group of countries was originally</w:t>
      </w:r>
      <w:r>
        <w:rPr>
          <w:rFonts w:ascii="Times New Roman" w:hAnsi="Times New Roman" w:cs="Times New Roman"/>
          <w:sz w:val="28"/>
          <w:szCs w:val="28"/>
        </w:rPr>
        <w:t xml:space="preserve"> depended</w:t>
      </w:r>
      <w:r w:rsidRPr="002844AA">
        <w:rPr>
          <w:rFonts w:ascii="Times New Roman" w:hAnsi="Times New Roman" w:cs="Times New Roman"/>
          <w:sz w:val="28"/>
          <w:szCs w:val="28"/>
        </w:rPr>
        <w:t xml:space="preserve"> from EU demand and investment demand. The second group countries are dependent on the prices of energy and other raw materials that fall from the summer of 2008.</w:t>
      </w:r>
    </w:p>
    <w:p w:rsidR="00B92239" w:rsidRDefault="00B92239" w:rsidP="00B92239">
      <w:pPr>
        <w:spacing w:after="0" w:line="360" w:lineRule="auto"/>
        <w:ind w:firstLine="720"/>
        <w:jc w:val="both"/>
        <w:rPr>
          <w:rFonts w:ascii="Times New Roman" w:hAnsi="Times New Roman" w:cs="Times New Roman"/>
          <w:sz w:val="28"/>
          <w:szCs w:val="28"/>
        </w:rPr>
      </w:pPr>
      <w:r w:rsidRPr="002844AA">
        <w:rPr>
          <w:rFonts w:ascii="Times New Roman" w:hAnsi="Times New Roman" w:cs="Times New Roman"/>
          <w:sz w:val="28"/>
          <w:szCs w:val="28"/>
        </w:rPr>
        <w:t>According to the IMF, the decline in economic growth was also observed in the Baltic countries: Latvia - 12%, Estonia and Lithuania - 10%, Ukraine - 8%. Large developing countries, such as China, Brazil, and India, have maintained their economic growth rates. Economic growth in these countries has dropped slightly compared to previous years. This was due to the high dom</w:t>
      </w:r>
      <w:r>
        <w:rPr>
          <w:rFonts w:ascii="Times New Roman" w:hAnsi="Times New Roman" w:cs="Times New Roman"/>
          <w:sz w:val="28"/>
          <w:szCs w:val="28"/>
        </w:rPr>
        <w:t>estic demand in these countries and</w:t>
      </w:r>
      <w:r w:rsidRPr="002844AA">
        <w:rPr>
          <w:rFonts w:ascii="Times New Roman" w:hAnsi="Times New Roman" w:cs="Times New Roman"/>
          <w:sz w:val="28"/>
          <w:szCs w:val="28"/>
        </w:rPr>
        <w:t xml:space="preserve"> as well as favorable conditions in the food and agricultural sectors.</w:t>
      </w:r>
    </w:p>
    <w:p w:rsidR="00B92239" w:rsidRDefault="00B92239" w:rsidP="00B92239">
      <w:pPr>
        <w:spacing w:after="0" w:line="360" w:lineRule="auto"/>
        <w:ind w:firstLine="720"/>
        <w:jc w:val="both"/>
        <w:rPr>
          <w:rFonts w:ascii="Times New Roman" w:hAnsi="Times New Roman" w:cs="Times New Roman"/>
          <w:sz w:val="28"/>
          <w:szCs w:val="28"/>
        </w:rPr>
      </w:pPr>
      <w:r w:rsidRPr="009E4072">
        <w:rPr>
          <w:rFonts w:ascii="Times New Roman" w:hAnsi="Times New Roman" w:cs="Times New Roman"/>
          <w:sz w:val="28"/>
          <w:szCs w:val="28"/>
        </w:rPr>
        <w:t>The decline in the value of the national currency created a set of problems in the financial sector: most of the economic entities that borrowed in foreig</w:t>
      </w:r>
      <w:r>
        <w:rPr>
          <w:rFonts w:ascii="Times New Roman" w:hAnsi="Times New Roman" w:cs="Times New Roman"/>
          <w:sz w:val="28"/>
          <w:szCs w:val="28"/>
        </w:rPr>
        <w:t>n currency lost their solvency, </w:t>
      </w:r>
      <w:r w:rsidRPr="009E4072">
        <w:rPr>
          <w:rFonts w:ascii="Times New Roman" w:hAnsi="Times New Roman" w:cs="Times New Roman"/>
          <w:sz w:val="28"/>
          <w:szCs w:val="28"/>
        </w:rPr>
        <w:t>thus increasing the volume of risky credit portfolios in the banks, which led to the increase in the volume of debt in GDP, the loss of confidence in the national currency and the flow of capital from the country automatically.</w:t>
      </w:r>
    </w:p>
    <w:p w:rsidR="00B92239" w:rsidRDefault="00B92239" w:rsidP="00B92239">
      <w:pPr>
        <w:spacing w:after="0" w:line="360" w:lineRule="auto"/>
        <w:ind w:firstLine="720"/>
        <w:jc w:val="both"/>
        <w:rPr>
          <w:rFonts w:ascii="Times New Roman" w:hAnsi="Times New Roman" w:cs="Times New Roman"/>
          <w:sz w:val="28"/>
          <w:szCs w:val="28"/>
        </w:rPr>
      </w:pPr>
      <w:r w:rsidRPr="009E4072">
        <w:rPr>
          <w:rFonts w:ascii="Times New Roman" w:hAnsi="Times New Roman" w:cs="Times New Roman"/>
          <w:sz w:val="28"/>
          <w:szCs w:val="28"/>
        </w:rPr>
        <w:t>The global financial and economic crisis has shown that the export-oriented development strategy brings with it greater risks than it was anticipated, as the international trade is more flexible in the period and more vulnerable to the economic recession. At the end of 2008 and early 2009, Asia's emerging economies</w:t>
      </w:r>
      <w:r>
        <w:rPr>
          <w:rFonts w:ascii="Times New Roman" w:hAnsi="Times New Roman" w:cs="Times New Roman"/>
          <w:sz w:val="28"/>
          <w:szCs w:val="28"/>
        </w:rPr>
        <w:t>’ export volume</w:t>
      </w:r>
      <w:r w:rsidRPr="009E4072">
        <w:rPr>
          <w:rFonts w:ascii="Times New Roman" w:hAnsi="Times New Roman" w:cs="Times New Roman"/>
          <w:sz w:val="28"/>
          <w:szCs w:val="28"/>
        </w:rPr>
        <w:t xml:space="preserve"> were 40% annually. Moreover, the rate of economic growth slowly fell, and even in some countries, the growth rate was negative. Taiwan's GDP dropped 8 percent, Thailand -4.3 percent, Singapore 3.7 percent, and Republic of Korea 3.4 percent. Hence, it can be concluded that the negative impacts on the economy in this group are related not only to foreign funding, but also to the decline in international trade.</w:t>
      </w:r>
    </w:p>
    <w:p w:rsidR="00B92239" w:rsidRPr="00384B2A" w:rsidRDefault="00B92239" w:rsidP="00B92239">
      <w:pPr>
        <w:spacing w:after="0" w:line="360" w:lineRule="auto"/>
        <w:ind w:firstLine="720"/>
        <w:jc w:val="both"/>
        <w:rPr>
          <w:rFonts w:ascii="Times New Roman" w:hAnsi="Times New Roman" w:cs="Times New Roman"/>
          <w:sz w:val="28"/>
          <w:szCs w:val="28"/>
        </w:rPr>
      </w:pPr>
      <w:r w:rsidRPr="00384B2A">
        <w:rPr>
          <w:rFonts w:ascii="Times New Roman" w:hAnsi="Times New Roman" w:cs="Times New Roman"/>
          <w:sz w:val="28"/>
          <w:szCs w:val="28"/>
        </w:rPr>
        <w:t>For developing countries, it is important to note that financing with foreign capitals is a great risk for them. Countries financed by foreign capital are "dried" after countries with foreign capital flowing out of the country on the eve of the crisis.</w:t>
      </w:r>
    </w:p>
    <w:p w:rsidR="00B92239" w:rsidRDefault="00B92239" w:rsidP="00B92239">
      <w:pPr>
        <w:spacing w:after="0" w:line="360" w:lineRule="auto"/>
        <w:ind w:firstLine="720"/>
        <w:jc w:val="both"/>
        <w:rPr>
          <w:rFonts w:ascii="Times New Roman" w:hAnsi="Times New Roman" w:cs="Times New Roman"/>
          <w:sz w:val="28"/>
          <w:szCs w:val="28"/>
        </w:rPr>
      </w:pPr>
      <w:r w:rsidRPr="00384B2A">
        <w:rPr>
          <w:rFonts w:ascii="Times New Roman" w:hAnsi="Times New Roman" w:cs="Times New Roman"/>
          <w:sz w:val="28"/>
          <w:szCs w:val="28"/>
        </w:rPr>
        <w:t>Asian and Latin American countries have been able to cover the shortfall caused by the inflow of foreign funding,</w:t>
      </w:r>
      <w:r>
        <w:rPr>
          <w:rFonts w:ascii="Times New Roman" w:hAnsi="Times New Roman" w:cs="Times New Roman"/>
          <w:sz w:val="28"/>
          <w:szCs w:val="28"/>
        </w:rPr>
        <w:t xml:space="preserve"> </w:t>
      </w:r>
      <w:r w:rsidRPr="00384B2A">
        <w:rPr>
          <w:rFonts w:ascii="Times New Roman" w:hAnsi="Times New Roman" w:cs="Times New Roman"/>
          <w:sz w:val="28"/>
          <w:szCs w:val="28"/>
        </w:rPr>
        <w:t>but countries like Central and Eastern Europe have experienced a major deficit in the balance of payments. For example, this figure was 25% in Latvia.</w:t>
      </w:r>
    </w:p>
    <w:p w:rsidR="00B92239" w:rsidRDefault="00B92239" w:rsidP="00B92239">
      <w:pPr>
        <w:spacing w:after="0" w:line="360" w:lineRule="auto"/>
        <w:ind w:firstLine="720"/>
        <w:jc w:val="both"/>
        <w:rPr>
          <w:rFonts w:ascii="Times New Roman" w:hAnsi="Times New Roman" w:cs="Times New Roman"/>
          <w:sz w:val="28"/>
          <w:szCs w:val="28"/>
        </w:rPr>
      </w:pPr>
      <w:r w:rsidRPr="00B712C5">
        <w:rPr>
          <w:rFonts w:ascii="Times New Roman" w:hAnsi="Times New Roman" w:cs="Times New Roman"/>
          <w:sz w:val="28"/>
          <w:szCs w:val="28"/>
        </w:rPr>
        <w:t>As you can see from this table, countries with a transitional economy have had a greater impact on the CIS, Baltic and Easter</w:t>
      </w:r>
      <w:r>
        <w:rPr>
          <w:rFonts w:ascii="Times New Roman" w:hAnsi="Times New Roman" w:cs="Times New Roman"/>
          <w:sz w:val="28"/>
          <w:szCs w:val="28"/>
        </w:rPr>
        <w:t>n European countries. (Table 1</w:t>
      </w:r>
      <w:r w:rsidRPr="00B712C5">
        <w:rPr>
          <w:rFonts w:ascii="Times New Roman" w:hAnsi="Times New Roman" w:cs="Times New Roman"/>
          <w:sz w:val="28"/>
          <w:szCs w:val="28"/>
        </w:rPr>
        <w:t xml:space="preserve">) Of course, the impact of the crisis on individual states is different. The decline in production took place in Ukraine and Lithuania. Gross domestic product fell by 15-20%, while Kazakhstan's GDP fell by only 2%. A higher rate of inflation was observed in Russia and Ukraine, which is a transformation country, with a decline of 10-15%, a significant reduction in real incomes and commodity turnover. As regards unemployment, as seen from the table, there were fewer countries in </w:t>
      </w:r>
      <w:r>
        <w:rPr>
          <w:rFonts w:ascii="Times New Roman" w:hAnsi="Times New Roman" w:cs="Times New Roman"/>
          <w:sz w:val="28"/>
          <w:szCs w:val="28"/>
        </w:rPr>
        <w:t>transition economies. (Table 1</w:t>
      </w:r>
      <w:r w:rsidRPr="00B712C5">
        <w:rPr>
          <w:rFonts w:ascii="Times New Roman" w:hAnsi="Times New Roman" w:cs="Times New Roman"/>
          <w:sz w:val="28"/>
          <w:szCs w:val="28"/>
        </w:rPr>
        <w:t>) However, this indicator was higher in developed countries. This was due to the policy of developing countries on reducing unemployme</w:t>
      </w:r>
      <w:r>
        <w:rPr>
          <w:rFonts w:ascii="Times New Roman" w:hAnsi="Times New Roman" w:cs="Times New Roman"/>
          <w:sz w:val="28"/>
          <w:szCs w:val="28"/>
        </w:rPr>
        <w:t>nt in the face of crisis.</w:t>
      </w:r>
    </w:p>
    <w:p w:rsidR="00B92239" w:rsidRPr="00B712C5" w:rsidRDefault="00B92239" w:rsidP="00B92239">
      <w:pPr>
        <w:spacing w:after="0" w:line="360" w:lineRule="auto"/>
        <w:jc w:val="both"/>
        <w:rPr>
          <w:rFonts w:ascii="Times New Roman" w:hAnsi="Times New Roman" w:cs="Times New Roman"/>
          <w:sz w:val="24"/>
          <w:szCs w:val="24"/>
        </w:rPr>
      </w:pPr>
      <w:r w:rsidRPr="00B712C5">
        <w:rPr>
          <w:rFonts w:ascii="Times New Roman" w:hAnsi="Times New Roman" w:cs="Times New Roman"/>
          <w:sz w:val="24"/>
          <w:szCs w:val="24"/>
        </w:rPr>
        <w:t>Table 1. The impact degree of the global financial crisis on different countries</w:t>
      </w:r>
    </w:p>
    <w:tbl>
      <w:tblPr>
        <w:tblStyle w:val="TableGrid"/>
        <w:tblW w:w="0" w:type="auto"/>
        <w:tblLook w:val="04A0" w:firstRow="1" w:lastRow="0" w:firstColumn="1" w:lastColumn="0" w:noHBand="0" w:noVBand="1"/>
      </w:tblPr>
      <w:tblGrid>
        <w:gridCol w:w="2493"/>
        <w:gridCol w:w="2187"/>
        <w:gridCol w:w="2327"/>
        <w:gridCol w:w="2343"/>
      </w:tblGrid>
      <w:tr w:rsidR="00B92239" w:rsidTr="00B722CD">
        <w:trPr>
          <w:trHeight w:val="908"/>
        </w:trPr>
        <w:tc>
          <w:tcPr>
            <w:tcW w:w="2538" w:type="dxa"/>
          </w:tcPr>
          <w:p w:rsidR="00B92239" w:rsidRDefault="00B92239" w:rsidP="00B722CD">
            <w:pPr>
              <w:spacing w:line="360" w:lineRule="auto"/>
              <w:jc w:val="both"/>
              <w:rPr>
                <w:rFonts w:ascii="Times New Roman" w:hAnsi="Times New Roman" w:cs="Times New Roman"/>
                <w:sz w:val="28"/>
                <w:szCs w:val="28"/>
              </w:rPr>
            </w:pPr>
            <w:r w:rsidRPr="008212EA">
              <w:rPr>
                <w:rFonts w:ascii="Times New Roman" w:hAnsi="Times New Roman" w:cs="Times New Roman"/>
                <w:sz w:val="28"/>
                <w:szCs w:val="28"/>
              </w:rPr>
              <w:t>Indicators</w:t>
            </w:r>
          </w:p>
        </w:tc>
        <w:tc>
          <w:tcPr>
            <w:tcW w:w="2250" w:type="dxa"/>
          </w:tcPr>
          <w:p w:rsidR="00B92239" w:rsidRDefault="00B92239" w:rsidP="00B722CD">
            <w:pPr>
              <w:spacing w:line="360" w:lineRule="auto"/>
              <w:jc w:val="both"/>
              <w:rPr>
                <w:rFonts w:ascii="Times New Roman" w:hAnsi="Times New Roman" w:cs="Times New Roman"/>
                <w:sz w:val="28"/>
                <w:szCs w:val="28"/>
              </w:rPr>
            </w:pPr>
            <w:r>
              <w:rPr>
                <w:rFonts w:ascii="Times New Roman" w:hAnsi="Times New Roman" w:cs="Times New Roman"/>
                <w:sz w:val="28"/>
                <w:szCs w:val="28"/>
              </w:rPr>
              <w:t>Developed countries</w:t>
            </w:r>
          </w:p>
        </w:tc>
        <w:tc>
          <w:tcPr>
            <w:tcW w:w="2394" w:type="dxa"/>
          </w:tcPr>
          <w:p w:rsidR="00B92239" w:rsidRDefault="00B92239" w:rsidP="00B722CD">
            <w:pPr>
              <w:spacing w:line="360" w:lineRule="auto"/>
              <w:jc w:val="both"/>
              <w:rPr>
                <w:rFonts w:ascii="Times New Roman" w:hAnsi="Times New Roman" w:cs="Times New Roman"/>
                <w:sz w:val="28"/>
                <w:szCs w:val="28"/>
              </w:rPr>
            </w:pPr>
            <w:r>
              <w:rPr>
                <w:rFonts w:ascii="Times New Roman" w:hAnsi="Times New Roman" w:cs="Times New Roman"/>
                <w:sz w:val="28"/>
                <w:szCs w:val="28"/>
              </w:rPr>
              <w:t>Developing countries</w:t>
            </w:r>
          </w:p>
        </w:tc>
        <w:tc>
          <w:tcPr>
            <w:tcW w:w="2394" w:type="dxa"/>
          </w:tcPr>
          <w:p w:rsidR="00B92239" w:rsidRPr="008212EA" w:rsidRDefault="00B92239" w:rsidP="00B722CD">
            <w:pPr>
              <w:spacing w:line="360" w:lineRule="auto"/>
              <w:jc w:val="both"/>
              <w:rPr>
                <w:rFonts w:ascii="Times New Roman" w:hAnsi="Times New Roman" w:cs="Times New Roman"/>
                <w:sz w:val="28"/>
                <w:szCs w:val="28"/>
              </w:rPr>
            </w:pPr>
            <w:r w:rsidRPr="008212EA">
              <w:rPr>
                <w:rFonts w:ascii="Times New Roman" w:hAnsi="Times New Roman" w:cs="Times New Roman"/>
                <w:sz w:val="28"/>
                <w:szCs w:val="28"/>
              </w:rPr>
              <w:t>Transition</w:t>
            </w:r>
          </w:p>
          <w:p w:rsidR="00B92239" w:rsidRPr="008212EA" w:rsidRDefault="00B92239" w:rsidP="00B722CD">
            <w:pPr>
              <w:spacing w:line="360" w:lineRule="auto"/>
              <w:jc w:val="both"/>
              <w:rPr>
                <w:rFonts w:ascii="Times New Roman" w:hAnsi="Times New Roman" w:cs="Times New Roman"/>
                <w:sz w:val="28"/>
                <w:szCs w:val="28"/>
              </w:rPr>
            </w:pPr>
            <w:r w:rsidRPr="008212EA">
              <w:rPr>
                <w:rFonts w:ascii="Times New Roman" w:hAnsi="Times New Roman" w:cs="Times New Roman"/>
                <w:sz w:val="28"/>
                <w:szCs w:val="28"/>
              </w:rPr>
              <w:t>economically</w:t>
            </w:r>
          </w:p>
          <w:p w:rsidR="00B92239" w:rsidRDefault="00B92239" w:rsidP="00B722CD">
            <w:pPr>
              <w:spacing w:line="360" w:lineRule="auto"/>
              <w:jc w:val="both"/>
              <w:rPr>
                <w:rFonts w:ascii="Times New Roman" w:hAnsi="Times New Roman" w:cs="Times New Roman"/>
                <w:sz w:val="28"/>
                <w:szCs w:val="28"/>
              </w:rPr>
            </w:pPr>
            <w:r w:rsidRPr="008212EA">
              <w:rPr>
                <w:rFonts w:ascii="Times New Roman" w:hAnsi="Times New Roman" w:cs="Times New Roman"/>
                <w:sz w:val="28"/>
                <w:szCs w:val="28"/>
              </w:rPr>
              <w:t>countries</w:t>
            </w:r>
          </w:p>
        </w:tc>
      </w:tr>
      <w:tr w:rsidR="00B92239" w:rsidTr="00B722CD">
        <w:tc>
          <w:tcPr>
            <w:tcW w:w="2538" w:type="dxa"/>
          </w:tcPr>
          <w:p w:rsidR="00B92239" w:rsidRDefault="00B92239" w:rsidP="00B722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GDP dynamics (annual </w:t>
            </w:r>
            <w:r w:rsidRPr="008212EA">
              <w:rPr>
                <w:rFonts w:ascii="Times New Roman" w:hAnsi="Times New Roman" w:cs="Times New Roman"/>
                <w:sz w:val="28"/>
                <w:szCs w:val="28"/>
              </w:rPr>
              <w:t>increase,</w:t>
            </w:r>
            <w:r>
              <w:rPr>
                <w:rFonts w:ascii="Times New Roman" w:hAnsi="Times New Roman" w:cs="Times New Roman"/>
                <w:sz w:val="28"/>
                <w:szCs w:val="28"/>
              </w:rPr>
              <w:t xml:space="preserve"> </w:t>
            </w:r>
            <w:r w:rsidRPr="008212EA">
              <w:rPr>
                <w:rFonts w:ascii="Times New Roman" w:hAnsi="Times New Roman" w:cs="Times New Roman"/>
                <w:sz w:val="28"/>
                <w:szCs w:val="28"/>
              </w:rPr>
              <w:t>%)</w:t>
            </w:r>
          </w:p>
        </w:tc>
        <w:tc>
          <w:tcPr>
            <w:tcW w:w="2250" w:type="dxa"/>
          </w:tcPr>
          <w:p w:rsidR="00B92239" w:rsidRDefault="00B92239" w:rsidP="00B722CD">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394" w:type="dxa"/>
          </w:tcPr>
          <w:p w:rsidR="00B92239" w:rsidRDefault="00B92239" w:rsidP="00B722CD">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394" w:type="dxa"/>
          </w:tcPr>
          <w:p w:rsidR="00B92239" w:rsidRDefault="00B92239" w:rsidP="00B722CD">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B92239" w:rsidTr="00B722CD">
        <w:trPr>
          <w:trHeight w:val="719"/>
        </w:trPr>
        <w:tc>
          <w:tcPr>
            <w:tcW w:w="2538" w:type="dxa"/>
          </w:tcPr>
          <w:p w:rsidR="00B92239" w:rsidRDefault="00B92239" w:rsidP="00B722CD">
            <w:pPr>
              <w:spacing w:line="360" w:lineRule="auto"/>
              <w:jc w:val="both"/>
              <w:rPr>
                <w:rFonts w:ascii="Times New Roman" w:hAnsi="Times New Roman" w:cs="Times New Roman"/>
                <w:sz w:val="28"/>
                <w:szCs w:val="28"/>
              </w:rPr>
            </w:pPr>
            <w:r w:rsidRPr="008212EA">
              <w:rPr>
                <w:rFonts w:ascii="Times New Roman" w:hAnsi="Times New Roman" w:cs="Times New Roman"/>
                <w:sz w:val="28"/>
                <w:szCs w:val="28"/>
              </w:rPr>
              <w:t>Retail trade turnover</w:t>
            </w:r>
          </w:p>
          <w:p w:rsidR="00B92239" w:rsidRDefault="00B92239" w:rsidP="00B722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(annual </w:t>
            </w:r>
            <w:r w:rsidRPr="008212EA">
              <w:rPr>
                <w:rFonts w:ascii="Times New Roman" w:hAnsi="Times New Roman" w:cs="Times New Roman"/>
                <w:sz w:val="28"/>
                <w:szCs w:val="28"/>
              </w:rPr>
              <w:t>increase,</w:t>
            </w:r>
            <w:r>
              <w:rPr>
                <w:rFonts w:ascii="Times New Roman" w:hAnsi="Times New Roman" w:cs="Times New Roman"/>
                <w:sz w:val="28"/>
                <w:szCs w:val="28"/>
              </w:rPr>
              <w:t xml:space="preserve"> </w:t>
            </w:r>
            <w:r w:rsidRPr="008212EA">
              <w:rPr>
                <w:rFonts w:ascii="Times New Roman" w:hAnsi="Times New Roman" w:cs="Times New Roman"/>
                <w:sz w:val="28"/>
                <w:szCs w:val="28"/>
              </w:rPr>
              <w:t>%)</w:t>
            </w:r>
          </w:p>
        </w:tc>
        <w:tc>
          <w:tcPr>
            <w:tcW w:w="2250" w:type="dxa"/>
          </w:tcPr>
          <w:p w:rsidR="00B92239" w:rsidRDefault="00B92239" w:rsidP="00B722CD">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394" w:type="dxa"/>
          </w:tcPr>
          <w:p w:rsidR="00B92239" w:rsidRDefault="00B92239" w:rsidP="00B722CD">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394" w:type="dxa"/>
          </w:tcPr>
          <w:p w:rsidR="00B92239" w:rsidRDefault="00B92239" w:rsidP="00B722CD">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B92239" w:rsidTr="00B722CD">
        <w:tc>
          <w:tcPr>
            <w:tcW w:w="2538" w:type="dxa"/>
          </w:tcPr>
          <w:p w:rsidR="00B92239" w:rsidRDefault="00B92239" w:rsidP="00B722CD">
            <w:pPr>
              <w:spacing w:line="360" w:lineRule="auto"/>
              <w:jc w:val="both"/>
              <w:rPr>
                <w:rFonts w:ascii="Times New Roman" w:hAnsi="Times New Roman" w:cs="Times New Roman"/>
                <w:sz w:val="28"/>
                <w:szCs w:val="28"/>
              </w:rPr>
            </w:pPr>
            <w:r w:rsidRPr="008212EA">
              <w:rPr>
                <w:rFonts w:ascii="Times New Roman" w:hAnsi="Times New Roman" w:cs="Times New Roman"/>
                <w:sz w:val="28"/>
                <w:szCs w:val="28"/>
              </w:rPr>
              <w:t>Inflation</w:t>
            </w:r>
          </w:p>
          <w:p w:rsidR="00B92239" w:rsidRDefault="00B92239" w:rsidP="00B722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(annual </w:t>
            </w:r>
            <w:r w:rsidRPr="008212EA">
              <w:rPr>
                <w:rFonts w:ascii="Times New Roman" w:hAnsi="Times New Roman" w:cs="Times New Roman"/>
                <w:sz w:val="28"/>
                <w:szCs w:val="28"/>
              </w:rPr>
              <w:t>increase,</w:t>
            </w:r>
            <w:r>
              <w:rPr>
                <w:rFonts w:ascii="Times New Roman" w:hAnsi="Times New Roman" w:cs="Times New Roman"/>
                <w:sz w:val="28"/>
                <w:szCs w:val="28"/>
              </w:rPr>
              <w:t xml:space="preserve"> </w:t>
            </w:r>
            <w:r w:rsidRPr="008212EA">
              <w:rPr>
                <w:rFonts w:ascii="Times New Roman" w:hAnsi="Times New Roman" w:cs="Times New Roman"/>
                <w:sz w:val="28"/>
                <w:szCs w:val="28"/>
              </w:rPr>
              <w:t>%)</w:t>
            </w:r>
          </w:p>
        </w:tc>
        <w:tc>
          <w:tcPr>
            <w:tcW w:w="2250" w:type="dxa"/>
          </w:tcPr>
          <w:p w:rsidR="00B92239" w:rsidRDefault="00B92239" w:rsidP="00B722CD">
            <w:pPr>
              <w:spacing w:line="360" w:lineRule="auto"/>
              <w:jc w:val="center"/>
              <w:rPr>
                <w:rFonts w:ascii="Times New Roman" w:hAnsi="Times New Roman" w:cs="Times New Roman"/>
                <w:sz w:val="28"/>
                <w:szCs w:val="28"/>
              </w:rPr>
            </w:pPr>
            <w:r w:rsidRPr="00D54B7C">
              <w:rPr>
                <w:rFonts w:ascii="Times New Roman" w:hAnsi="Times New Roman" w:cs="Times New Roman"/>
                <w:sz w:val="28"/>
                <w:szCs w:val="28"/>
              </w:rPr>
              <w:t>deflation</w:t>
            </w:r>
          </w:p>
        </w:tc>
        <w:tc>
          <w:tcPr>
            <w:tcW w:w="2394" w:type="dxa"/>
          </w:tcPr>
          <w:p w:rsidR="00B92239" w:rsidRDefault="00B92239" w:rsidP="00B722CD">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394" w:type="dxa"/>
          </w:tcPr>
          <w:p w:rsidR="00B92239" w:rsidRDefault="00B92239" w:rsidP="00B722CD">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B92239" w:rsidTr="00B722CD">
        <w:tc>
          <w:tcPr>
            <w:tcW w:w="2538" w:type="dxa"/>
          </w:tcPr>
          <w:p w:rsidR="00B92239" w:rsidRDefault="00B92239" w:rsidP="00B722CD">
            <w:pPr>
              <w:spacing w:line="360" w:lineRule="auto"/>
              <w:jc w:val="both"/>
              <w:rPr>
                <w:rFonts w:ascii="Times New Roman" w:hAnsi="Times New Roman" w:cs="Times New Roman"/>
                <w:sz w:val="28"/>
                <w:szCs w:val="28"/>
              </w:rPr>
            </w:pPr>
            <w:r>
              <w:rPr>
                <w:rFonts w:ascii="Times New Roman" w:hAnsi="Times New Roman" w:cs="Times New Roman"/>
                <w:sz w:val="28"/>
                <w:szCs w:val="28"/>
              </w:rPr>
              <w:t>Unemployment %</w:t>
            </w:r>
          </w:p>
        </w:tc>
        <w:tc>
          <w:tcPr>
            <w:tcW w:w="2250" w:type="dxa"/>
          </w:tcPr>
          <w:p w:rsidR="00B92239" w:rsidRDefault="00B92239" w:rsidP="00B722CD">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394" w:type="dxa"/>
          </w:tcPr>
          <w:p w:rsidR="00B92239" w:rsidRDefault="00B92239" w:rsidP="00B722CD">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394" w:type="dxa"/>
          </w:tcPr>
          <w:p w:rsidR="00B92239" w:rsidRDefault="00B92239" w:rsidP="00B722CD">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B92239" w:rsidTr="00B722CD">
        <w:tc>
          <w:tcPr>
            <w:tcW w:w="2538" w:type="dxa"/>
          </w:tcPr>
          <w:p w:rsidR="00B92239" w:rsidRDefault="00B92239" w:rsidP="00B722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Declining </w:t>
            </w:r>
            <w:r w:rsidRPr="008212EA">
              <w:rPr>
                <w:rFonts w:ascii="Times New Roman" w:hAnsi="Times New Roman" w:cs="Times New Roman"/>
                <w:sz w:val="28"/>
                <w:szCs w:val="28"/>
              </w:rPr>
              <w:t xml:space="preserve">of </w:t>
            </w:r>
            <w:r>
              <w:rPr>
                <w:rFonts w:ascii="Times New Roman" w:hAnsi="Times New Roman" w:cs="Times New Roman"/>
                <w:sz w:val="28"/>
                <w:szCs w:val="28"/>
              </w:rPr>
              <w:t xml:space="preserve">stock market </w:t>
            </w:r>
            <w:r w:rsidRPr="008212EA">
              <w:rPr>
                <w:rFonts w:ascii="Times New Roman" w:hAnsi="Times New Roman" w:cs="Times New Roman"/>
                <w:sz w:val="28"/>
                <w:szCs w:val="28"/>
              </w:rPr>
              <w:t>(max, times)</w:t>
            </w:r>
          </w:p>
        </w:tc>
        <w:tc>
          <w:tcPr>
            <w:tcW w:w="2250" w:type="dxa"/>
          </w:tcPr>
          <w:p w:rsidR="00B92239" w:rsidRDefault="00B92239" w:rsidP="00B722CD">
            <w:pPr>
              <w:spacing w:line="36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2394" w:type="dxa"/>
          </w:tcPr>
          <w:p w:rsidR="00B92239" w:rsidRDefault="00B92239" w:rsidP="00B722CD">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394" w:type="dxa"/>
          </w:tcPr>
          <w:p w:rsidR="00B92239" w:rsidRDefault="00B92239" w:rsidP="00B722CD">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B92239" w:rsidTr="00B722CD">
        <w:trPr>
          <w:trHeight w:val="548"/>
        </w:trPr>
        <w:tc>
          <w:tcPr>
            <w:tcW w:w="2538" w:type="dxa"/>
          </w:tcPr>
          <w:p w:rsidR="00B92239" w:rsidRDefault="00B92239" w:rsidP="00B722CD">
            <w:pPr>
              <w:spacing w:line="360" w:lineRule="auto"/>
              <w:jc w:val="both"/>
              <w:rPr>
                <w:rFonts w:ascii="Times New Roman" w:hAnsi="Times New Roman" w:cs="Times New Roman"/>
                <w:sz w:val="28"/>
                <w:szCs w:val="28"/>
              </w:rPr>
            </w:pPr>
            <w:r w:rsidRPr="008212EA">
              <w:rPr>
                <w:rFonts w:ascii="Times New Roman" w:hAnsi="Times New Roman" w:cs="Times New Roman"/>
                <w:sz w:val="28"/>
                <w:szCs w:val="28"/>
              </w:rPr>
              <w:t>Stage of recovery and development</w:t>
            </w:r>
          </w:p>
        </w:tc>
        <w:tc>
          <w:tcPr>
            <w:tcW w:w="2250" w:type="dxa"/>
          </w:tcPr>
          <w:p w:rsidR="00B92239" w:rsidRDefault="00B92239" w:rsidP="00B722CD">
            <w:pPr>
              <w:spacing w:line="360" w:lineRule="auto"/>
              <w:rPr>
                <w:rFonts w:ascii="Times New Roman" w:hAnsi="Times New Roman" w:cs="Times New Roman"/>
                <w:sz w:val="28"/>
                <w:szCs w:val="28"/>
              </w:rPr>
            </w:pPr>
            <w:r w:rsidRPr="00D54B7C">
              <w:rPr>
                <w:rFonts w:ascii="Times New Roman" w:hAnsi="Times New Roman" w:cs="Times New Roman"/>
                <w:sz w:val="28"/>
                <w:szCs w:val="28"/>
              </w:rPr>
              <w:t>2nd half of 2010 - 2011</w:t>
            </w:r>
          </w:p>
        </w:tc>
        <w:tc>
          <w:tcPr>
            <w:tcW w:w="2394" w:type="dxa"/>
          </w:tcPr>
          <w:p w:rsidR="00B92239" w:rsidRDefault="00B92239" w:rsidP="00B722CD">
            <w:pPr>
              <w:spacing w:line="360" w:lineRule="auto"/>
              <w:jc w:val="both"/>
              <w:rPr>
                <w:rFonts w:ascii="Times New Roman" w:hAnsi="Times New Roman" w:cs="Times New Roman"/>
                <w:sz w:val="28"/>
                <w:szCs w:val="28"/>
              </w:rPr>
            </w:pPr>
            <w:r w:rsidRPr="00D54B7C">
              <w:rPr>
                <w:rFonts w:ascii="Times New Roman" w:hAnsi="Times New Roman" w:cs="Times New Roman"/>
                <w:sz w:val="28"/>
                <w:szCs w:val="28"/>
              </w:rPr>
              <w:t>2nd half of 2009 - 2010</w:t>
            </w:r>
          </w:p>
        </w:tc>
        <w:tc>
          <w:tcPr>
            <w:tcW w:w="2394" w:type="dxa"/>
          </w:tcPr>
          <w:p w:rsidR="00B92239" w:rsidRDefault="00B92239" w:rsidP="00B722CD">
            <w:pPr>
              <w:spacing w:line="360" w:lineRule="auto"/>
              <w:jc w:val="both"/>
              <w:rPr>
                <w:rFonts w:ascii="Times New Roman" w:hAnsi="Times New Roman" w:cs="Times New Roman"/>
                <w:sz w:val="28"/>
                <w:szCs w:val="28"/>
              </w:rPr>
            </w:pPr>
            <w:r w:rsidRPr="00D54B7C">
              <w:rPr>
                <w:rFonts w:ascii="Times New Roman" w:hAnsi="Times New Roman" w:cs="Times New Roman"/>
                <w:sz w:val="28"/>
                <w:szCs w:val="28"/>
              </w:rPr>
              <w:t>2011-2012 years</w:t>
            </w:r>
          </w:p>
        </w:tc>
      </w:tr>
    </w:tbl>
    <w:p w:rsidR="00B92239" w:rsidRDefault="00B92239" w:rsidP="00B92239">
      <w:pPr>
        <w:spacing w:after="0" w:line="360" w:lineRule="auto"/>
        <w:jc w:val="both"/>
        <w:rPr>
          <w:rFonts w:ascii="Times New Roman" w:hAnsi="Times New Roman" w:cs="Times New Roman"/>
          <w:sz w:val="24"/>
          <w:szCs w:val="24"/>
        </w:rPr>
      </w:pPr>
      <w:r w:rsidRPr="00B712C5">
        <w:rPr>
          <w:rFonts w:ascii="Times New Roman" w:hAnsi="Times New Roman" w:cs="Times New Roman"/>
          <w:sz w:val="24"/>
          <w:szCs w:val="24"/>
        </w:rPr>
        <w:t>Source:</w:t>
      </w:r>
      <w:r w:rsidRPr="00B712C5">
        <w:rPr>
          <w:sz w:val="24"/>
          <w:szCs w:val="24"/>
        </w:rPr>
        <w:t xml:space="preserve"> </w:t>
      </w:r>
      <w:r w:rsidRPr="00B712C5">
        <w:rPr>
          <w:rFonts w:ascii="Times New Roman" w:hAnsi="Times New Roman" w:cs="Times New Roman"/>
          <w:sz w:val="24"/>
          <w:szCs w:val="24"/>
        </w:rPr>
        <w:t>Prepared by the author on the basis of the International Monetary Fund data</w:t>
      </w:r>
    </w:p>
    <w:p w:rsidR="00B92239" w:rsidRDefault="00B92239" w:rsidP="00B92239">
      <w:pPr>
        <w:spacing w:after="0" w:line="360" w:lineRule="auto"/>
        <w:jc w:val="both"/>
        <w:rPr>
          <w:rFonts w:ascii="Times New Roman" w:hAnsi="Times New Roman" w:cs="Times New Roman"/>
          <w:sz w:val="28"/>
          <w:szCs w:val="28"/>
        </w:rPr>
      </w:pPr>
    </w:p>
    <w:p w:rsidR="00B92239" w:rsidRPr="000E2A56" w:rsidRDefault="00B92239" w:rsidP="00B92239">
      <w:pPr>
        <w:pStyle w:val="TOC2"/>
        <w:tabs>
          <w:tab w:val="left" w:pos="965"/>
          <w:tab w:val="left" w:leader="dot" w:pos="10005"/>
        </w:tabs>
        <w:spacing w:before="0" w:line="360" w:lineRule="auto"/>
        <w:ind w:left="0" w:firstLine="0"/>
        <w:rPr>
          <w:b/>
        </w:rPr>
      </w:pPr>
      <w:r>
        <w:rPr>
          <w:b/>
        </w:rPr>
        <w:t>CHAPTER</w:t>
      </w:r>
      <w:r w:rsidRPr="0031118A">
        <w:rPr>
          <w:b/>
        </w:rPr>
        <w:t xml:space="preserve"> 3:</w:t>
      </w:r>
      <w:r>
        <w:rPr>
          <w:b/>
        </w:rPr>
        <w:t xml:space="preserve"> REFLECTION OF GLOBAL FINANCIAL CRISIS TO          AZERBAIJAN ECONOMY</w:t>
      </w:r>
    </w:p>
    <w:p w:rsidR="00B92239" w:rsidRPr="005475B6" w:rsidRDefault="00B92239" w:rsidP="00B92239">
      <w:pPr>
        <w:spacing w:after="0" w:line="360" w:lineRule="auto"/>
        <w:rPr>
          <w:rFonts w:ascii="Times New Roman" w:hAnsi="Times New Roman" w:cs="Times New Roman"/>
          <w:b/>
          <w:sz w:val="28"/>
          <w:szCs w:val="28"/>
        </w:rPr>
      </w:pPr>
      <w:r w:rsidRPr="005475B6">
        <w:rPr>
          <w:rFonts w:ascii="Times New Roman" w:hAnsi="Times New Roman" w:cs="Times New Roman"/>
          <w:b/>
          <w:sz w:val="28"/>
          <w:szCs w:val="28"/>
        </w:rPr>
        <w:t>3.1 Impact channels of financial crisis to Azerbaijan economy</w:t>
      </w:r>
    </w:p>
    <w:p w:rsidR="00B92239" w:rsidRDefault="00B92239" w:rsidP="00B92239">
      <w:pPr>
        <w:spacing w:after="0" w:line="360" w:lineRule="auto"/>
        <w:ind w:firstLine="720"/>
        <w:jc w:val="both"/>
        <w:rPr>
          <w:rFonts w:ascii="Times New Roman" w:hAnsi="Times New Roman" w:cs="Times New Roman"/>
          <w:sz w:val="28"/>
          <w:szCs w:val="28"/>
        </w:rPr>
      </w:pPr>
      <w:r w:rsidRPr="00ED6000">
        <w:rPr>
          <w:rFonts w:ascii="Times New Roman" w:hAnsi="Times New Roman" w:cs="Times New Roman"/>
          <w:sz w:val="28"/>
          <w:szCs w:val="28"/>
        </w:rPr>
        <w:t>The global economic crisis has affected the economy of Azerbaijan as a result of the fall in oil prices, the decline in credit flows from international markets to the banking system, and the decline in global market prices of some non-oil industry products. Thus, the sources of external funding are limited to aggregate demand.</w:t>
      </w:r>
    </w:p>
    <w:p w:rsidR="00B92239" w:rsidRDefault="00B92239" w:rsidP="00B92239">
      <w:pPr>
        <w:spacing w:after="0" w:line="360" w:lineRule="auto"/>
        <w:rPr>
          <w:rFonts w:ascii="Times New Roman" w:hAnsi="Times New Roman" w:cs="Times New Roman"/>
          <w:b/>
          <w:sz w:val="28"/>
          <w:szCs w:val="28"/>
        </w:rPr>
      </w:pPr>
      <w:r w:rsidRPr="005475B6">
        <w:rPr>
          <w:rFonts w:ascii="Times New Roman" w:hAnsi="Times New Roman" w:cs="Times New Roman"/>
          <w:b/>
          <w:sz w:val="28"/>
          <w:szCs w:val="28"/>
        </w:rPr>
        <w:t>Impact on economic growth</w:t>
      </w:r>
    </w:p>
    <w:p w:rsidR="00B92239" w:rsidRDefault="00B92239" w:rsidP="00B92239">
      <w:pPr>
        <w:spacing w:after="0" w:line="360" w:lineRule="auto"/>
        <w:ind w:firstLine="720"/>
        <w:jc w:val="both"/>
        <w:rPr>
          <w:rFonts w:ascii="Times New Roman" w:hAnsi="Times New Roman" w:cs="Times New Roman"/>
          <w:sz w:val="28"/>
          <w:szCs w:val="28"/>
        </w:rPr>
      </w:pPr>
      <w:r w:rsidRPr="00ED6000">
        <w:rPr>
          <w:rFonts w:ascii="Times New Roman" w:hAnsi="Times New Roman" w:cs="Times New Roman"/>
          <w:sz w:val="28"/>
          <w:szCs w:val="28"/>
        </w:rPr>
        <w:t>Given the general picture of the country's economy, we can see GDP growth, inflation rate decline, unemployment decline, and other positive economic growth. It is known that the increase in GDP in Azerbaijan is associated with more oil production and rising oil prices.</w:t>
      </w:r>
      <w:r w:rsidRPr="005475B6">
        <w:t xml:space="preserve"> </w:t>
      </w:r>
      <w:r w:rsidRPr="005475B6">
        <w:rPr>
          <w:rFonts w:ascii="Times New Roman" w:hAnsi="Times New Roman" w:cs="Times New Roman"/>
          <w:sz w:val="28"/>
          <w:szCs w:val="28"/>
        </w:rPr>
        <w:t xml:space="preserve">Before the global financial crisis, GDP growth was registered at 26.4 percent in 2005, 34.5 percent in 2006, and 25 percent in 2007, with an increase of 10.8 percent in 2008. According to the International Monetary Fund, Azerbaijan's GDP growth in 2009 was so </w:t>
      </w:r>
      <w:r>
        <w:rPr>
          <w:rFonts w:ascii="Times New Roman" w:hAnsi="Times New Roman" w:cs="Times New Roman"/>
          <w:sz w:val="28"/>
          <w:szCs w:val="28"/>
        </w:rPr>
        <w:t>low</w:t>
      </w:r>
      <w:r w:rsidRPr="005475B6">
        <w:rPr>
          <w:rFonts w:ascii="Times New Roman" w:hAnsi="Times New Roman" w:cs="Times New Roman"/>
          <w:sz w:val="28"/>
          <w:szCs w:val="28"/>
        </w:rPr>
        <w:t xml:space="preserve"> for the first time that it declined at 11.5 per cent.</w:t>
      </w:r>
      <w:r w:rsidRPr="005475B6">
        <w:t xml:space="preserve"> </w:t>
      </w:r>
      <w:r w:rsidRPr="005475B6">
        <w:rPr>
          <w:rFonts w:ascii="Times New Roman" w:hAnsi="Times New Roman" w:cs="Times New Roman"/>
          <w:sz w:val="28"/>
          <w:szCs w:val="28"/>
        </w:rPr>
        <w:t>If we analyzed the economic growth after 2005, despite the fact that the country genera</w:t>
      </w:r>
      <w:r>
        <w:rPr>
          <w:rFonts w:ascii="Times New Roman" w:hAnsi="Times New Roman" w:cs="Times New Roman"/>
          <w:sz w:val="28"/>
          <w:szCs w:val="28"/>
        </w:rPr>
        <w:t>ted oil from the previous level, d</w:t>
      </w:r>
      <w:r w:rsidRPr="005475B6">
        <w:rPr>
          <w:rFonts w:ascii="Times New Roman" w:hAnsi="Times New Roman" w:cs="Times New Roman"/>
          <w:sz w:val="28"/>
          <w:szCs w:val="28"/>
        </w:rPr>
        <w:t>ue to the decline in oil prices, there has been a decline in the dynamics of goods and services produced in the country. This proves that Azerbaijan's revenues depend on oil and oil revenues directly depend on the price conjuncture in the world market. It is necessary to minimize dependence of economic growth on oil revenues for sustainable development of GDP.</w:t>
      </w:r>
    </w:p>
    <w:p w:rsidR="00B92239" w:rsidRDefault="00B92239" w:rsidP="00B92239">
      <w:pPr>
        <w:spacing w:after="0" w:line="360" w:lineRule="auto"/>
        <w:jc w:val="both"/>
        <w:rPr>
          <w:rFonts w:ascii="Times New Roman" w:hAnsi="Times New Roman" w:cs="Times New Roman"/>
          <w:sz w:val="28"/>
          <w:szCs w:val="28"/>
        </w:rPr>
      </w:pPr>
      <w:r w:rsidRPr="00B712C5">
        <w:rPr>
          <w:rFonts w:ascii="Times New Roman" w:hAnsi="Times New Roman" w:cs="Times New Roman"/>
          <w:sz w:val="24"/>
          <w:szCs w:val="24"/>
        </w:rPr>
        <w:t xml:space="preserve">Table </w:t>
      </w:r>
      <w:r>
        <w:rPr>
          <w:rFonts w:ascii="Times New Roman" w:hAnsi="Times New Roman" w:cs="Times New Roman"/>
          <w:sz w:val="24"/>
          <w:szCs w:val="24"/>
        </w:rPr>
        <w:t>2. GDP between 2000-</w:t>
      </w:r>
      <w:r w:rsidRPr="00283953">
        <w:rPr>
          <w:rFonts w:ascii="Times New Roman" w:hAnsi="Times New Roman" w:cs="Times New Roman"/>
          <w:sz w:val="24"/>
          <w:szCs w:val="24"/>
        </w:rPr>
        <w:t>2009</w:t>
      </w:r>
    </w:p>
    <w:tbl>
      <w:tblPr>
        <w:tblW w:w="8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
        <w:gridCol w:w="1477"/>
        <w:gridCol w:w="1260"/>
        <w:gridCol w:w="1350"/>
        <w:gridCol w:w="1080"/>
        <w:gridCol w:w="2954"/>
      </w:tblGrid>
      <w:tr w:rsidR="00B92239" w:rsidTr="00B722CD">
        <w:trPr>
          <w:trHeight w:val="399"/>
        </w:trPr>
        <w:tc>
          <w:tcPr>
            <w:tcW w:w="773" w:type="dxa"/>
            <w:vMerge w:val="restart"/>
          </w:tcPr>
          <w:p w:rsidR="00B92239" w:rsidRPr="00AE0F90" w:rsidRDefault="00B92239" w:rsidP="00B722CD">
            <w:pPr>
              <w:pStyle w:val="TableParagraph"/>
              <w:spacing w:before="0"/>
              <w:rPr>
                <w:rFonts w:ascii="Times New Roman" w:hAnsi="Times New Roman" w:cs="Times New Roman"/>
                <w:sz w:val="28"/>
                <w:szCs w:val="28"/>
              </w:rPr>
            </w:pPr>
          </w:p>
          <w:p w:rsidR="00B92239" w:rsidRPr="00AE0F90" w:rsidRDefault="00B92239" w:rsidP="00B722CD">
            <w:pPr>
              <w:pStyle w:val="TableParagraph"/>
              <w:spacing w:before="123"/>
              <w:ind w:left="94"/>
              <w:rPr>
                <w:rFonts w:ascii="Times New Roman" w:hAnsi="Times New Roman" w:cs="Times New Roman"/>
                <w:sz w:val="28"/>
                <w:szCs w:val="28"/>
              </w:rPr>
            </w:pPr>
            <w:r w:rsidRPr="00AE0F90">
              <w:rPr>
                <w:rFonts w:ascii="Times New Roman" w:hAnsi="Times New Roman" w:cs="Times New Roman"/>
                <w:w w:val="90"/>
                <w:sz w:val="28"/>
                <w:szCs w:val="28"/>
              </w:rPr>
              <w:t>Years</w:t>
            </w:r>
          </w:p>
        </w:tc>
        <w:tc>
          <w:tcPr>
            <w:tcW w:w="2737" w:type="dxa"/>
            <w:gridSpan w:val="2"/>
          </w:tcPr>
          <w:p w:rsidR="00B92239" w:rsidRPr="00AE0F90" w:rsidRDefault="00B92239" w:rsidP="00B722CD">
            <w:pPr>
              <w:pStyle w:val="TableParagraph"/>
              <w:spacing w:before="19" w:line="204" w:lineRule="exact"/>
              <w:ind w:left="528"/>
              <w:rPr>
                <w:rFonts w:ascii="Times New Roman" w:hAnsi="Times New Roman" w:cs="Times New Roman"/>
                <w:sz w:val="28"/>
                <w:szCs w:val="28"/>
              </w:rPr>
            </w:pPr>
          </w:p>
          <w:p w:rsidR="00B92239" w:rsidRPr="00AE0F90" w:rsidRDefault="00B92239" w:rsidP="00B722CD">
            <w:pPr>
              <w:pStyle w:val="TableParagraph"/>
              <w:spacing w:before="19" w:line="204" w:lineRule="exact"/>
              <w:ind w:left="528"/>
              <w:rPr>
                <w:rFonts w:ascii="Times New Roman" w:hAnsi="Times New Roman" w:cs="Times New Roman"/>
                <w:sz w:val="28"/>
                <w:szCs w:val="28"/>
              </w:rPr>
            </w:pPr>
            <w:r w:rsidRPr="00AE0F90">
              <w:rPr>
                <w:rFonts w:ascii="Times New Roman" w:hAnsi="Times New Roman" w:cs="Times New Roman"/>
                <w:sz w:val="28"/>
                <w:szCs w:val="28"/>
              </w:rPr>
              <w:t>GDP</w:t>
            </w:r>
          </w:p>
        </w:tc>
        <w:tc>
          <w:tcPr>
            <w:tcW w:w="2430" w:type="dxa"/>
            <w:gridSpan w:val="2"/>
          </w:tcPr>
          <w:p w:rsidR="00B92239" w:rsidRPr="00AE0F90" w:rsidRDefault="00B92239" w:rsidP="00B722CD">
            <w:pPr>
              <w:pStyle w:val="TableParagraph"/>
              <w:spacing w:before="19" w:line="204" w:lineRule="exact"/>
              <w:ind w:left="80"/>
              <w:rPr>
                <w:rFonts w:ascii="Times New Roman" w:hAnsi="Times New Roman" w:cs="Times New Roman"/>
                <w:w w:val="85"/>
                <w:sz w:val="28"/>
                <w:szCs w:val="28"/>
              </w:rPr>
            </w:pPr>
          </w:p>
          <w:p w:rsidR="00B92239" w:rsidRPr="00AE0F90" w:rsidRDefault="00B92239" w:rsidP="00B722CD">
            <w:pPr>
              <w:pStyle w:val="TableParagraph"/>
              <w:spacing w:before="19" w:line="204" w:lineRule="exact"/>
              <w:ind w:left="80"/>
              <w:rPr>
                <w:rFonts w:ascii="Times New Roman" w:hAnsi="Times New Roman" w:cs="Times New Roman"/>
                <w:sz w:val="28"/>
                <w:szCs w:val="28"/>
              </w:rPr>
            </w:pPr>
            <w:r w:rsidRPr="00AE0F90">
              <w:rPr>
                <w:rFonts w:ascii="Times New Roman" w:hAnsi="Times New Roman" w:cs="Times New Roman"/>
                <w:w w:val="85"/>
                <w:sz w:val="28"/>
                <w:szCs w:val="28"/>
              </w:rPr>
              <w:t>Per capita</w:t>
            </w:r>
          </w:p>
        </w:tc>
        <w:tc>
          <w:tcPr>
            <w:tcW w:w="2954" w:type="dxa"/>
            <w:vMerge w:val="restart"/>
          </w:tcPr>
          <w:p w:rsidR="00B92239" w:rsidRPr="00AE0F90" w:rsidRDefault="00B92239" w:rsidP="00B722CD">
            <w:pPr>
              <w:pStyle w:val="TableParagraph"/>
              <w:spacing w:before="0" w:line="195" w:lineRule="exact"/>
              <w:ind w:left="89" w:right="89"/>
              <w:rPr>
                <w:rFonts w:ascii="Times New Roman" w:hAnsi="Times New Roman" w:cs="Times New Roman"/>
                <w:w w:val="90"/>
                <w:sz w:val="28"/>
                <w:szCs w:val="28"/>
              </w:rPr>
            </w:pPr>
          </w:p>
          <w:p w:rsidR="00B92239" w:rsidRPr="00AE0F90" w:rsidRDefault="00B92239" w:rsidP="00B722CD">
            <w:pPr>
              <w:pStyle w:val="TableParagraph"/>
              <w:spacing w:before="0" w:line="195" w:lineRule="exact"/>
              <w:ind w:left="89" w:right="89"/>
              <w:rPr>
                <w:rFonts w:ascii="Times New Roman" w:hAnsi="Times New Roman" w:cs="Times New Roman"/>
                <w:sz w:val="28"/>
                <w:szCs w:val="28"/>
              </w:rPr>
            </w:pPr>
            <w:r w:rsidRPr="00AE0F90">
              <w:rPr>
                <w:rFonts w:ascii="Times New Roman" w:hAnsi="Times New Roman" w:cs="Times New Roman"/>
                <w:w w:val="90"/>
                <w:sz w:val="28"/>
                <w:szCs w:val="28"/>
              </w:rPr>
              <w:t>Economic growth (compared to previous year)</w:t>
            </w:r>
          </w:p>
        </w:tc>
      </w:tr>
      <w:tr w:rsidR="00B92239" w:rsidTr="00B722CD">
        <w:trPr>
          <w:trHeight w:val="386"/>
        </w:trPr>
        <w:tc>
          <w:tcPr>
            <w:tcW w:w="773" w:type="dxa"/>
            <w:vMerge/>
            <w:tcBorders>
              <w:top w:val="nil"/>
            </w:tcBorders>
          </w:tcPr>
          <w:p w:rsidR="00B92239" w:rsidRPr="00AE0F90" w:rsidRDefault="00B92239" w:rsidP="00B722CD">
            <w:pPr>
              <w:jc w:val="center"/>
              <w:rPr>
                <w:rFonts w:ascii="Times New Roman" w:hAnsi="Times New Roman" w:cs="Times New Roman"/>
                <w:sz w:val="28"/>
                <w:szCs w:val="28"/>
              </w:rPr>
            </w:pPr>
          </w:p>
        </w:tc>
        <w:tc>
          <w:tcPr>
            <w:tcW w:w="1477" w:type="dxa"/>
          </w:tcPr>
          <w:p w:rsidR="00B92239" w:rsidRPr="00AE0F90" w:rsidRDefault="00B92239" w:rsidP="00B722CD">
            <w:pPr>
              <w:pStyle w:val="TableParagraph"/>
              <w:spacing w:before="92" w:line="247" w:lineRule="auto"/>
              <w:ind w:left="137" w:right="52" w:hanging="51"/>
              <w:rPr>
                <w:rFonts w:ascii="Times New Roman" w:hAnsi="Times New Roman" w:cs="Times New Roman"/>
                <w:sz w:val="28"/>
                <w:szCs w:val="28"/>
              </w:rPr>
            </w:pPr>
            <w:r w:rsidRPr="00AE0F90">
              <w:rPr>
                <w:rFonts w:ascii="Times New Roman" w:hAnsi="Times New Roman" w:cs="Times New Roman"/>
                <w:w w:val="85"/>
                <w:sz w:val="28"/>
                <w:szCs w:val="28"/>
              </w:rPr>
              <w:t>Million manat</w:t>
            </w:r>
          </w:p>
        </w:tc>
        <w:tc>
          <w:tcPr>
            <w:tcW w:w="1260" w:type="dxa"/>
          </w:tcPr>
          <w:p w:rsidR="00B92239" w:rsidRPr="00AE0F90" w:rsidRDefault="00B92239" w:rsidP="00B722CD">
            <w:pPr>
              <w:pStyle w:val="TableParagraph"/>
              <w:spacing w:before="7"/>
              <w:ind w:left="30"/>
              <w:rPr>
                <w:rFonts w:ascii="Times New Roman" w:hAnsi="Times New Roman" w:cs="Times New Roman"/>
                <w:sz w:val="28"/>
                <w:szCs w:val="28"/>
              </w:rPr>
            </w:pPr>
            <w:r w:rsidRPr="00AE0F90">
              <w:rPr>
                <w:rFonts w:ascii="Times New Roman" w:hAnsi="Times New Roman" w:cs="Times New Roman"/>
                <w:w w:val="90"/>
                <w:sz w:val="28"/>
                <w:szCs w:val="28"/>
              </w:rPr>
              <w:t xml:space="preserve">Million </w:t>
            </w:r>
            <w:r w:rsidRPr="00AE0F90">
              <w:rPr>
                <w:rFonts w:ascii="Times New Roman" w:hAnsi="Times New Roman" w:cs="Times New Roman"/>
                <w:w w:val="71"/>
                <w:sz w:val="28"/>
                <w:szCs w:val="28"/>
              </w:rPr>
              <w:t>$</w:t>
            </w:r>
          </w:p>
        </w:tc>
        <w:tc>
          <w:tcPr>
            <w:tcW w:w="1350" w:type="dxa"/>
          </w:tcPr>
          <w:p w:rsidR="00B92239" w:rsidRPr="00AE0F90" w:rsidRDefault="00B92239" w:rsidP="00B722CD">
            <w:pPr>
              <w:pStyle w:val="TableParagraph"/>
              <w:spacing w:before="0"/>
              <w:ind w:right="3"/>
              <w:rPr>
                <w:rFonts w:ascii="Times New Roman" w:hAnsi="Times New Roman" w:cs="Times New Roman"/>
                <w:sz w:val="28"/>
                <w:szCs w:val="28"/>
              </w:rPr>
            </w:pPr>
            <w:r w:rsidRPr="00AE0F90">
              <w:rPr>
                <w:rFonts w:ascii="Times New Roman" w:hAnsi="Times New Roman" w:cs="Times New Roman"/>
                <w:w w:val="80"/>
                <w:sz w:val="28"/>
                <w:szCs w:val="28"/>
              </w:rPr>
              <w:t>manat</w:t>
            </w:r>
          </w:p>
        </w:tc>
        <w:tc>
          <w:tcPr>
            <w:tcW w:w="1080" w:type="dxa"/>
          </w:tcPr>
          <w:p w:rsidR="00B92239" w:rsidRPr="00AE0F90" w:rsidRDefault="00B92239" w:rsidP="00B722CD">
            <w:pPr>
              <w:pStyle w:val="TableParagraph"/>
              <w:spacing w:before="0"/>
              <w:rPr>
                <w:rFonts w:ascii="Times New Roman" w:hAnsi="Times New Roman" w:cs="Times New Roman"/>
                <w:sz w:val="28"/>
                <w:szCs w:val="28"/>
              </w:rPr>
            </w:pPr>
            <w:r w:rsidRPr="00AE0F90">
              <w:rPr>
                <w:rFonts w:ascii="Times New Roman" w:hAnsi="Times New Roman" w:cs="Times New Roman"/>
                <w:w w:val="71"/>
                <w:sz w:val="28"/>
                <w:szCs w:val="28"/>
              </w:rPr>
              <w:t>$</w:t>
            </w:r>
          </w:p>
        </w:tc>
        <w:tc>
          <w:tcPr>
            <w:tcW w:w="2954" w:type="dxa"/>
            <w:vMerge/>
            <w:tcBorders>
              <w:top w:val="nil"/>
            </w:tcBorders>
          </w:tcPr>
          <w:p w:rsidR="00B92239" w:rsidRPr="00AE0F90" w:rsidRDefault="00B92239" w:rsidP="00B722CD">
            <w:pPr>
              <w:jc w:val="center"/>
              <w:rPr>
                <w:rFonts w:ascii="Times New Roman" w:hAnsi="Times New Roman" w:cs="Times New Roman"/>
                <w:sz w:val="28"/>
                <w:szCs w:val="28"/>
              </w:rPr>
            </w:pPr>
          </w:p>
        </w:tc>
      </w:tr>
      <w:tr w:rsidR="00B92239" w:rsidTr="00B722CD">
        <w:trPr>
          <w:trHeight w:val="399"/>
        </w:trPr>
        <w:tc>
          <w:tcPr>
            <w:tcW w:w="773" w:type="dxa"/>
          </w:tcPr>
          <w:p w:rsidR="00B92239" w:rsidRPr="00A92A53" w:rsidRDefault="00B92239" w:rsidP="00B722CD">
            <w:pPr>
              <w:pStyle w:val="TableParagraph"/>
              <w:spacing w:before="19" w:line="204" w:lineRule="exact"/>
              <w:ind w:left="61" w:right="30"/>
              <w:rPr>
                <w:rFonts w:ascii="Times New Roman" w:hAnsi="Times New Roman" w:cs="Times New Roman"/>
                <w:sz w:val="28"/>
                <w:szCs w:val="28"/>
              </w:rPr>
            </w:pPr>
            <w:r w:rsidRPr="00A92A53">
              <w:rPr>
                <w:rFonts w:ascii="Times New Roman" w:hAnsi="Times New Roman" w:cs="Times New Roman"/>
                <w:w w:val="75"/>
                <w:sz w:val="28"/>
                <w:szCs w:val="28"/>
              </w:rPr>
              <w:t>2000</w:t>
            </w:r>
          </w:p>
        </w:tc>
        <w:tc>
          <w:tcPr>
            <w:tcW w:w="1477" w:type="dxa"/>
          </w:tcPr>
          <w:p w:rsidR="00B92239" w:rsidRPr="00A92A53" w:rsidRDefault="00B92239" w:rsidP="00B722CD">
            <w:pPr>
              <w:pStyle w:val="TableParagraph"/>
              <w:spacing w:before="22" w:line="201" w:lineRule="exact"/>
              <w:ind w:left="73" w:right="41"/>
              <w:rPr>
                <w:rFonts w:ascii="Times New Roman" w:hAnsi="Times New Roman" w:cs="Times New Roman"/>
                <w:sz w:val="28"/>
                <w:szCs w:val="28"/>
              </w:rPr>
            </w:pPr>
            <w:r w:rsidRPr="00A92A53">
              <w:rPr>
                <w:rFonts w:ascii="Times New Roman" w:hAnsi="Times New Roman" w:cs="Times New Roman"/>
                <w:w w:val="90"/>
                <w:sz w:val="28"/>
                <w:szCs w:val="28"/>
              </w:rPr>
              <w:t>4718.1</w:t>
            </w:r>
          </w:p>
        </w:tc>
        <w:tc>
          <w:tcPr>
            <w:tcW w:w="1260" w:type="dxa"/>
          </w:tcPr>
          <w:p w:rsidR="00B92239" w:rsidRPr="00A92A53" w:rsidRDefault="00B92239" w:rsidP="00B722CD">
            <w:pPr>
              <w:pStyle w:val="TableParagraph"/>
              <w:spacing w:before="22" w:line="201" w:lineRule="exact"/>
              <w:ind w:left="134"/>
              <w:rPr>
                <w:rFonts w:ascii="Times New Roman" w:hAnsi="Times New Roman" w:cs="Times New Roman"/>
                <w:sz w:val="28"/>
                <w:szCs w:val="28"/>
              </w:rPr>
            </w:pPr>
            <w:r w:rsidRPr="00A92A53">
              <w:rPr>
                <w:rFonts w:ascii="Times New Roman" w:hAnsi="Times New Roman" w:cs="Times New Roman"/>
                <w:w w:val="85"/>
                <w:sz w:val="28"/>
                <w:szCs w:val="28"/>
              </w:rPr>
              <w:t>5272.8</w:t>
            </w:r>
          </w:p>
        </w:tc>
        <w:tc>
          <w:tcPr>
            <w:tcW w:w="1350" w:type="dxa"/>
          </w:tcPr>
          <w:p w:rsidR="00B92239" w:rsidRPr="00A92A53" w:rsidRDefault="00B92239" w:rsidP="00B722CD">
            <w:pPr>
              <w:pStyle w:val="TableParagraph"/>
              <w:spacing w:before="22" w:line="201" w:lineRule="exact"/>
              <w:ind w:left="32" w:right="3"/>
              <w:rPr>
                <w:rFonts w:ascii="Times New Roman" w:hAnsi="Times New Roman" w:cs="Times New Roman"/>
                <w:sz w:val="28"/>
                <w:szCs w:val="28"/>
              </w:rPr>
            </w:pPr>
            <w:r w:rsidRPr="00A92A53">
              <w:rPr>
                <w:rFonts w:ascii="Times New Roman" w:hAnsi="Times New Roman" w:cs="Times New Roman"/>
                <w:w w:val="85"/>
                <w:sz w:val="28"/>
                <w:szCs w:val="28"/>
              </w:rPr>
              <w:t>595.1</w:t>
            </w:r>
          </w:p>
        </w:tc>
        <w:tc>
          <w:tcPr>
            <w:tcW w:w="1080" w:type="dxa"/>
          </w:tcPr>
          <w:p w:rsidR="00B92239" w:rsidRPr="00A92A53" w:rsidRDefault="00B92239" w:rsidP="00B722CD">
            <w:pPr>
              <w:pStyle w:val="TableParagraph"/>
              <w:spacing w:before="22" w:line="201" w:lineRule="exact"/>
              <w:ind w:right="66"/>
              <w:rPr>
                <w:rFonts w:ascii="Times New Roman" w:hAnsi="Times New Roman" w:cs="Times New Roman"/>
                <w:sz w:val="28"/>
                <w:szCs w:val="28"/>
              </w:rPr>
            </w:pPr>
            <w:r w:rsidRPr="00A92A53">
              <w:rPr>
                <w:rFonts w:ascii="Times New Roman" w:hAnsi="Times New Roman" w:cs="Times New Roman"/>
                <w:w w:val="75"/>
                <w:sz w:val="28"/>
                <w:szCs w:val="28"/>
              </w:rPr>
              <w:t>665.1</w:t>
            </w:r>
          </w:p>
        </w:tc>
        <w:tc>
          <w:tcPr>
            <w:tcW w:w="2954" w:type="dxa"/>
          </w:tcPr>
          <w:p w:rsidR="00B92239" w:rsidRPr="00A92A53" w:rsidRDefault="00B92239" w:rsidP="00B722CD">
            <w:pPr>
              <w:pStyle w:val="TableParagraph"/>
              <w:spacing w:before="22" w:line="201" w:lineRule="exact"/>
              <w:ind w:left="89" w:right="61"/>
              <w:rPr>
                <w:rFonts w:ascii="Times New Roman" w:hAnsi="Times New Roman" w:cs="Times New Roman"/>
                <w:sz w:val="28"/>
                <w:szCs w:val="28"/>
              </w:rPr>
            </w:pPr>
            <w:r w:rsidRPr="00A92A53">
              <w:rPr>
                <w:rFonts w:ascii="Times New Roman" w:hAnsi="Times New Roman" w:cs="Times New Roman"/>
                <w:w w:val="90"/>
                <w:sz w:val="28"/>
                <w:szCs w:val="28"/>
              </w:rPr>
              <w:t>11.1</w:t>
            </w:r>
          </w:p>
        </w:tc>
      </w:tr>
      <w:tr w:rsidR="00B92239" w:rsidTr="00B722CD">
        <w:trPr>
          <w:trHeight w:val="397"/>
        </w:trPr>
        <w:tc>
          <w:tcPr>
            <w:tcW w:w="773" w:type="dxa"/>
          </w:tcPr>
          <w:p w:rsidR="00B92239" w:rsidRPr="00A92A53" w:rsidRDefault="00B92239" w:rsidP="00B722CD">
            <w:pPr>
              <w:pStyle w:val="TableParagraph"/>
              <w:spacing w:before="19" w:line="203" w:lineRule="exact"/>
              <w:ind w:left="61" w:right="30"/>
              <w:rPr>
                <w:rFonts w:ascii="Times New Roman" w:hAnsi="Times New Roman" w:cs="Times New Roman"/>
                <w:sz w:val="28"/>
                <w:szCs w:val="28"/>
              </w:rPr>
            </w:pPr>
            <w:r w:rsidRPr="00A92A53">
              <w:rPr>
                <w:rFonts w:ascii="Times New Roman" w:hAnsi="Times New Roman" w:cs="Times New Roman"/>
                <w:w w:val="75"/>
                <w:sz w:val="28"/>
                <w:szCs w:val="28"/>
              </w:rPr>
              <w:t>2001</w:t>
            </w:r>
          </w:p>
        </w:tc>
        <w:tc>
          <w:tcPr>
            <w:tcW w:w="1477" w:type="dxa"/>
          </w:tcPr>
          <w:p w:rsidR="00B92239" w:rsidRPr="00A92A53" w:rsidRDefault="00B92239" w:rsidP="00B722CD">
            <w:pPr>
              <w:pStyle w:val="TableParagraph"/>
              <w:spacing w:before="22" w:line="200" w:lineRule="exact"/>
              <w:ind w:left="73" w:right="41"/>
              <w:rPr>
                <w:rFonts w:ascii="Times New Roman" w:hAnsi="Times New Roman" w:cs="Times New Roman"/>
                <w:sz w:val="28"/>
                <w:szCs w:val="28"/>
              </w:rPr>
            </w:pPr>
            <w:r w:rsidRPr="00A92A53">
              <w:rPr>
                <w:rFonts w:ascii="Times New Roman" w:hAnsi="Times New Roman" w:cs="Times New Roman"/>
                <w:w w:val="90"/>
                <w:sz w:val="28"/>
                <w:szCs w:val="28"/>
              </w:rPr>
              <w:t>5315.6</w:t>
            </w:r>
          </w:p>
        </w:tc>
        <w:tc>
          <w:tcPr>
            <w:tcW w:w="1260" w:type="dxa"/>
          </w:tcPr>
          <w:p w:rsidR="00B92239" w:rsidRPr="00A92A53" w:rsidRDefault="00B92239" w:rsidP="00B722CD">
            <w:pPr>
              <w:pStyle w:val="TableParagraph"/>
              <w:spacing w:before="22" w:line="200" w:lineRule="exact"/>
              <w:ind w:left="134"/>
              <w:rPr>
                <w:rFonts w:ascii="Times New Roman" w:hAnsi="Times New Roman" w:cs="Times New Roman"/>
                <w:sz w:val="28"/>
                <w:szCs w:val="28"/>
              </w:rPr>
            </w:pPr>
            <w:r w:rsidRPr="00A92A53">
              <w:rPr>
                <w:rFonts w:ascii="Times New Roman" w:hAnsi="Times New Roman" w:cs="Times New Roman"/>
                <w:w w:val="85"/>
                <w:sz w:val="28"/>
                <w:szCs w:val="28"/>
              </w:rPr>
              <w:t>5707.7</w:t>
            </w:r>
          </w:p>
        </w:tc>
        <w:tc>
          <w:tcPr>
            <w:tcW w:w="1350" w:type="dxa"/>
          </w:tcPr>
          <w:p w:rsidR="00B92239" w:rsidRPr="00A92A53" w:rsidRDefault="00B92239" w:rsidP="00B722CD">
            <w:pPr>
              <w:pStyle w:val="TableParagraph"/>
              <w:spacing w:before="22" w:line="200" w:lineRule="exact"/>
              <w:ind w:left="32" w:right="3"/>
              <w:rPr>
                <w:rFonts w:ascii="Times New Roman" w:hAnsi="Times New Roman" w:cs="Times New Roman"/>
                <w:sz w:val="28"/>
                <w:szCs w:val="28"/>
              </w:rPr>
            </w:pPr>
            <w:r w:rsidRPr="00A92A53">
              <w:rPr>
                <w:rFonts w:ascii="Times New Roman" w:hAnsi="Times New Roman" w:cs="Times New Roman"/>
                <w:w w:val="85"/>
                <w:sz w:val="28"/>
                <w:szCs w:val="28"/>
              </w:rPr>
              <w:t>665.2</w:t>
            </w:r>
          </w:p>
        </w:tc>
        <w:tc>
          <w:tcPr>
            <w:tcW w:w="1080" w:type="dxa"/>
          </w:tcPr>
          <w:p w:rsidR="00B92239" w:rsidRPr="00A92A53" w:rsidRDefault="00B92239" w:rsidP="00B722CD">
            <w:pPr>
              <w:pStyle w:val="TableParagraph"/>
              <w:spacing w:before="22" w:line="200" w:lineRule="exact"/>
              <w:ind w:right="66"/>
              <w:rPr>
                <w:rFonts w:ascii="Times New Roman" w:hAnsi="Times New Roman" w:cs="Times New Roman"/>
                <w:sz w:val="28"/>
                <w:szCs w:val="28"/>
              </w:rPr>
            </w:pPr>
            <w:r w:rsidRPr="00A92A53">
              <w:rPr>
                <w:rFonts w:ascii="Times New Roman" w:hAnsi="Times New Roman" w:cs="Times New Roman"/>
                <w:w w:val="75"/>
                <w:sz w:val="28"/>
                <w:szCs w:val="28"/>
              </w:rPr>
              <w:t>714.3</w:t>
            </w:r>
          </w:p>
        </w:tc>
        <w:tc>
          <w:tcPr>
            <w:tcW w:w="2954" w:type="dxa"/>
          </w:tcPr>
          <w:p w:rsidR="00B92239" w:rsidRPr="00A92A53" w:rsidRDefault="00B92239" w:rsidP="00B722CD">
            <w:pPr>
              <w:pStyle w:val="TableParagraph"/>
              <w:spacing w:before="22" w:line="200" w:lineRule="exact"/>
              <w:ind w:left="89" w:right="63"/>
              <w:rPr>
                <w:rFonts w:ascii="Times New Roman" w:hAnsi="Times New Roman" w:cs="Times New Roman"/>
                <w:sz w:val="28"/>
                <w:szCs w:val="28"/>
              </w:rPr>
            </w:pPr>
            <w:r w:rsidRPr="00A92A53">
              <w:rPr>
                <w:rFonts w:ascii="Times New Roman" w:hAnsi="Times New Roman" w:cs="Times New Roman"/>
                <w:w w:val="90"/>
                <w:sz w:val="28"/>
                <w:szCs w:val="28"/>
              </w:rPr>
              <w:t>9.9</w:t>
            </w:r>
          </w:p>
        </w:tc>
      </w:tr>
      <w:tr w:rsidR="00B92239" w:rsidTr="00B722CD">
        <w:trPr>
          <w:trHeight w:val="399"/>
        </w:trPr>
        <w:tc>
          <w:tcPr>
            <w:tcW w:w="773" w:type="dxa"/>
          </w:tcPr>
          <w:p w:rsidR="00B92239" w:rsidRPr="00A92A53" w:rsidRDefault="00B92239" w:rsidP="00B722CD">
            <w:pPr>
              <w:pStyle w:val="TableParagraph"/>
              <w:spacing w:before="20" w:line="203" w:lineRule="exact"/>
              <w:ind w:left="61" w:right="30"/>
              <w:rPr>
                <w:rFonts w:ascii="Times New Roman" w:hAnsi="Times New Roman" w:cs="Times New Roman"/>
                <w:sz w:val="28"/>
                <w:szCs w:val="28"/>
              </w:rPr>
            </w:pPr>
            <w:r w:rsidRPr="00A92A53">
              <w:rPr>
                <w:rFonts w:ascii="Times New Roman" w:hAnsi="Times New Roman" w:cs="Times New Roman"/>
                <w:w w:val="75"/>
                <w:sz w:val="28"/>
                <w:szCs w:val="28"/>
              </w:rPr>
              <w:t>2002</w:t>
            </w:r>
          </w:p>
        </w:tc>
        <w:tc>
          <w:tcPr>
            <w:tcW w:w="1477" w:type="dxa"/>
          </w:tcPr>
          <w:p w:rsidR="00B92239" w:rsidRPr="00A92A53" w:rsidRDefault="00B92239" w:rsidP="00B722CD">
            <w:pPr>
              <w:pStyle w:val="TableParagraph"/>
              <w:spacing w:before="23" w:line="200" w:lineRule="exact"/>
              <w:ind w:left="73" w:right="41"/>
              <w:rPr>
                <w:rFonts w:ascii="Times New Roman" w:hAnsi="Times New Roman" w:cs="Times New Roman"/>
                <w:sz w:val="28"/>
                <w:szCs w:val="28"/>
              </w:rPr>
            </w:pPr>
            <w:r w:rsidRPr="00A92A53">
              <w:rPr>
                <w:rFonts w:ascii="Times New Roman" w:hAnsi="Times New Roman" w:cs="Times New Roman"/>
                <w:w w:val="90"/>
                <w:sz w:val="28"/>
                <w:szCs w:val="28"/>
              </w:rPr>
              <w:t>6062.5</w:t>
            </w:r>
          </w:p>
        </w:tc>
        <w:tc>
          <w:tcPr>
            <w:tcW w:w="1260" w:type="dxa"/>
          </w:tcPr>
          <w:p w:rsidR="00B92239" w:rsidRPr="00A92A53" w:rsidRDefault="00B92239" w:rsidP="00B722CD">
            <w:pPr>
              <w:pStyle w:val="TableParagraph"/>
              <w:spacing w:before="23" w:line="200" w:lineRule="exact"/>
              <w:ind w:left="134"/>
              <w:rPr>
                <w:rFonts w:ascii="Times New Roman" w:hAnsi="Times New Roman" w:cs="Times New Roman"/>
                <w:sz w:val="28"/>
                <w:szCs w:val="28"/>
              </w:rPr>
            </w:pPr>
            <w:r w:rsidRPr="00A92A53">
              <w:rPr>
                <w:rFonts w:ascii="Times New Roman" w:hAnsi="Times New Roman" w:cs="Times New Roman"/>
                <w:w w:val="85"/>
                <w:sz w:val="28"/>
                <w:szCs w:val="28"/>
              </w:rPr>
              <w:t>6235.9</w:t>
            </w:r>
          </w:p>
        </w:tc>
        <w:tc>
          <w:tcPr>
            <w:tcW w:w="1350" w:type="dxa"/>
          </w:tcPr>
          <w:p w:rsidR="00B92239" w:rsidRPr="00A92A53" w:rsidRDefault="00B92239" w:rsidP="00B722CD">
            <w:pPr>
              <w:pStyle w:val="TableParagraph"/>
              <w:spacing w:before="23" w:line="200" w:lineRule="exact"/>
              <w:ind w:left="32" w:right="3"/>
              <w:rPr>
                <w:rFonts w:ascii="Times New Roman" w:hAnsi="Times New Roman" w:cs="Times New Roman"/>
                <w:sz w:val="28"/>
                <w:szCs w:val="28"/>
              </w:rPr>
            </w:pPr>
            <w:r w:rsidRPr="00A92A53">
              <w:rPr>
                <w:rFonts w:ascii="Times New Roman" w:hAnsi="Times New Roman" w:cs="Times New Roman"/>
                <w:w w:val="85"/>
                <w:sz w:val="28"/>
                <w:szCs w:val="28"/>
              </w:rPr>
              <w:t>752.9</w:t>
            </w:r>
          </w:p>
        </w:tc>
        <w:tc>
          <w:tcPr>
            <w:tcW w:w="1080" w:type="dxa"/>
          </w:tcPr>
          <w:p w:rsidR="00B92239" w:rsidRPr="00A92A53" w:rsidRDefault="00B92239" w:rsidP="00B722CD">
            <w:pPr>
              <w:pStyle w:val="TableParagraph"/>
              <w:spacing w:before="23" w:line="200" w:lineRule="exact"/>
              <w:ind w:right="66"/>
              <w:rPr>
                <w:rFonts w:ascii="Times New Roman" w:hAnsi="Times New Roman" w:cs="Times New Roman"/>
                <w:sz w:val="28"/>
                <w:szCs w:val="28"/>
              </w:rPr>
            </w:pPr>
            <w:r w:rsidRPr="00A92A53">
              <w:rPr>
                <w:rFonts w:ascii="Times New Roman" w:hAnsi="Times New Roman" w:cs="Times New Roman"/>
                <w:w w:val="75"/>
                <w:sz w:val="28"/>
                <w:szCs w:val="28"/>
              </w:rPr>
              <w:t>774.4</w:t>
            </w:r>
          </w:p>
        </w:tc>
        <w:tc>
          <w:tcPr>
            <w:tcW w:w="2954" w:type="dxa"/>
          </w:tcPr>
          <w:p w:rsidR="00B92239" w:rsidRPr="00A92A53" w:rsidRDefault="00B92239" w:rsidP="00B722CD">
            <w:pPr>
              <w:pStyle w:val="TableParagraph"/>
              <w:spacing w:before="23" w:line="200" w:lineRule="exact"/>
              <w:ind w:left="89" w:right="61"/>
              <w:rPr>
                <w:rFonts w:ascii="Times New Roman" w:hAnsi="Times New Roman" w:cs="Times New Roman"/>
                <w:sz w:val="28"/>
                <w:szCs w:val="28"/>
              </w:rPr>
            </w:pPr>
            <w:r w:rsidRPr="00A92A53">
              <w:rPr>
                <w:rFonts w:ascii="Times New Roman" w:hAnsi="Times New Roman" w:cs="Times New Roman"/>
                <w:w w:val="90"/>
                <w:sz w:val="28"/>
                <w:szCs w:val="28"/>
              </w:rPr>
              <w:t>10.6</w:t>
            </w:r>
          </w:p>
        </w:tc>
      </w:tr>
      <w:tr w:rsidR="00B92239" w:rsidTr="00B722CD">
        <w:trPr>
          <w:trHeight w:val="430"/>
        </w:trPr>
        <w:tc>
          <w:tcPr>
            <w:tcW w:w="773" w:type="dxa"/>
          </w:tcPr>
          <w:p w:rsidR="00B92239" w:rsidRPr="00A92A53" w:rsidRDefault="00B92239" w:rsidP="00B722CD">
            <w:pPr>
              <w:pStyle w:val="TableParagraph"/>
              <w:spacing w:before="38" w:line="204" w:lineRule="exact"/>
              <w:ind w:left="61" w:right="30"/>
              <w:rPr>
                <w:rFonts w:ascii="Times New Roman" w:hAnsi="Times New Roman" w:cs="Times New Roman"/>
                <w:sz w:val="28"/>
                <w:szCs w:val="28"/>
              </w:rPr>
            </w:pPr>
            <w:r w:rsidRPr="00A92A53">
              <w:rPr>
                <w:rFonts w:ascii="Times New Roman" w:hAnsi="Times New Roman" w:cs="Times New Roman"/>
                <w:w w:val="75"/>
                <w:sz w:val="28"/>
                <w:szCs w:val="28"/>
              </w:rPr>
              <w:t>2003</w:t>
            </w:r>
          </w:p>
        </w:tc>
        <w:tc>
          <w:tcPr>
            <w:tcW w:w="1477" w:type="dxa"/>
          </w:tcPr>
          <w:p w:rsidR="00B92239" w:rsidRPr="00A92A53" w:rsidRDefault="00B92239" w:rsidP="00B722CD">
            <w:pPr>
              <w:pStyle w:val="TableParagraph"/>
              <w:spacing w:line="201" w:lineRule="exact"/>
              <w:ind w:left="73" w:right="41"/>
              <w:rPr>
                <w:rFonts w:ascii="Times New Roman" w:hAnsi="Times New Roman" w:cs="Times New Roman"/>
                <w:sz w:val="28"/>
                <w:szCs w:val="28"/>
              </w:rPr>
            </w:pPr>
            <w:r w:rsidRPr="00A92A53">
              <w:rPr>
                <w:rFonts w:ascii="Times New Roman" w:hAnsi="Times New Roman" w:cs="Times New Roman"/>
                <w:w w:val="90"/>
                <w:sz w:val="28"/>
                <w:szCs w:val="28"/>
              </w:rPr>
              <w:t>7146.5</w:t>
            </w:r>
          </w:p>
        </w:tc>
        <w:tc>
          <w:tcPr>
            <w:tcW w:w="1260" w:type="dxa"/>
          </w:tcPr>
          <w:p w:rsidR="00B92239" w:rsidRPr="00A92A53" w:rsidRDefault="00B92239" w:rsidP="00B722CD">
            <w:pPr>
              <w:pStyle w:val="TableParagraph"/>
              <w:spacing w:line="201" w:lineRule="exact"/>
              <w:ind w:left="201"/>
              <w:rPr>
                <w:rFonts w:ascii="Times New Roman" w:hAnsi="Times New Roman" w:cs="Times New Roman"/>
                <w:sz w:val="28"/>
                <w:szCs w:val="28"/>
              </w:rPr>
            </w:pPr>
            <w:r w:rsidRPr="00A92A53">
              <w:rPr>
                <w:rFonts w:ascii="Times New Roman" w:hAnsi="Times New Roman" w:cs="Times New Roman"/>
                <w:w w:val="90"/>
                <w:sz w:val="28"/>
                <w:szCs w:val="28"/>
              </w:rPr>
              <w:t>7276</w:t>
            </w:r>
          </w:p>
        </w:tc>
        <w:tc>
          <w:tcPr>
            <w:tcW w:w="1350" w:type="dxa"/>
          </w:tcPr>
          <w:p w:rsidR="00B92239" w:rsidRPr="00A92A53" w:rsidRDefault="00B92239" w:rsidP="00B722CD">
            <w:pPr>
              <w:pStyle w:val="TableParagraph"/>
              <w:spacing w:line="201" w:lineRule="exact"/>
              <w:ind w:left="32" w:right="3"/>
              <w:rPr>
                <w:rFonts w:ascii="Times New Roman" w:hAnsi="Times New Roman" w:cs="Times New Roman"/>
                <w:sz w:val="28"/>
                <w:szCs w:val="28"/>
              </w:rPr>
            </w:pPr>
            <w:r w:rsidRPr="00A92A53">
              <w:rPr>
                <w:rFonts w:ascii="Times New Roman" w:hAnsi="Times New Roman" w:cs="Times New Roman"/>
                <w:w w:val="85"/>
                <w:sz w:val="28"/>
                <w:szCs w:val="28"/>
              </w:rPr>
              <w:t>880.8</w:t>
            </w:r>
          </w:p>
        </w:tc>
        <w:tc>
          <w:tcPr>
            <w:tcW w:w="1080" w:type="dxa"/>
          </w:tcPr>
          <w:p w:rsidR="00B92239" w:rsidRPr="00A92A53" w:rsidRDefault="00B92239" w:rsidP="00B722CD">
            <w:pPr>
              <w:pStyle w:val="TableParagraph"/>
              <w:spacing w:line="201" w:lineRule="exact"/>
              <w:ind w:right="66"/>
              <w:rPr>
                <w:rFonts w:ascii="Times New Roman" w:hAnsi="Times New Roman" w:cs="Times New Roman"/>
                <w:sz w:val="28"/>
                <w:szCs w:val="28"/>
              </w:rPr>
            </w:pPr>
            <w:r w:rsidRPr="00A92A53">
              <w:rPr>
                <w:rFonts w:ascii="Times New Roman" w:hAnsi="Times New Roman" w:cs="Times New Roman"/>
                <w:w w:val="75"/>
                <w:sz w:val="28"/>
                <w:szCs w:val="28"/>
              </w:rPr>
              <w:t>896.8</w:t>
            </w:r>
          </w:p>
        </w:tc>
        <w:tc>
          <w:tcPr>
            <w:tcW w:w="2954" w:type="dxa"/>
          </w:tcPr>
          <w:p w:rsidR="00B92239" w:rsidRPr="00A92A53" w:rsidRDefault="00B92239" w:rsidP="00B722CD">
            <w:pPr>
              <w:pStyle w:val="TableParagraph"/>
              <w:spacing w:before="32"/>
              <w:ind w:left="89" w:right="61"/>
              <w:rPr>
                <w:rFonts w:ascii="Times New Roman" w:hAnsi="Times New Roman" w:cs="Times New Roman"/>
                <w:sz w:val="28"/>
                <w:szCs w:val="28"/>
              </w:rPr>
            </w:pPr>
            <w:r w:rsidRPr="00A92A53">
              <w:rPr>
                <w:rFonts w:ascii="Times New Roman" w:hAnsi="Times New Roman" w:cs="Times New Roman"/>
                <w:w w:val="90"/>
                <w:sz w:val="28"/>
                <w:szCs w:val="28"/>
              </w:rPr>
              <w:t>11.2</w:t>
            </w:r>
          </w:p>
        </w:tc>
      </w:tr>
      <w:tr w:rsidR="00B92239" w:rsidTr="00B722CD">
        <w:trPr>
          <w:trHeight w:val="459"/>
        </w:trPr>
        <w:tc>
          <w:tcPr>
            <w:tcW w:w="773" w:type="dxa"/>
          </w:tcPr>
          <w:p w:rsidR="00B92239" w:rsidRPr="00A92A53" w:rsidRDefault="00B92239" w:rsidP="00B722CD">
            <w:pPr>
              <w:pStyle w:val="TableParagraph"/>
              <w:spacing w:before="57" w:line="203" w:lineRule="exact"/>
              <w:ind w:left="61" w:right="30"/>
              <w:rPr>
                <w:rFonts w:ascii="Times New Roman" w:hAnsi="Times New Roman" w:cs="Times New Roman"/>
                <w:sz w:val="28"/>
                <w:szCs w:val="28"/>
              </w:rPr>
            </w:pPr>
            <w:r w:rsidRPr="00A92A53">
              <w:rPr>
                <w:rFonts w:ascii="Times New Roman" w:hAnsi="Times New Roman" w:cs="Times New Roman"/>
                <w:w w:val="75"/>
                <w:sz w:val="28"/>
                <w:szCs w:val="28"/>
              </w:rPr>
              <w:t>2004</w:t>
            </w:r>
          </w:p>
        </w:tc>
        <w:tc>
          <w:tcPr>
            <w:tcW w:w="1477" w:type="dxa"/>
          </w:tcPr>
          <w:p w:rsidR="00B92239" w:rsidRPr="00A92A53" w:rsidRDefault="00B92239" w:rsidP="00B722CD">
            <w:pPr>
              <w:pStyle w:val="TableParagraph"/>
              <w:spacing w:before="60" w:line="200" w:lineRule="exact"/>
              <w:ind w:left="73" w:right="41"/>
              <w:rPr>
                <w:rFonts w:ascii="Times New Roman" w:hAnsi="Times New Roman" w:cs="Times New Roman"/>
                <w:sz w:val="28"/>
                <w:szCs w:val="28"/>
              </w:rPr>
            </w:pPr>
            <w:r w:rsidRPr="00A92A53">
              <w:rPr>
                <w:rFonts w:ascii="Times New Roman" w:hAnsi="Times New Roman" w:cs="Times New Roman"/>
                <w:w w:val="90"/>
                <w:sz w:val="28"/>
                <w:szCs w:val="28"/>
              </w:rPr>
              <w:t>8530.2</w:t>
            </w:r>
          </w:p>
        </w:tc>
        <w:tc>
          <w:tcPr>
            <w:tcW w:w="1260" w:type="dxa"/>
          </w:tcPr>
          <w:p w:rsidR="00B92239" w:rsidRPr="00A92A53" w:rsidRDefault="00B92239" w:rsidP="00B722CD">
            <w:pPr>
              <w:pStyle w:val="TableParagraph"/>
              <w:spacing w:before="60" w:line="200" w:lineRule="exact"/>
              <w:ind w:left="134"/>
              <w:rPr>
                <w:rFonts w:ascii="Times New Roman" w:hAnsi="Times New Roman" w:cs="Times New Roman"/>
                <w:sz w:val="28"/>
                <w:szCs w:val="28"/>
              </w:rPr>
            </w:pPr>
            <w:r w:rsidRPr="00A92A53">
              <w:rPr>
                <w:rFonts w:ascii="Times New Roman" w:hAnsi="Times New Roman" w:cs="Times New Roman"/>
                <w:w w:val="85"/>
                <w:sz w:val="28"/>
                <w:szCs w:val="28"/>
              </w:rPr>
              <w:t>8680.4</w:t>
            </w:r>
          </w:p>
        </w:tc>
        <w:tc>
          <w:tcPr>
            <w:tcW w:w="1350" w:type="dxa"/>
          </w:tcPr>
          <w:p w:rsidR="00B92239" w:rsidRPr="00A92A53" w:rsidRDefault="00B92239" w:rsidP="00B722CD">
            <w:pPr>
              <w:pStyle w:val="TableParagraph"/>
              <w:spacing w:before="60" w:line="200" w:lineRule="exact"/>
              <w:ind w:left="32" w:right="3"/>
              <w:rPr>
                <w:rFonts w:ascii="Times New Roman" w:hAnsi="Times New Roman" w:cs="Times New Roman"/>
                <w:sz w:val="28"/>
                <w:szCs w:val="28"/>
              </w:rPr>
            </w:pPr>
            <w:r w:rsidRPr="00A92A53">
              <w:rPr>
                <w:rFonts w:ascii="Times New Roman" w:hAnsi="Times New Roman" w:cs="Times New Roman"/>
                <w:w w:val="90"/>
                <w:sz w:val="28"/>
                <w:szCs w:val="28"/>
              </w:rPr>
              <w:t>1042</w:t>
            </w:r>
          </w:p>
        </w:tc>
        <w:tc>
          <w:tcPr>
            <w:tcW w:w="1080" w:type="dxa"/>
          </w:tcPr>
          <w:p w:rsidR="00B92239" w:rsidRPr="00A92A53" w:rsidRDefault="00B92239" w:rsidP="00B722CD">
            <w:pPr>
              <w:pStyle w:val="TableParagraph"/>
              <w:spacing w:before="60" w:line="200" w:lineRule="exact"/>
              <w:ind w:right="22"/>
              <w:rPr>
                <w:rFonts w:ascii="Times New Roman" w:hAnsi="Times New Roman" w:cs="Times New Roman"/>
                <w:sz w:val="28"/>
                <w:szCs w:val="28"/>
              </w:rPr>
            </w:pPr>
            <w:r w:rsidRPr="00A92A53">
              <w:rPr>
                <w:rFonts w:ascii="Times New Roman" w:hAnsi="Times New Roman" w:cs="Times New Roman"/>
                <w:w w:val="75"/>
                <w:sz w:val="28"/>
                <w:szCs w:val="28"/>
              </w:rPr>
              <w:t>1060.3</w:t>
            </w:r>
          </w:p>
        </w:tc>
        <w:tc>
          <w:tcPr>
            <w:tcW w:w="2954" w:type="dxa"/>
          </w:tcPr>
          <w:p w:rsidR="00B92239" w:rsidRPr="00A92A53" w:rsidRDefault="00B92239" w:rsidP="00B722CD">
            <w:pPr>
              <w:pStyle w:val="TableParagraph"/>
              <w:ind w:left="89" w:right="61"/>
              <w:rPr>
                <w:rFonts w:ascii="Times New Roman" w:hAnsi="Times New Roman" w:cs="Times New Roman"/>
                <w:sz w:val="28"/>
                <w:szCs w:val="28"/>
              </w:rPr>
            </w:pPr>
            <w:r w:rsidRPr="00A92A53">
              <w:rPr>
                <w:rFonts w:ascii="Times New Roman" w:hAnsi="Times New Roman" w:cs="Times New Roman"/>
                <w:w w:val="90"/>
                <w:sz w:val="28"/>
                <w:szCs w:val="28"/>
              </w:rPr>
              <w:t>10.2</w:t>
            </w:r>
          </w:p>
        </w:tc>
      </w:tr>
      <w:tr w:rsidR="00B92239" w:rsidTr="00B722CD">
        <w:trPr>
          <w:trHeight w:val="399"/>
        </w:trPr>
        <w:tc>
          <w:tcPr>
            <w:tcW w:w="773" w:type="dxa"/>
          </w:tcPr>
          <w:p w:rsidR="00B92239" w:rsidRPr="00A92A53" w:rsidRDefault="00B92239" w:rsidP="00B722CD">
            <w:pPr>
              <w:pStyle w:val="TableParagraph"/>
              <w:spacing w:before="19" w:line="204" w:lineRule="exact"/>
              <w:ind w:left="61" w:right="30"/>
              <w:rPr>
                <w:rFonts w:ascii="Times New Roman" w:hAnsi="Times New Roman" w:cs="Times New Roman"/>
                <w:sz w:val="28"/>
                <w:szCs w:val="28"/>
              </w:rPr>
            </w:pPr>
            <w:r w:rsidRPr="00A92A53">
              <w:rPr>
                <w:rFonts w:ascii="Times New Roman" w:hAnsi="Times New Roman" w:cs="Times New Roman"/>
                <w:w w:val="75"/>
                <w:sz w:val="28"/>
                <w:szCs w:val="28"/>
              </w:rPr>
              <w:t>2005</w:t>
            </w:r>
          </w:p>
        </w:tc>
        <w:tc>
          <w:tcPr>
            <w:tcW w:w="1477" w:type="dxa"/>
          </w:tcPr>
          <w:p w:rsidR="00B92239" w:rsidRPr="00A92A53" w:rsidRDefault="00B92239" w:rsidP="00B722CD">
            <w:pPr>
              <w:pStyle w:val="TableParagraph"/>
              <w:spacing w:before="22" w:line="201" w:lineRule="exact"/>
              <w:ind w:left="74" w:right="41"/>
              <w:rPr>
                <w:rFonts w:ascii="Times New Roman" w:hAnsi="Times New Roman" w:cs="Times New Roman"/>
                <w:sz w:val="28"/>
                <w:szCs w:val="28"/>
              </w:rPr>
            </w:pPr>
            <w:r w:rsidRPr="00A92A53">
              <w:rPr>
                <w:rFonts w:ascii="Times New Roman" w:hAnsi="Times New Roman" w:cs="Times New Roman"/>
                <w:w w:val="80"/>
                <w:sz w:val="28"/>
                <w:szCs w:val="28"/>
              </w:rPr>
              <w:t>12522.5</w:t>
            </w:r>
          </w:p>
        </w:tc>
        <w:tc>
          <w:tcPr>
            <w:tcW w:w="1260" w:type="dxa"/>
          </w:tcPr>
          <w:p w:rsidR="00B92239" w:rsidRPr="00A92A53" w:rsidRDefault="00B92239" w:rsidP="00B722CD">
            <w:pPr>
              <w:pStyle w:val="TableParagraph"/>
              <w:spacing w:before="22" w:line="201" w:lineRule="exact"/>
              <w:ind w:left="89"/>
              <w:rPr>
                <w:rFonts w:ascii="Times New Roman" w:hAnsi="Times New Roman" w:cs="Times New Roman"/>
                <w:sz w:val="28"/>
                <w:szCs w:val="28"/>
              </w:rPr>
            </w:pPr>
            <w:r w:rsidRPr="00A92A53">
              <w:rPr>
                <w:rFonts w:ascii="Times New Roman" w:hAnsi="Times New Roman" w:cs="Times New Roman"/>
                <w:w w:val="80"/>
                <w:sz w:val="28"/>
                <w:szCs w:val="28"/>
              </w:rPr>
              <w:t>13238.7</w:t>
            </w:r>
          </w:p>
        </w:tc>
        <w:tc>
          <w:tcPr>
            <w:tcW w:w="1350" w:type="dxa"/>
          </w:tcPr>
          <w:p w:rsidR="00B92239" w:rsidRPr="00A92A53" w:rsidRDefault="00B92239" w:rsidP="00B722CD">
            <w:pPr>
              <w:pStyle w:val="TableParagraph"/>
              <w:spacing w:before="22" w:line="201" w:lineRule="exact"/>
              <w:ind w:left="33" w:right="3"/>
              <w:rPr>
                <w:rFonts w:ascii="Times New Roman" w:hAnsi="Times New Roman" w:cs="Times New Roman"/>
                <w:sz w:val="28"/>
                <w:szCs w:val="28"/>
              </w:rPr>
            </w:pPr>
            <w:r w:rsidRPr="00A92A53">
              <w:rPr>
                <w:rFonts w:ascii="Times New Roman" w:hAnsi="Times New Roman" w:cs="Times New Roman"/>
                <w:w w:val="80"/>
                <w:sz w:val="28"/>
                <w:szCs w:val="28"/>
              </w:rPr>
              <w:t>1513.9</w:t>
            </w:r>
          </w:p>
        </w:tc>
        <w:tc>
          <w:tcPr>
            <w:tcW w:w="1080" w:type="dxa"/>
          </w:tcPr>
          <w:p w:rsidR="00B92239" w:rsidRPr="00A92A53" w:rsidRDefault="00B92239" w:rsidP="00B722CD">
            <w:pPr>
              <w:pStyle w:val="TableParagraph"/>
              <w:spacing w:before="22" w:line="201" w:lineRule="exact"/>
              <w:ind w:right="22"/>
              <w:rPr>
                <w:rFonts w:ascii="Times New Roman" w:hAnsi="Times New Roman" w:cs="Times New Roman"/>
                <w:sz w:val="28"/>
                <w:szCs w:val="28"/>
              </w:rPr>
            </w:pPr>
            <w:r w:rsidRPr="00A92A53">
              <w:rPr>
                <w:rFonts w:ascii="Times New Roman" w:hAnsi="Times New Roman" w:cs="Times New Roman"/>
                <w:w w:val="75"/>
                <w:sz w:val="28"/>
                <w:szCs w:val="28"/>
              </w:rPr>
              <w:t>1600.4</w:t>
            </w:r>
          </w:p>
        </w:tc>
        <w:tc>
          <w:tcPr>
            <w:tcW w:w="2954" w:type="dxa"/>
          </w:tcPr>
          <w:p w:rsidR="00B92239" w:rsidRPr="00A92A53" w:rsidRDefault="00B92239" w:rsidP="00B722CD">
            <w:pPr>
              <w:pStyle w:val="TableParagraph"/>
              <w:spacing w:before="22" w:line="201" w:lineRule="exact"/>
              <w:ind w:left="89" w:right="61"/>
              <w:rPr>
                <w:rFonts w:ascii="Times New Roman" w:hAnsi="Times New Roman" w:cs="Times New Roman"/>
                <w:sz w:val="28"/>
                <w:szCs w:val="28"/>
              </w:rPr>
            </w:pPr>
            <w:r w:rsidRPr="00A92A53">
              <w:rPr>
                <w:rFonts w:ascii="Times New Roman" w:hAnsi="Times New Roman" w:cs="Times New Roman"/>
                <w:w w:val="90"/>
                <w:sz w:val="28"/>
                <w:szCs w:val="28"/>
              </w:rPr>
              <w:t>26.4</w:t>
            </w:r>
          </w:p>
        </w:tc>
      </w:tr>
      <w:tr w:rsidR="00B92239" w:rsidTr="00B722CD">
        <w:trPr>
          <w:trHeight w:val="399"/>
        </w:trPr>
        <w:tc>
          <w:tcPr>
            <w:tcW w:w="773" w:type="dxa"/>
          </w:tcPr>
          <w:p w:rsidR="00B92239" w:rsidRPr="00A92A53" w:rsidRDefault="00B92239" w:rsidP="00B722CD">
            <w:pPr>
              <w:pStyle w:val="TableParagraph"/>
              <w:spacing w:before="19" w:line="204" w:lineRule="exact"/>
              <w:ind w:left="61" w:right="30"/>
              <w:rPr>
                <w:rFonts w:ascii="Times New Roman" w:hAnsi="Times New Roman" w:cs="Times New Roman"/>
                <w:sz w:val="28"/>
                <w:szCs w:val="28"/>
              </w:rPr>
            </w:pPr>
            <w:r w:rsidRPr="00A92A53">
              <w:rPr>
                <w:rFonts w:ascii="Times New Roman" w:hAnsi="Times New Roman" w:cs="Times New Roman"/>
                <w:w w:val="75"/>
                <w:sz w:val="28"/>
                <w:szCs w:val="28"/>
              </w:rPr>
              <w:t>2006</w:t>
            </w:r>
          </w:p>
        </w:tc>
        <w:tc>
          <w:tcPr>
            <w:tcW w:w="1477" w:type="dxa"/>
          </w:tcPr>
          <w:p w:rsidR="00B92239" w:rsidRPr="00A92A53" w:rsidRDefault="00B92239" w:rsidP="00B722CD">
            <w:pPr>
              <w:pStyle w:val="TableParagraph"/>
              <w:spacing w:before="22" w:line="201" w:lineRule="exact"/>
              <w:ind w:left="74" w:right="41"/>
              <w:rPr>
                <w:rFonts w:ascii="Times New Roman" w:hAnsi="Times New Roman" w:cs="Times New Roman"/>
                <w:sz w:val="28"/>
                <w:szCs w:val="28"/>
              </w:rPr>
            </w:pPr>
            <w:r w:rsidRPr="00A92A53">
              <w:rPr>
                <w:rFonts w:ascii="Times New Roman" w:hAnsi="Times New Roman" w:cs="Times New Roman"/>
                <w:w w:val="80"/>
                <w:sz w:val="28"/>
                <w:szCs w:val="28"/>
              </w:rPr>
              <w:t>18746.2</w:t>
            </w:r>
          </w:p>
        </w:tc>
        <w:tc>
          <w:tcPr>
            <w:tcW w:w="1260" w:type="dxa"/>
          </w:tcPr>
          <w:p w:rsidR="00B92239" w:rsidRPr="00A92A53" w:rsidRDefault="00B92239" w:rsidP="00B722CD">
            <w:pPr>
              <w:pStyle w:val="TableParagraph"/>
              <w:spacing w:before="22" w:line="201" w:lineRule="exact"/>
              <w:ind w:left="156"/>
              <w:rPr>
                <w:rFonts w:ascii="Times New Roman" w:hAnsi="Times New Roman" w:cs="Times New Roman"/>
                <w:sz w:val="28"/>
                <w:szCs w:val="28"/>
              </w:rPr>
            </w:pPr>
            <w:r w:rsidRPr="00A92A53">
              <w:rPr>
                <w:rFonts w:ascii="Times New Roman" w:hAnsi="Times New Roman" w:cs="Times New Roman"/>
                <w:w w:val="90"/>
                <w:sz w:val="28"/>
                <w:szCs w:val="28"/>
              </w:rPr>
              <w:t>20983</w:t>
            </w:r>
          </w:p>
        </w:tc>
        <w:tc>
          <w:tcPr>
            <w:tcW w:w="1350" w:type="dxa"/>
          </w:tcPr>
          <w:p w:rsidR="00B92239" w:rsidRPr="00A92A53" w:rsidRDefault="00B92239" w:rsidP="00B722CD">
            <w:pPr>
              <w:pStyle w:val="TableParagraph"/>
              <w:spacing w:before="22" w:line="201" w:lineRule="exact"/>
              <w:ind w:left="33" w:right="3"/>
              <w:rPr>
                <w:rFonts w:ascii="Times New Roman" w:hAnsi="Times New Roman" w:cs="Times New Roman"/>
                <w:sz w:val="28"/>
                <w:szCs w:val="28"/>
              </w:rPr>
            </w:pPr>
            <w:r w:rsidRPr="00A92A53">
              <w:rPr>
                <w:rFonts w:ascii="Times New Roman" w:hAnsi="Times New Roman" w:cs="Times New Roman"/>
                <w:w w:val="80"/>
                <w:sz w:val="28"/>
                <w:szCs w:val="28"/>
              </w:rPr>
              <w:t>2241.1</w:t>
            </w:r>
          </w:p>
        </w:tc>
        <w:tc>
          <w:tcPr>
            <w:tcW w:w="1080" w:type="dxa"/>
          </w:tcPr>
          <w:p w:rsidR="00B92239" w:rsidRPr="00A92A53" w:rsidRDefault="00B92239" w:rsidP="00B722CD">
            <w:pPr>
              <w:pStyle w:val="TableParagraph"/>
              <w:spacing w:before="22" w:line="201" w:lineRule="exact"/>
              <w:ind w:right="22"/>
              <w:rPr>
                <w:rFonts w:ascii="Times New Roman" w:hAnsi="Times New Roman" w:cs="Times New Roman"/>
                <w:sz w:val="28"/>
                <w:szCs w:val="28"/>
              </w:rPr>
            </w:pPr>
            <w:r w:rsidRPr="00A92A53">
              <w:rPr>
                <w:rFonts w:ascii="Times New Roman" w:hAnsi="Times New Roman" w:cs="Times New Roman"/>
                <w:w w:val="75"/>
                <w:sz w:val="28"/>
                <w:szCs w:val="28"/>
              </w:rPr>
              <w:t>2508.5</w:t>
            </w:r>
          </w:p>
        </w:tc>
        <w:tc>
          <w:tcPr>
            <w:tcW w:w="2954" w:type="dxa"/>
          </w:tcPr>
          <w:p w:rsidR="00B92239" w:rsidRPr="00A92A53" w:rsidRDefault="00B92239" w:rsidP="00B722CD">
            <w:pPr>
              <w:pStyle w:val="TableParagraph"/>
              <w:spacing w:before="22" w:line="201" w:lineRule="exact"/>
              <w:ind w:left="89" w:right="61"/>
              <w:rPr>
                <w:rFonts w:ascii="Times New Roman" w:hAnsi="Times New Roman" w:cs="Times New Roman"/>
                <w:sz w:val="28"/>
                <w:szCs w:val="28"/>
              </w:rPr>
            </w:pPr>
            <w:r w:rsidRPr="00A92A53">
              <w:rPr>
                <w:rFonts w:ascii="Times New Roman" w:hAnsi="Times New Roman" w:cs="Times New Roman"/>
                <w:w w:val="90"/>
                <w:sz w:val="28"/>
                <w:szCs w:val="28"/>
              </w:rPr>
              <w:t>34.5</w:t>
            </w:r>
          </w:p>
        </w:tc>
      </w:tr>
      <w:tr w:rsidR="00B92239" w:rsidTr="00B722CD">
        <w:trPr>
          <w:trHeight w:val="395"/>
        </w:trPr>
        <w:tc>
          <w:tcPr>
            <w:tcW w:w="773" w:type="dxa"/>
          </w:tcPr>
          <w:p w:rsidR="00B92239" w:rsidRPr="00A92A53" w:rsidRDefault="00B92239" w:rsidP="00B722CD">
            <w:pPr>
              <w:pStyle w:val="TableParagraph"/>
              <w:spacing w:before="19" w:line="203" w:lineRule="exact"/>
              <w:ind w:left="61" w:right="30"/>
              <w:rPr>
                <w:rFonts w:ascii="Times New Roman" w:hAnsi="Times New Roman" w:cs="Times New Roman"/>
                <w:sz w:val="28"/>
                <w:szCs w:val="28"/>
              </w:rPr>
            </w:pPr>
            <w:r w:rsidRPr="00A92A53">
              <w:rPr>
                <w:rFonts w:ascii="Times New Roman" w:hAnsi="Times New Roman" w:cs="Times New Roman"/>
                <w:w w:val="75"/>
                <w:sz w:val="28"/>
                <w:szCs w:val="28"/>
              </w:rPr>
              <w:t>2007</w:t>
            </w:r>
          </w:p>
        </w:tc>
        <w:tc>
          <w:tcPr>
            <w:tcW w:w="1477" w:type="dxa"/>
          </w:tcPr>
          <w:p w:rsidR="00B92239" w:rsidRPr="00A92A53" w:rsidRDefault="00B92239" w:rsidP="00B722CD">
            <w:pPr>
              <w:pStyle w:val="TableParagraph"/>
              <w:spacing w:before="22" w:line="200" w:lineRule="exact"/>
              <w:ind w:left="74" w:right="41"/>
              <w:rPr>
                <w:rFonts w:ascii="Times New Roman" w:hAnsi="Times New Roman" w:cs="Times New Roman"/>
                <w:sz w:val="28"/>
                <w:szCs w:val="28"/>
              </w:rPr>
            </w:pPr>
            <w:r w:rsidRPr="00A92A53">
              <w:rPr>
                <w:rFonts w:ascii="Times New Roman" w:hAnsi="Times New Roman" w:cs="Times New Roman"/>
                <w:w w:val="80"/>
                <w:sz w:val="28"/>
                <w:szCs w:val="28"/>
              </w:rPr>
              <w:t>28360.5</w:t>
            </w:r>
          </w:p>
        </w:tc>
        <w:tc>
          <w:tcPr>
            <w:tcW w:w="1260" w:type="dxa"/>
          </w:tcPr>
          <w:p w:rsidR="00B92239" w:rsidRPr="00A92A53" w:rsidRDefault="00B92239" w:rsidP="00B722CD">
            <w:pPr>
              <w:pStyle w:val="TableParagraph"/>
              <w:spacing w:before="22" w:line="200" w:lineRule="exact"/>
              <w:ind w:left="89"/>
              <w:rPr>
                <w:rFonts w:ascii="Times New Roman" w:hAnsi="Times New Roman" w:cs="Times New Roman"/>
                <w:sz w:val="28"/>
                <w:szCs w:val="28"/>
              </w:rPr>
            </w:pPr>
            <w:r w:rsidRPr="00A92A53">
              <w:rPr>
                <w:rFonts w:ascii="Times New Roman" w:hAnsi="Times New Roman" w:cs="Times New Roman"/>
                <w:w w:val="80"/>
                <w:sz w:val="28"/>
                <w:szCs w:val="28"/>
              </w:rPr>
              <w:t>33050.3</w:t>
            </w:r>
          </w:p>
        </w:tc>
        <w:tc>
          <w:tcPr>
            <w:tcW w:w="1350" w:type="dxa"/>
          </w:tcPr>
          <w:p w:rsidR="00B92239" w:rsidRPr="00A92A53" w:rsidRDefault="00B92239" w:rsidP="00B722CD">
            <w:pPr>
              <w:pStyle w:val="TableParagraph"/>
              <w:spacing w:before="22" w:line="200" w:lineRule="exact"/>
              <w:ind w:left="33" w:right="3"/>
              <w:rPr>
                <w:rFonts w:ascii="Times New Roman" w:hAnsi="Times New Roman" w:cs="Times New Roman"/>
                <w:sz w:val="28"/>
                <w:szCs w:val="28"/>
              </w:rPr>
            </w:pPr>
            <w:r w:rsidRPr="00A92A53">
              <w:rPr>
                <w:rFonts w:ascii="Times New Roman" w:hAnsi="Times New Roman" w:cs="Times New Roman"/>
                <w:w w:val="80"/>
                <w:sz w:val="28"/>
                <w:szCs w:val="28"/>
              </w:rPr>
              <w:t>3351.8</w:t>
            </w:r>
          </w:p>
        </w:tc>
        <w:tc>
          <w:tcPr>
            <w:tcW w:w="1080" w:type="dxa"/>
          </w:tcPr>
          <w:p w:rsidR="00B92239" w:rsidRPr="00A92A53" w:rsidRDefault="00B92239" w:rsidP="00B722CD">
            <w:pPr>
              <w:pStyle w:val="TableParagraph"/>
              <w:spacing w:before="22" w:line="200" w:lineRule="exact"/>
              <w:ind w:right="22"/>
              <w:rPr>
                <w:rFonts w:ascii="Times New Roman" w:hAnsi="Times New Roman" w:cs="Times New Roman"/>
                <w:sz w:val="28"/>
                <w:szCs w:val="28"/>
              </w:rPr>
            </w:pPr>
            <w:r w:rsidRPr="00A92A53">
              <w:rPr>
                <w:rFonts w:ascii="Times New Roman" w:hAnsi="Times New Roman" w:cs="Times New Roman"/>
                <w:w w:val="75"/>
                <w:sz w:val="28"/>
                <w:szCs w:val="28"/>
              </w:rPr>
              <w:t>3906.1</w:t>
            </w:r>
          </w:p>
        </w:tc>
        <w:tc>
          <w:tcPr>
            <w:tcW w:w="2954" w:type="dxa"/>
          </w:tcPr>
          <w:p w:rsidR="00B92239" w:rsidRPr="00A92A53" w:rsidRDefault="00B92239" w:rsidP="00B722CD">
            <w:pPr>
              <w:pStyle w:val="TableParagraph"/>
              <w:spacing w:before="22" w:line="200" w:lineRule="exact"/>
              <w:ind w:left="89" w:right="63"/>
              <w:rPr>
                <w:rFonts w:ascii="Times New Roman" w:hAnsi="Times New Roman" w:cs="Times New Roman"/>
                <w:sz w:val="28"/>
                <w:szCs w:val="28"/>
              </w:rPr>
            </w:pPr>
            <w:r w:rsidRPr="00A92A53">
              <w:rPr>
                <w:rFonts w:ascii="Times New Roman" w:hAnsi="Times New Roman" w:cs="Times New Roman"/>
                <w:w w:val="90"/>
                <w:sz w:val="28"/>
                <w:szCs w:val="28"/>
              </w:rPr>
              <w:t>25</w:t>
            </w:r>
          </w:p>
        </w:tc>
      </w:tr>
      <w:tr w:rsidR="00B92239" w:rsidTr="00B722CD">
        <w:trPr>
          <w:trHeight w:val="399"/>
        </w:trPr>
        <w:tc>
          <w:tcPr>
            <w:tcW w:w="773" w:type="dxa"/>
          </w:tcPr>
          <w:p w:rsidR="00B92239" w:rsidRPr="00A92A53" w:rsidRDefault="00B92239" w:rsidP="00B722CD">
            <w:pPr>
              <w:pStyle w:val="TableParagraph"/>
              <w:spacing w:before="20" w:line="203" w:lineRule="exact"/>
              <w:ind w:left="61" w:right="30"/>
              <w:rPr>
                <w:rFonts w:ascii="Times New Roman" w:hAnsi="Times New Roman" w:cs="Times New Roman"/>
                <w:sz w:val="28"/>
                <w:szCs w:val="28"/>
              </w:rPr>
            </w:pPr>
            <w:r w:rsidRPr="00A92A53">
              <w:rPr>
                <w:rFonts w:ascii="Times New Roman" w:hAnsi="Times New Roman" w:cs="Times New Roman"/>
                <w:w w:val="75"/>
                <w:sz w:val="28"/>
                <w:szCs w:val="28"/>
              </w:rPr>
              <w:t>2008</w:t>
            </w:r>
          </w:p>
        </w:tc>
        <w:tc>
          <w:tcPr>
            <w:tcW w:w="1477" w:type="dxa"/>
          </w:tcPr>
          <w:p w:rsidR="00B92239" w:rsidRPr="00A92A53" w:rsidRDefault="00B92239" w:rsidP="00B722CD">
            <w:pPr>
              <w:pStyle w:val="TableParagraph"/>
              <w:spacing w:before="23" w:line="200" w:lineRule="exact"/>
              <w:ind w:left="74" w:right="41"/>
              <w:rPr>
                <w:rFonts w:ascii="Times New Roman" w:hAnsi="Times New Roman" w:cs="Times New Roman"/>
                <w:sz w:val="28"/>
                <w:szCs w:val="28"/>
              </w:rPr>
            </w:pPr>
            <w:r w:rsidRPr="00A92A53">
              <w:rPr>
                <w:rFonts w:ascii="Times New Roman" w:hAnsi="Times New Roman" w:cs="Times New Roman"/>
                <w:w w:val="80"/>
                <w:sz w:val="28"/>
                <w:szCs w:val="28"/>
              </w:rPr>
              <w:t>38005.7</w:t>
            </w:r>
          </w:p>
        </w:tc>
        <w:tc>
          <w:tcPr>
            <w:tcW w:w="1260" w:type="dxa"/>
          </w:tcPr>
          <w:p w:rsidR="00B92239" w:rsidRPr="00A92A53" w:rsidRDefault="00B92239" w:rsidP="00B722CD">
            <w:pPr>
              <w:pStyle w:val="TableParagraph"/>
              <w:spacing w:before="23" w:line="200" w:lineRule="exact"/>
              <w:ind w:left="90"/>
              <w:rPr>
                <w:rFonts w:ascii="Times New Roman" w:hAnsi="Times New Roman" w:cs="Times New Roman"/>
                <w:sz w:val="28"/>
                <w:szCs w:val="28"/>
              </w:rPr>
            </w:pPr>
            <w:r w:rsidRPr="00A92A53">
              <w:rPr>
                <w:rFonts w:ascii="Times New Roman" w:hAnsi="Times New Roman" w:cs="Times New Roman"/>
                <w:w w:val="80"/>
                <w:sz w:val="28"/>
                <w:szCs w:val="28"/>
              </w:rPr>
              <w:t>46258.2</w:t>
            </w:r>
          </w:p>
        </w:tc>
        <w:tc>
          <w:tcPr>
            <w:tcW w:w="1350" w:type="dxa"/>
          </w:tcPr>
          <w:p w:rsidR="00B92239" w:rsidRPr="00A92A53" w:rsidRDefault="00B92239" w:rsidP="00B722CD">
            <w:pPr>
              <w:pStyle w:val="TableParagraph"/>
              <w:spacing w:before="23" w:line="200" w:lineRule="exact"/>
              <w:ind w:left="33" w:right="3"/>
              <w:rPr>
                <w:rFonts w:ascii="Times New Roman" w:hAnsi="Times New Roman" w:cs="Times New Roman"/>
                <w:sz w:val="28"/>
                <w:szCs w:val="28"/>
              </w:rPr>
            </w:pPr>
            <w:r w:rsidRPr="00A92A53">
              <w:rPr>
                <w:rFonts w:ascii="Times New Roman" w:hAnsi="Times New Roman" w:cs="Times New Roman"/>
                <w:w w:val="80"/>
                <w:sz w:val="28"/>
                <w:szCs w:val="28"/>
              </w:rPr>
              <w:t>4439.9</w:t>
            </w:r>
          </w:p>
        </w:tc>
        <w:tc>
          <w:tcPr>
            <w:tcW w:w="1080" w:type="dxa"/>
          </w:tcPr>
          <w:p w:rsidR="00B92239" w:rsidRPr="00A92A53" w:rsidRDefault="00B92239" w:rsidP="00B722CD">
            <w:pPr>
              <w:pStyle w:val="TableParagraph"/>
              <w:spacing w:before="23" w:line="200" w:lineRule="exact"/>
              <w:ind w:right="20"/>
              <w:rPr>
                <w:rFonts w:ascii="Times New Roman" w:hAnsi="Times New Roman" w:cs="Times New Roman"/>
                <w:sz w:val="28"/>
                <w:szCs w:val="28"/>
              </w:rPr>
            </w:pPr>
            <w:r w:rsidRPr="00A92A53">
              <w:rPr>
                <w:rFonts w:ascii="Times New Roman" w:hAnsi="Times New Roman" w:cs="Times New Roman"/>
                <w:w w:val="75"/>
                <w:sz w:val="28"/>
                <w:szCs w:val="28"/>
              </w:rPr>
              <w:t>5403.9</w:t>
            </w:r>
          </w:p>
        </w:tc>
        <w:tc>
          <w:tcPr>
            <w:tcW w:w="2954" w:type="dxa"/>
          </w:tcPr>
          <w:p w:rsidR="00B92239" w:rsidRPr="00A92A53" w:rsidRDefault="00B92239" w:rsidP="00B722CD">
            <w:pPr>
              <w:pStyle w:val="TableParagraph"/>
              <w:spacing w:before="23" w:line="200" w:lineRule="exact"/>
              <w:ind w:left="74" w:right="89"/>
              <w:rPr>
                <w:rFonts w:ascii="Times New Roman" w:hAnsi="Times New Roman" w:cs="Times New Roman"/>
                <w:sz w:val="28"/>
                <w:szCs w:val="28"/>
              </w:rPr>
            </w:pPr>
            <w:r w:rsidRPr="00A92A53">
              <w:rPr>
                <w:rFonts w:ascii="Times New Roman" w:hAnsi="Times New Roman" w:cs="Times New Roman"/>
                <w:w w:val="90"/>
                <w:sz w:val="28"/>
                <w:szCs w:val="28"/>
              </w:rPr>
              <w:t>10.8</w:t>
            </w:r>
          </w:p>
        </w:tc>
      </w:tr>
      <w:tr w:rsidR="00B92239" w:rsidTr="00B722CD">
        <w:trPr>
          <w:trHeight w:val="489"/>
        </w:trPr>
        <w:tc>
          <w:tcPr>
            <w:tcW w:w="773" w:type="dxa"/>
          </w:tcPr>
          <w:p w:rsidR="00B92239" w:rsidRPr="00A92A53" w:rsidRDefault="00B92239" w:rsidP="00B722CD">
            <w:pPr>
              <w:pStyle w:val="TableParagraph"/>
              <w:spacing w:before="46"/>
              <w:ind w:left="61" w:right="30"/>
              <w:rPr>
                <w:rFonts w:ascii="Times New Roman" w:hAnsi="Times New Roman" w:cs="Times New Roman"/>
                <w:sz w:val="28"/>
                <w:szCs w:val="28"/>
              </w:rPr>
            </w:pPr>
            <w:r w:rsidRPr="00A92A53">
              <w:rPr>
                <w:rFonts w:ascii="Times New Roman" w:hAnsi="Times New Roman" w:cs="Times New Roman"/>
                <w:w w:val="75"/>
                <w:sz w:val="28"/>
                <w:szCs w:val="28"/>
              </w:rPr>
              <w:t>2009</w:t>
            </w:r>
          </w:p>
        </w:tc>
        <w:tc>
          <w:tcPr>
            <w:tcW w:w="1477" w:type="dxa"/>
          </w:tcPr>
          <w:p w:rsidR="00B92239" w:rsidRPr="00A92A53" w:rsidRDefault="00B92239" w:rsidP="00B722CD">
            <w:pPr>
              <w:pStyle w:val="TableParagraph"/>
              <w:spacing w:before="77" w:line="201" w:lineRule="exact"/>
              <w:ind w:left="74" w:right="41"/>
              <w:rPr>
                <w:rFonts w:ascii="Times New Roman" w:hAnsi="Times New Roman" w:cs="Times New Roman"/>
                <w:sz w:val="28"/>
                <w:szCs w:val="28"/>
              </w:rPr>
            </w:pPr>
            <w:r w:rsidRPr="00A92A53">
              <w:rPr>
                <w:rFonts w:ascii="Times New Roman" w:hAnsi="Times New Roman" w:cs="Times New Roman"/>
                <w:w w:val="80"/>
                <w:sz w:val="28"/>
                <w:szCs w:val="28"/>
              </w:rPr>
              <w:t>34060.8</w:t>
            </w:r>
          </w:p>
        </w:tc>
        <w:tc>
          <w:tcPr>
            <w:tcW w:w="1260" w:type="dxa"/>
          </w:tcPr>
          <w:p w:rsidR="00B92239" w:rsidRPr="00A92A53" w:rsidRDefault="00B92239" w:rsidP="00B722CD">
            <w:pPr>
              <w:pStyle w:val="TableParagraph"/>
              <w:spacing w:before="77" w:line="201" w:lineRule="exact"/>
              <w:ind w:left="90"/>
              <w:rPr>
                <w:rFonts w:ascii="Times New Roman" w:hAnsi="Times New Roman" w:cs="Times New Roman"/>
                <w:sz w:val="28"/>
                <w:szCs w:val="28"/>
              </w:rPr>
            </w:pPr>
            <w:r w:rsidRPr="00A92A53">
              <w:rPr>
                <w:rFonts w:ascii="Times New Roman" w:hAnsi="Times New Roman" w:cs="Times New Roman"/>
                <w:w w:val="80"/>
                <w:sz w:val="28"/>
                <w:szCs w:val="28"/>
              </w:rPr>
              <w:t>42575.7</w:t>
            </w:r>
          </w:p>
        </w:tc>
        <w:tc>
          <w:tcPr>
            <w:tcW w:w="1350" w:type="dxa"/>
          </w:tcPr>
          <w:p w:rsidR="00B92239" w:rsidRPr="00A92A53" w:rsidRDefault="00B92239" w:rsidP="00B722CD">
            <w:pPr>
              <w:pStyle w:val="TableParagraph"/>
              <w:spacing w:before="77" w:line="201" w:lineRule="exact"/>
              <w:ind w:left="33" w:right="3"/>
              <w:rPr>
                <w:rFonts w:ascii="Times New Roman" w:hAnsi="Times New Roman" w:cs="Times New Roman"/>
                <w:sz w:val="28"/>
                <w:szCs w:val="28"/>
              </w:rPr>
            </w:pPr>
            <w:r w:rsidRPr="00A92A53">
              <w:rPr>
                <w:rFonts w:ascii="Times New Roman" w:hAnsi="Times New Roman" w:cs="Times New Roman"/>
                <w:w w:val="80"/>
                <w:sz w:val="28"/>
                <w:szCs w:val="28"/>
              </w:rPr>
              <w:t>3917,3</w:t>
            </w:r>
          </w:p>
        </w:tc>
        <w:tc>
          <w:tcPr>
            <w:tcW w:w="1080" w:type="dxa"/>
          </w:tcPr>
          <w:p w:rsidR="00B92239" w:rsidRPr="00A92A53" w:rsidRDefault="00B92239" w:rsidP="00B722CD">
            <w:pPr>
              <w:pStyle w:val="TableParagraph"/>
              <w:spacing w:before="77" w:line="201" w:lineRule="exact"/>
              <w:ind w:right="25"/>
              <w:rPr>
                <w:rFonts w:ascii="Times New Roman" w:hAnsi="Times New Roman" w:cs="Times New Roman"/>
                <w:sz w:val="28"/>
                <w:szCs w:val="28"/>
              </w:rPr>
            </w:pPr>
            <w:r w:rsidRPr="00A92A53">
              <w:rPr>
                <w:rFonts w:ascii="Times New Roman" w:hAnsi="Times New Roman" w:cs="Times New Roman"/>
                <w:w w:val="75"/>
                <w:sz w:val="28"/>
                <w:szCs w:val="28"/>
              </w:rPr>
              <w:t>4874,1</w:t>
            </w:r>
          </w:p>
        </w:tc>
        <w:tc>
          <w:tcPr>
            <w:tcW w:w="2954" w:type="dxa"/>
          </w:tcPr>
          <w:p w:rsidR="00B92239" w:rsidRPr="00A92A53" w:rsidRDefault="00B92239" w:rsidP="00B722CD">
            <w:pPr>
              <w:pStyle w:val="TableParagraph"/>
              <w:spacing w:before="77" w:line="201" w:lineRule="exact"/>
              <w:ind w:left="89" w:right="61"/>
              <w:rPr>
                <w:rFonts w:ascii="Times New Roman" w:hAnsi="Times New Roman" w:cs="Times New Roman"/>
                <w:sz w:val="28"/>
                <w:szCs w:val="28"/>
              </w:rPr>
            </w:pPr>
            <w:r w:rsidRPr="00A92A53">
              <w:rPr>
                <w:rFonts w:ascii="Cambria Math" w:hAnsi="Cambria Math" w:cs="Cambria Math"/>
                <w:w w:val="95"/>
                <w:sz w:val="28"/>
                <w:szCs w:val="28"/>
              </w:rPr>
              <w:t>‐</w:t>
            </w:r>
            <w:r w:rsidRPr="00A92A53">
              <w:rPr>
                <w:rFonts w:ascii="Times New Roman" w:hAnsi="Times New Roman" w:cs="Times New Roman"/>
                <w:w w:val="95"/>
                <w:sz w:val="28"/>
                <w:szCs w:val="28"/>
              </w:rPr>
              <w:t>11.2</w:t>
            </w:r>
          </w:p>
        </w:tc>
      </w:tr>
    </w:tbl>
    <w:p w:rsidR="00B92239" w:rsidRDefault="00B92239" w:rsidP="00B92239">
      <w:pPr>
        <w:spacing w:after="0" w:line="360" w:lineRule="auto"/>
        <w:jc w:val="both"/>
        <w:rPr>
          <w:rFonts w:ascii="Times New Roman" w:hAnsi="Times New Roman" w:cs="Times New Roman"/>
          <w:sz w:val="24"/>
          <w:szCs w:val="24"/>
        </w:rPr>
      </w:pPr>
      <w:r w:rsidRPr="00283953">
        <w:rPr>
          <w:rFonts w:ascii="Times New Roman" w:hAnsi="Times New Roman" w:cs="Times New Roman"/>
          <w:sz w:val="24"/>
          <w:szCs w:val="24"/>
        </w:rPr>
        <w:t>Source:</w:t>
      </w:r>
      <w:r w:rsidRPr="00283953">
        <w:rPr>
          <w:sz w:val="24"/>
          <w:szCs w:val="24"/>
        </w:rPr>
        <w:t xml:space="preserve"> </w:t>
      </w:r>
      <w:r w:rsidRPr="00283953">
        <w:rPr>
          <w:rFonts w:ascii="Times New Roman" w:hAnsi="Times New Roman" w:cs="Times New Roman"/>
          <w:sz w:val="24"/>
          <w:szCs w:val="24"/>
        </w:rPr>
        <w:t>Central Bank of the Republic of Azerbaijan</w:t>
      </w:r>
    </w:p>
    <w:p w:rsidR="00B92239" w:rsidRPr="00C63B96" w:rsidRDefault="00B92239" w:rsidP="00B92239">
      <w:pPr>
        <w:spacing w:after="0" w:line="360" w:lineRule="auto"/>
        <w:jc w:val="both"/>
        <w:rPr>
          <w:rFonts w:ascii="Times New Roman" w:hAnsi="Times New Roman" w:cs="Times New Roman"/>
          <w:sz w:val="28"/>
          <w:szCs w:val="28"/>
        </w:rPr>
      </w:pPr>
      <w:r w:rsidRPr="00C63B96">
        <w:rPr>
          <w:rFonts w:ascii="Times New Roman" w:hAnsi="Times New Roman" w:cs="Times New Roman"/>
          <w:sz w:val="28"/>
          <w:szCs w:val="28"/>
        </w:rPr>
        <w:t xml:space="preserve">For the first time in 2009, GDP declined compared to previous years. This is mainly due to the decline in oil prices and the </w:t>
      </w:r>
      <w:r>
        <w:rPr>
          <w:rFonts w:ascii="Times New Roman" w:hAnsi="Times New Roman" w:cs="Times New Roman"/>
          <w:sz w:val="28"/>
          <w:szCs w:val="28"/>
        </w:rPr>
        <w:t>regress</w:t>
      </w:r>
      <w:r w:rsidRPr="00C63B96">
        <w:rPr>
          <w:rFonts w:ascii="Times New Roman" w:hAnsi="Times New Roman" w:cs="Times New Roman"/>
          <w:sz w:val="28"/>
          <w:szCs w:val="28"/>
        </w:rPr>
        <w:t xml:space="preserve"> in the construction sector.</w:t>
      </w:r>
    </w:p>
    <w:p w:rsidR="00B92239" w:rsidRDefault="00B92239" w:rsidP="00B9223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Impact</w:t>
      </w:r>
      <w:r w:rsidRPr="00633E15">
        <w:rPr>
          <w:rFonts w:ascii="Times New Roman" w:hAnsi="Times New Roman" w:cs="Times New Roman"/>
          <w:b/>
          <w:sz w:val="28"/>
          <w:szCs w:val="28"/>
        </w:rPr>
        <w:t xml:space="preserve"> on oil and non-oil sector</w:t>
      </w:r>
    </w:p>
    <w:p w:rsidR="00B92239" w:rsidRDefault="00B92239" w:rsidP="00B92239">
      <w:pPr>
        <w:spacing w:after="0" w:line="360" w:lineRule="auto"/>
        <w:jc w:val="both"/>
        <w:rPr>
          <w:rFonts w:ascii="Times New Roman" w:hAnsi="Times New Roman" w:cs="Times New Roman"/>
          <w:sz w:val="28"/>
          <w:szCs w:val="28"/>
        </w:rPr>
      </w:pPr>
      <w:r w:rsidRPr="00633E15">
        <w:rPr>
          <w:rFonts w:ascii="Times New Roman" w:hAnsi="Times New Roman" w:cs="Times New Roman"/>
          <w:sz w:val="28"/>
          <w:szCs w:val="28"/>
        </w:rPr>
        <w:tab/>
        <w:t>Like oil-producing countries, Azerbaijan has suffered a significant loss due to the fall in oil prices in the world market. The oil, which cost $ 150 per barrel, crashed down to $ 30-40 after the crisis. This reduction has had a negative impact on Azerbaijan's oil revenues.</w:t>
      </w:r>
      <w:r w:rsidRPr="002F5D52">
        <w:t xml:space="preserve"> </w:t>
      </w:r>
      <w:r w:rsidRPr="00DF12EE">
        <w:rPr>
          <w:rFonts w:ascii="Times New Roman" w:hAnsi="Times New Roman" w:cs="Times New Roman"/>
          <w:sz w:val="28"/>
          <w:szCs w:val="28"/>
        </w:rPr>
        <w:t xml:space="preserve">In general, </w:t>
      </w:r>
      <w:r>
        <w:rPr>
          <w:rFonts w:ascii="Times New Roman" w:hAnsi="Times New Roman" w:cs="Times New Roman"/>
          <w:sz w:val="28"/>
          <w:szCs w:val="28"/>
        </w:rPr>
        <w:t>a</w:t>
      </w:r>
      <w:r w:rsidRPr="00DF12EE">
        <w:rPr>
          <w:rFonts w:ascii="Times New Roman" w:hAnsi="Times New Roman" w:cs="Times New Roman"/>
          <w:sz w:val="28"/>
          <w:szCs w:val="28"/>
        </w:rPr>
        <w:t>round 75% of the state budget is formed by the oil sector and 97% of its exports are acc</w:t>
      </w:r>
      <w:r>
        <w:rPr>
          <w:rFonts w:ascii="Times New Roman" w:hAnsi="Times New Roman" w:cs="Times New Roman"/>
          <w:sz w:val="28"/>
          <w:szCs w:val="28"/>
        </w:rPr>
        <w:t>ounted for oil and oil products,</w:t>
      </w:r>
      <w:r w:rsidRPr="00DF12EE">
        <w:rPr>
          <w:rFonts w:ascii="Times New Roman" w:hAnsi="Times New Roman" w:cs="Times New Roman"/>
          <w:sz w:val="28"/>
          <w:szCs w:val="28"/>
        </w:rPr>
        <w:t xml:space="preserve"> the decline in oil</w:t>
      </w:r>
      <w:r>
        <w:rPr>
          <w:rFonts w:ascii="Times New Roman" w:hAnsi="Times New Roman" w:cs="Times New Roman"/>
          <w:sz w:val="28"/>
          <w:szCs w:val="28"/>
        </w:rPr>
        <w:t xml:space="preserve"> prices </w:t>
      </w:r>
      <w:r w:rsidRPr="00DF12EE">
        <w:rPr>
          <w:rFonts w:ascii="Times New Roman" w:hAnsi="Times New Roman" w:cs="Times New Roman"/>
          <w:sz w:val="28"/>
          <w:szCs w:val="28"/>
        </w:rPr>
        <w:t xml:space="preserve">also brings many problems for the development of the country's economy. </w:t>
      </w:r>
      <w:r>
        <w:rPr>
          <w:rFonts w:ascii="Times New Roman" w:hAnsi="Times New Roman" w:cs="Times New Roman"/>
          <w:sz w:val="28"/>
          <w:szCs w:val="28"/>
        </w:rPr>
        <w:t>Declining</w:t>
      </w:r>
      <w:r w:rsidRPr="00DF12EE">
        <w:rPr>
          <w:rFonts w:ascii="Times New Roman" w:hAnsi="Times New Roman" w:cs="Times New Roman"/>
          <w:sz w:val="28"/>
          <w:szCs w:val="28"/>
        </w:rPr>
        <w:t xml:space="preserve"> of ener</w:t>
      </w:r>
      <w:r>
        <w:rPr>
          <w:rFonts w:ascii="Times New Roman" w:hAnsi="Times New Roman" w:cs="Times New Roman"/>
          <w:sz w:val="28"/>
          <w:szCs w:val="28"/>
        </w:rPr>
        <w:t xml:space="preserve">gy prices is not only economic, </w:t>
      </w:r>
      <w:r w:rsidRPr="00DF12EE">
        <w:rPr>
          <w:rFonts w:ascii="Times New Roman" w:hAnsi="Times New Roman" w:cs="Times New Roman"/>
          <w:sz w:val="28"/>
          <w:szCs w:val="28"/>
        </w:rPr>
        <w:t xml:space="preserve">as well as </w:t>
      </w:r>
      <w:r>
        <w:rPr>
          <w:rFonts w:ascii="Times New Roman" w:hAnsi="Times New Roman" w:cs="Times New Roman"/>
          <w:sz w:val="28"/>
          <w:szCs w:val="28"/>
        </w:rPr>
        <w:t xml:space="preserve">create </w:t>
      </w:r>
      <w:r w:rsidRPr="00DF12EE">
        <w:rPr>
          <w:rFonts w:ascii="Times New Roman" w:hAnsi="Times New Roman" w:cs="Times New Roman"/>
          <w:sz w:val="28"/>
          <w:szCs w:val="28"/>
        </w:rPr>
        <w:t>negative consequences from the social point of view.</w:t>
      </w:r>
    </w:p>
    <w:p w:rsidR="00B92239" w:rsidRDefault="00B92239" w:rsidP="00B922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DF12EE">
        <w:rPr>
          <w:rFonts w:ascii="Times New Roman" w:hAnsi="Times New Roman" w:cs="Times New Roman"/>
          <w:sz w:val="28"/>
          <w:szCs w:val="28"/>
        </w:rPr>
        <w:t>After the global financial crisis, the Azerbaijani government postponed the implementation of several large-scale infrastructure projects a few years later. Particularly, new subway construction projects, construction of a bridge over the Caspian Sea and a number of facilities were postponed after the crisis was over.</w:t>
      </w:r>
    </w:p>
    <w:p w:rsidR="00B92239" w:rsidRPr="00DF12EE" w:rsidRDefault="00B92239" w:rsidP="00B92239">
      <w:pPr>
        <w:spacing w:after="0" w:line="360" w:lineRule="auto"/>
        <w:jc w:val="both"/>
        <w:rPr>
          <w:rFonts w:ascii="Times New Roman" w:hAnsi="Times New Roman" w:cs="Times New Roman"/>
          <w:b/>
          <w:sz w:val="28"/>
          <w:szCs w:val="28"/>
        </w:rPr>
      </w:pPr>
      <w:r w:rsidRPr="00DF12EE">
        <w:rPr>
          <w:rFonts w:ascii="Times New Roman" w:hAnsi="Times New Roman" w:cs="Times New Roman"/>
          <w:b/>
          <w:sz w:val="28"/>
          <w:szCs w:val="28"/>
        </w:rPr>
        <w:t>Impact on agriculture</w:t>
      </w:r>
    </w:p>
    <w:p w:rsidR="00B92239" w:rsidRDefault="00B92239" w:rsidP="00B922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2656A">
        <w:rPr>
          <w:rFonts w:ascii="Times New Roman" w:hAnsi="Times New Roman" w:cs="Times New Roman"/>
          <w:sz w:val="28"/>
          <w:szCs w:val="28"/>
        </w:rPr>
        <w:t>The role of agriculture in the reduction of the impact of the global financial crisis and, in particular, in maintaining</w:t>
      </w:r>
      <w:r>
        <w:rPr>
          <w:rFonts w:ascii="Times New Roman" w:hAnsi="Times New Roman" w:cs="Times New Roman"/>
          <w:sz w:val="28"/>
          <w:szCs w:val="28"/>
        </w:rPr>
        <w:t xml:space="preserve"> </w:t>
      </w:r>
      <w:r w:rsidRPr="00C2656A">
        <w:rPr>
          <w:rFonts w:ascii="Times New Roman" w:hAnsi="Times New Roman" w:cs="Times New Roman"/>
          <w:sz w:val="28"/>
          <w:szCs w:val="28"/>
        </w:rPr>
        <w:t>food security, is indispensable. It is almost impossible to effectively operate the agrarian sector, especially agriculture, due to its financial resources in Azerbaijan.</w:t>
      </w:r>
      <w:r w:rsidRPr="005C34B2">
        <w:t xml:space="preserve"> </w:t>
      </w:r>
      <w:r w:rsidRPr="005C34B2">
        <w:rPr>
          <w:rFonts w:ascii="Times New Roman" w:hAnsi="Times New Roman" w:cs="Times New Roman"/>
          <w:sz w:val="28"/>
          <w:szCs w:val="28"/>
        </w:rPr>
        <w:t>In some of the developed countries, until recently, the state has a purposeful</w:t>
      </w:r>
      <w:r>
        <w:rPr>
          <w:rFonts w:ascii="Times New Roman" w:hAnsi="Times New Roman" w:cs="Times New Roman"/>
          <w:sz w:val="28"/>
          <w:szCs w:val="28"/>
        </w:rPr>
        <w:t xml:space="preserve"> impact on the agrarian sector, </w:t>
      </w:r>
      <w:r w:rsidRPr="005C34B2">
        <w:rPr>
          <w:rFonts w:ascii="Times New Roman" w:hAnsi="Times New Roman" w:cs="Times New Roman"/>
          <w:sz w:val="28"/>
          <w:szCs w:val="28"/>
        </w:rPr>
        <w:t xml:space="preserve">mostly focused </w:t>
      </w:r>
      <w:r>
        <w:rPr>
          <w:rFonts w:ascii="Times New Roman" w:hAnsi="Times New Roman" w:cs="Times New Roman"/>
          <w:sz w:val="28"/>
          <w:szCs w:val="28"/>
        </w:rPr>
        <w:t>on exit from crisis situations, a</w:t>
      </w:r>
      <w:r w:rsidRPr="005C34B2">
        <w:rPr>
          <w:rFonts w:ascii="Times New Roman" w:hAnsi="Times New Roman" w:cs="Times New Roman"/>
          <w:sz w:val="28"/>
          <w:szCs w:val="28"/>
        </w:rPr>
        <w:t xml:space="preserve">t the moment, these impacts are largely </w:t>
      </w:r>
      <w:r>
        <w:rPr>
          <w:rFonts w:ascii="Times New Roman" w:hAnsi="Times New Roman" w:cs="Times New Roman"/>
          <w:sz w:val="28"/>
          <w:szCs w:val="28"/>
        </w:rPr>
        <w:t>serve to</w:t>
      </w:r>
      <w:r w:rsidRPr="005C34B2">
        <w:rPr>
          <w:rFonts w:ascii="Times New Roman" w:hAnsi="Times New Roman" w:cs="Times New Roman"/>
          <w:sz w:val="28"/>
          <w:szCs w:val="28"/>
        </w:rPr>
        <w:t xml:space="preserve"> the maintenance</w:t>
      </w:r>
      <w:r>
        <w:rPr>
          <w:rFonts w:ascii="Times New Roman" w:hAnsi="Times New Roman" w:cs="Times New Roman"/>
          <w:sz w:val="28"/>
          <w:szCs w:val="28"/>
        </w:rPr>
        <w:t xml:space="preserve"> of </w:t>
      </w:r>
      <w:r w:rsidRPr="005C34B2">
        <w:rPr>
          <w:rFonts w:ascii="Times New Roman" w:hAnsi="Times New Roman" w:cs="Times New Roman"/>
          <w:sz w:val="28"/>
          <w:szCs w:val="28"/>
        </w:rPr>
        <w:t>sustainable development of agriculture.</w:t>
      </w:r>
    </w:p>
    <w:p w:rsidR="00B92239" w:rsidRDefault="00B92239" w:rsidP="00B922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97A60">
        <w:rPr>
          <w:rFonts w:ascii="Times New Roman" w:hAnsi="Times New Roman" w:cs="Times New Roman"/>
          <w:sz w:val="28"/>
          <w:szCs w:val="28"/>
        </w:rPr>
        <w:t>Paying the demand for agrarian products in Azerbaijan at the</w:t>
      </w:r>
      <w:r>
        <w:rPr>
          <w:rFonts w:ascii="Times New Roman" w:hAnsi="Times New Roman" w:cs="Times New Roman"/>
          <w:sz w:val="28"/>
          <w:szCs w:val="28"/>
        </w:rPr>
        <w:t xml:space="preserve"> expense of domestic production is important</w:t>
      </w:r>
      <w:r w:rsidRPr="00497A60">
        <w:rPr>
          <w:rFonts w:ascii="Times New Roman" w:hAnsi="Times New Roman" w:cs="Times New Roman"/>
          <w:sz w:val="28"/>
          <w:szCs w:val="28"/>
        </w:rPr>
        <w:t xml:space="preserve"> both in terms of agrarian safety of the country and in reducing dependence on imports. The financing of agriculture from the state budget depends on the degree of justification of the investment policy in the area, its implementation and innovation promotion environment, and the effectiveness of the allocated funds.</w:t>
      </w:r>
      <w:r w:rsidRPr="00497A60">
        <w:t xml:space="preserve"> </w:t>
      </w:r>
      <w:r w:rsidRPr="00497A60">
        <w:rPr>
          <w:rFonts w:ascii="Times New Roman" w:hAnsi="Times New Roman" w:cs="Times New Roman"/>
          <w:sz w:val="28"/>
          <w:szCs w:val="28"/>
        </w:rPr>
        <w:t>In 2008, 97% of the total exports of commodity groups i</w:t>
      </w:r>
      <w:r>
        <w:rPr>
          <w:rFonts w:ascii="Times New Roman" w:hAnsi="Times New Roman" w:cs="Times New Roman"/>
          <w:sz w:val="28"/>
          <w:szCs w:val="28"/>
        </w:rPr>
        <w:t>n the foreign trade turnover were</w:t>
      </w:r>
      <w:r w:rsidRPr="00497A60">
        <w:rPr>
          <w:rFonts w:ascii="Times New Roman" w:hAnsi="Times New Roman" w:cs="Times New Roman"/>
          <w:sz w:val="28"/>
          <w:szCs w:val="28"/>
        </w:rPr>
        <w:t xml:space="preserve"> in the mineral products, but agriculture did not exceed 1.1%. It is important to increase the export capacity of agricultural enterprises. The demand for agrarian fields, including agriculture, is largely dependent on the proportion of expenditure and income.</w:t>
      </w:r>
      <w:r w:rsidRPr="00497A60">
        <w:t xml:space="preserve"> </w:t>
      </w:r>
      <w:r w:rsidRPr="00497A60">
        <w:rPr>
          <w:rFonts w:ascii="Times New Roman" w:hAnsi="Times New Roman" w:cs="Times New Roman"/>
          <w:sz w:val="28"/>
          <w:szCs w:val="28"/>
        </w:rPr>
        <w:t xml:space="preserve">In the process of determining this ratio, there is still a problem of incompleteness of initial information at the modern level of field development. The point is that existing </w:t>
      </w:r>
      <w:r>
        <w:rPr>
          <w:rFonts w:ascii="Times New Roman" w:hAnsi="Times New Roman" w:cs="Times New Roman"/>
          <w:sz w:val="28"/>
          <w:szCs w:val="28"/>
        </w:rPr>
        <w:t xml:space="preserve">statistics (excluding household </w:t>
      </w:r>
      <w:r w:rsidRPr="00497A60">
        <w:rPr>
          <w:rFonts w:ascii="Times New Roman" w:hAnsi="Times New Roman" w:cs="Times New Roman"/>
          <w:sz w:val="28"/>
          <w:szCs w:val="28"/>
        </w:rPr>
        <w:t>surveys) does not allow for accurate calculations of financial results of households, peasants and households.</w:t>
      </w:r>
      <w:r w:rsidRPr="00E92FB2">
        <w:t xml:space="preserve"> </w:t>
      </w:r>
      <w:r w:rsidRPr="00E92FB2">
        <w:rPr>
          <w:rFonts w:ascii="Times New Roman" w:hAnsi="Times New Roman" w:cs="Times New Roman"/>
          <w:sz w:val="28"/>
          <w:szCs w:val="28"/>
        </w:rPr>
        <w:t>Therefore, in the determination of production costs, revenues and profitability indicators, it is necessary to satisfy mainly the data of individual agrarian entrepreneurs and agricultural enterprises.</w:t>
      </w:r>
    </w:p>
    <w:p w:rsidR="00B92239" w:rsidRDefault="00B92239" w:rsidP="00B92239">
      <w:pPr>
        <w:spacing w:after="0" w:line="360" w:lineRule="auto"/>
        <w:ind w:firstLine="720"/>
        <w:jc w:val="both"/>
        <w:rPr>
          <w:rFonts w:ascii="Times New Roman" w:hAnsi="Times New Roman" w:cs="Times New Roman"/>
          <w:sz w:val="28"/>
          <w:szCs w:val="28"/>
        </w:rPr>
      </w:pPr>
      <w:r w:rsidRPr="00E92FB2">
        <w:rPr>
          <w:rFonts w:ascii="Times New Roman" w:hAnsi="Times New Roman" w:cs="Times New Roman"/>
          <w:sz w:val="28"/>
          <w:szCs w:val="28"/>
        </w:rPr>
        <w:t>Thus, the share of the sector in which 40% of the total employment in Azerbaijan was employed in GDP decreased from 2000 to 5.7% in 2008. The financial crisis has once again demonstrated that for sustainable development of Azerbaijan, more attention should be paid to the development of agriculture, not merely to the oil and gas industry.</w:t>
      </w:r>
    </w:p>
    <w:p w:rsidR="00B92239" w:rsidRDefault="00B92239" w:rsidP="00B92239">
      <w:pPr>
        <w:spacing w:after="0" w:line="360" w:lineRule="auto"/>
        <w:jc w:val="both"/>
        <w:rPr>
          <w:rFonts w:ascii="Times New Roman" w:hAnsi="Times New Roman" w:cs="Times New Roman"/>
          <w:b/>
          <w:sz w:val="28"/>
          <w:szCs w:val="28"/>
        </w:rPr>
      </w:pPr>
      <w:r w:rsidRPr="00E92FB2">
        <w:rPr>
          <w:rFonts w:ascii="Times New Roman" w:hAnsi="Times New Roman" w:cs="Times New Roman"/>
          <w:b/>
          <w:sz w:val="28"/>
          <w:szCs w:val="28"/>
        </w:rPr>
        <w:t>Impact on trade</w:t>
      </w:r>
    </w:p>
    <w:p w:rsidR="00B92239" w:rsidRDefault="00B92239" w:rsidP="00B92239">
      <w:pPr>
        <w:spacing w:after="0" w:line="360" w:lineRule="auto"/>
        <w:ind w:firstLine="720"/>
        <w:jc w:val="both"/>
        <w:rPr>
          <w:rFonts w:ascii="Times New Roman" w:hAnsi="Times New Roman" w:cs="Times New Roman"/>
          <w:sz w:val="28"/>
          <w:szCs w:val="28"/>
        </w:rPr>
      </w:pPr>
      <w:r w:rsidRPr="00794E2B">
        <w:rPr>
          <w:rFonts w:ascii="Times New Roman" w:hAnsi="Times New Roman" w:cs="Times New Roman"/>
          <w:sz w:val="28"/>
          <w:szCs w:val="28"/>
        </w:rPr>
        <w:t>During 2008, the volume of trade transactions with 141 countries by resident and non-residents of the country was $ 54.9 billion. During this period, 2127 exported goods worth $ 47.8 billion were exported, while 5893 units worth $ 7.2 billion were imported, while the positive balance of export and import transact</w:t>
      </w:r>
      <w:r>
        <w:rPr>
          <w:rFonts w:ascii="Times New Roman" w:hAnsi="Times New Roman" w:cs="Times New Roman"/>
          <w:sz w:val="28"/>
          <w:szCs w:val="28"/>
        </w:rPr>
        <w:t>ions amounted to $ 40.6 billion</w:t>
      </w:r>
      <w:r>
        <w:rPr>
          <w:rStyle w:val="FootnoteReference"/>
          <w:rFonts w:ascii="Times New Roman" w:hAnsi="Times New Roman" w:cs="Times New Roman"/>
          <w:sz w:val="28"/>
          <w:szCs w:val="28"/>
        </w:rPr>
        <w:footnoteReference w:id="6"/>
      </w:r>
      <w:r>
        <w:rPr>
          <w:rFonts w:ascii="Times New Roman" w:hAnsi="Times New Roman" w:cs="Times New Roman"/>
          <w:sz w:val="28"/>
          <w:szCs w:val="28"/>
        </w:rPr>
        <w:t>.</w:t>
      </w:r>
      <w:r w:rsidRPr="00D4750C">
        <w:rPr>
          <w:rFonts w:ascii="Times New Roman" w:hAnsi="Times New Roman" w:cs="Times New Roman"/>
          <w:sz w:val="28"/>
          <w:szCs w:val="28"/>
        </w:rPr>
        <w:t xml:space="preserve">In 10 months of 2009, Azerbaijan carried out import and export operations with 136 countries in the amount of $ 16.5 billion. In January-October 2009, $ 11.5 billion of foreign trade turnover was exported, $ 5 billion - imported goods. </w:t>
      </w:r>
      <w:r>
        <w:rPr>
          <w:rFonts w:ascii="Times New Roman" w:hAnsi="Times New Roman" w:cs="Times New Roman"/>
          <w:sz w:val="28"/>
          <w:szCs w:val="28"/>
        </w:rPr>
        <w:t>P</w:t>
      </w:r>
      <w:r w:rsidRPr="00D4750C">
        <w:rPr>
          <w:rFonts w:ascii="Times New Roman" w:hAnsi="Times New Roman" w:cs="Times New Roman"/>
          <w:sz w:val="28"/>
          <w:szCs w:val="28"/>
        </w:rPr>
        <w:t xml:space="preserve">ositive balance </w:t>
      </w:r>
      <w:r>
        <w:rPr>
          <w:rFonts w:ascii="Times New Roman" w:hAnsi="Times New Roman" w:cs="Times New Roman"/>
          <w:sz w:val="28"/>
          <w:szCs w:val="28"/>
        </w:rPr>
        <w:t>which was</w:t>
      </w:r>
      <w:r w:rsidRPr="00D4750C">
        <w:rPr>
          <w:rFonts w:ascii="Times New Roman" w:hAnsi="Times New Roman" w:cs="Times New Roman"/>
          <w:sz w:val="28"/>
          <w:szCs w:val="28"/>
        </w:rPr>
        <w:t xml:space="preserve"> $ 6.5 billion has been registered in foreign trade turnover.</w:t>
      </w:r>
    </w:p>
    <w:p w:rsidR="00B92239" w:rsidRDefault="00B92239" w:rsidP="00B92239">
      <w:pPr>
        <w:spacing w:after="0" w:line="360" w:lineRule="auto"/>
        <w:jc w:val="both"/>
        <w:rPr>
          <w:rFonts w:ascii="Times New Roman" w:hAnsi="Times New Roman" w:cs="Times New Roman"/>
          <w:b/>
          <w:sz w:val="28"/>
          <w:szCs w:val="28"/>
        </w:rPr>
      </w:pPr>
      <w:r w:rsidRPr="00D4750C">
        <w:rPr>
          <w:rFonts w:ascii="Times New Roman" w:hAnsi="Times New Roman" w:cs="Times New Roman"/>
          <w:b/>
          <w:sz w:val="28"/>
          <w:szCs w:val="28"/>
        </w:rPr>
        <w:t>Impact on foreign debt</w:t>
      </w:r>
    </w:p>
    <w:p w:rsidR="00B92239" w:rsidRDefault="00B92239" w:rsidP="00B92239">
      <w:pPr>
        <w:spacing w:after="0" w:line="360" w:lineRule="auto"/>
        <w:ind w:firstLine="720"/>
        <w:jc w:val="both"/>
        <w:rPr>
          <w:rFonts w:ascii="Times New Roman" w:hAnsi="Times New Roman" w:cs="Times New Roman"/>
          <w:sz w:val="28"/>
          <w:szCs w:val="28"/>
        </w:rPr>
      </w:pPr>
      <w:r w:rsidRPr="00074C7A">
        <w:rPr>
          <w:rFonts w:ascii="Times New Roman" w:hAnsi="Times New Roman" w:cs="Times New Roman"/>
          <w:sz w:val="28"/>
          <w:szCs w:val="28"/>
        </w:rPr>
        <w:t>During the crisis period, Azerbaijan's foreign debt rose by 22.9% to $ 3 billion in January 2009. The ratio of external debt to GDP declined from 8.2% to 6.4% in the last year. The amount of foreign debt per capita, on the contrary, increased from $ 283.8 to $ 344.9. Most of the loans attracted by government and government agencies are related to the implementation of investment projects.</w:t>
      </w:r>
    </w:p>
    <w:p w:rsidR="00B92239" w:rsidRDefault="00B92239" w:rsidP="00B92239">
      <w:pPr>
        <w:spacing w:after="0" w:line="360" w:lineRule="auto"/>
        <w:ind w:firstLine="720"/>
        <w:jc w:val="both"/>
        <w:rPr>
          <w:rFonts w:ascii="Times New Roman" w:hAnsi="Times New Roman" w:cs="Times New Roman"/>
          <w:sz w:val="28"/>
          <w:szCs w:val="28"/>
        </w:rPr>
      </w:pPr>
      <w:r w:rsidRPr="00074C7A">
        <w:rPr>
          <w:rFonts w:ascii="Times New Roman" w:hAnsi="Times New Roman" w:cs="Times New Roman"/>
          <w:sz w:val="28"/>
          <w:szCs w:val="28"/>
        </w:rPr>
        <w:t>The amount of loans attracted for economic reforms totaled $ 344.9 million. $ 266 million of this amount is from the World Bank and $ 78.9 million from the International Monetary Fund loans. Interestingly, the volume of foreign loans attracted and used in 2008 increased by 58% to $ 697 million.</w:t>
      </w:r>
    </w:p>
    <w:p w:rsidR="00B92239" w:rsidRDefault="00B92239" w:rsidP="00B92239">
      <w:pPr>
        <w:spacing w:after="0" w:line="360" w:lineRule="auto"/>
        <w:ind w:firstLine="720"/>
        <w:jc w:val="both"/>
        <w:rPr>
          <w:rFonts w:ascii="Times New Roman" w:hAnsi="Times New Roman" w:cs="Times New Roman"/>
          <w:sz w:val="28"/>
          <w:szCs w:val="28"/>
        </w:rPr>
      </w:pPr>
      <w:r w:rsidRPr="00074C7A">
        <w:rPr>
          <w:rFonts w:ascii="Times New Roman" w:hAnsi="Times New Roman" w:cs="Times New Roman"/>
          <w:sz w:val="28"/>
          <w:szCs w:val="28"/>
        </w:rPr>
        <w:t>In turn, $ 286.3 million was spent on repayment of foreign debt. This figure has increased by 67.9% over the past year, and ¼ of this has been spent on debt repayment. $ 117.9 million has been spent on repayment of foreign debt due to state budget funds. The World Bank (WB) predicts that the current account balance in Azerbaijan will reach 41.6% of GDP in 2008 and 30.7% in 2009.</w:t>
      </w:r>
    </w:p>
    <w:p w:rsidR="00B92239" w:rsidRDefault="00B92239" w:rsidP="00B92239">
      <w:pPr>
        <w:spacing w:after="0" w:line="360" w:lineRule="auto"/>
        <w:ind w:firstLine="720"/>
        <w:jc w:val="both"/>
        <w:rPr>
          <w:rFonts w:ascii="Times New Roman" w:hAnsi="Times New Roman" w:cs="Times New Roman"/>
          <w:sz w:val="28"/>
          <w:szCs w:val="28"/>
        </w:rPr>
      </w:pPr>
      <w:r w:rsidRPr="00292C92">
        <w:rPr>
          <w:rFonts w:ascii="Times New Roman" w:hAnsi="Times New Roman" w:cs="Times New Roman"/>
          <w:sz w:val="28"/>
          <w:szCs w:val="28"/>
        </w:rPr>
        <w:t>It should be noted that Azerbaijan is in the first place among Eastern Europe and Central Asia. At the same time, Azerbaijan is expected to maintain a leading position i</w:t>
      </w:r>
      <w:r>
        <w:rPr>
          <w:rFonts w:ascii="Times New Roman" w:hAnsi="Times New Roman" w:cs="Times New Roman"/>
          <w:sz w:val="28"/>
          <w:szCs w:val="28"/>
        </w:rPr>
        <w:t xml:space="preserve">n 2009 and 2010. </w:t>
      </w:r>
      <w:r w:rsidRPr="00292C92">
        <w:rPr>
          <w:rFonts w:ascii="Times New Roman" w:hAnsi="Times New Roman" w:cs="Times New Roman"/>
          <w:sz w:val="28"/>
          <w:szCs w:val="28"/>
        </w:rPr>
        <w:t>In general, the majority of countries in the region have a negative current account balance, which is also a negative percentage to GDP.</w:t>
      </w:r>
    </w:p>
    <w:p w:rsidR="00B92239" w:rsidRDefault="00B92239" w:rsidP="00B92239">
      <w:pPr>
        <w:spacing w:after="0" w:line="360" w:lineRule="auto"/>
        <w:ind w:firstLine="720"/>
        <w:jc w:val="both"/>
        <w:rPr>
          <w:rFonts w:ascii="Times New Roman" w:hAnsi="Times New Roman" w:cs="Times New Roman"/>
          <w:sz w:val="28"/>
          <w:szCs w:val="28"/>
        </w:rPr>
      </w:pPr>
      <w:r w:rsidRPr="00292C92">
        <w:rPr>
          <w:rFonts w:ascii="Times New Roman" w:hAnsi="Times New Roman" w:cs="Times New Roman"/>
          <w:sz w:val="28"/>
          <w:szCs w:val="28"/>
        </w:rPr>
        <w:t>While the share of Azerbaijan's foreign debt in GDP is not a dangerous one, it is also alarming that the rapid growth trend of foreign debt is observed. Thus, it is a serious signal that the share of external debt in GDP in the last 6 months is increased to 2 times. In addition, such a sharp growth rate coincides with the time when Azerbaijan's financial capabilities have diminished significantly compared to previous years. Finally, the repayment of high-value loans received and used now will coincide with the decline of oil revenues in Azerbaijan after 15-20 years.</w:t>
      </w:r>
    </w:p>
    <w:p w:rsidR="00B92239" w:rsidRDefault="00B92239" w:rsidP="00B92239">
      <w:pPr>
        <w:spacing w:after="0" w:line="360" w:lineRule="auto"/>
        <w:jc w:val="both"/>
        <w:rPr>
          <w:rFonts w:ascii="Times New Roman" w:hAnsi="Times New Roman" w:cs="Times New Roman"/>
          <w:b/>
          <w:sz w:val="28"/>
          <w:szCs w:val="28"/>
        </w:rPr>
      </w:pPr>
      <w:r w:rsidRPr="00292C92">
        <w:rPr>
          <w:rFonts w:ascii="Times New Roman" w:hAnsi="Times New Roman" w:cs="Times New Roman"/>
          <w:b/>
          <w:sz w:val="28"/>
          <w:szCs w:val="28"/>
        </w:rPr>
        <w:t>Impact on construction sector</w:t>
      </w:r>
    </w:p>
    <w:p w:rsidR="00B92239" w:rsidRDefault="00B92239" w:rsidP="00B92239">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292C92">
        <w:rPr>
          <w:rFonts w:ascii="Times New Roman" w:hAnsi="Times New Roman" w:cs="Times New Roman"/>
          <w:sz w:val="28"/>
          <w:szCs w:val="28"/>
        </w:rPr>
        <w:t>In 2009, construction works in Azerbaijan amo</w:t>
      </w:r>
      <w:r>
        <w:rPr>
          <w:rFonts w:ascii="Times New Roman" w:hAnsi="Times New Roman" w:cs="Times New Roman"/>
          <w:sz w:val="28"/>
          <w:szCs w:val="28"/>
        </w:rPr>
        <w:t>unted to 3,158.9 million manat, c</w:t>
      </w:r>
      <w:r w:rsidRPr="00292C92">
        <w:rPr>
          <w:rFonts w:ascii="Times New Roman" w:hAnsi="Times New Roman" w:cs="Times New Roman"/>
          <w:sz w:val="28"/>
          <w:szCs w:val="28"/>
        </w:rPr>
        <w:t>ompared to 2008, the volu</w:t>
      </w:r>
      <w:r>
        <w:rPr>
          <w:rFonts w:ascii="Times New Roman" w:hAnsi="Times New Roman" w:cs="Times New Roman"/>
          <w:sz w:val="28"/>
          <w:szCs w:val="28"/>
        </w:rPr>
        <w:t xml:space="preserve">me of works decreased by 12.2%. </w:t>
      </w:r>
      <w:r w:rsidRPr="00292C92">
        <w:rPr>
          <w:rFonts w:ascii="Times New Roman" w:hAnsi="Times New Roman" w:cs="Times New Roman"/>
          <w:sz w:val="28"/>
          <w:szCs w:val="28"/>
        </w:rPr>
        <w:t>2.163 billion manats (68.5% of the total volume) of the work done in the reporting period, including construction, reconstruction</w:t>
      </w:r>
      <w:r>
        <w:rPr>
          <w:rFonts w:ascii="Times New Roman" w:hAnsi="Times New Roman" w:cs="Times New Roman"/>
          <w:sz w:val="28"/>
          <w:szCs w:val="28"/>
        </w:rPr>
        <w:t xml:space="preserve"> and expansion,</w:t>
      </w:r>
      <w:r w:rsidRPr="00292C92">
        <w:rPr>
          <w:rFonts w:ascii="Times New Roman" w:hAnsi="Times New Roman" w:cs="Times New Roman"/>
          <w:sz w:val="28"/>
          <w:szCs w:val="28"/>
        </w:rPr>
        <w:t xml:space="preserve">  610 million manat </w:t>
      </w:r>
      <w:r>
        <w:rPr>
          <w:rFonts w:ascii="Times New Roman" w:hAnsi="Times New Roman" w:cs="Times New Roman"/>
          <w:sz w:val="28"/>
          <w:szCs w:val="28"/>
        </w:rPr>
        <w:t xml:space="preserve">(19.3%, respectively) fundamental repair, </w:t>
      </w:r>
      <w:r w:rsidRPr="00292C92">
        <w:rPr>
          <w:rFonts w:ascii="Times New Roman" w:hAnsi="Times New Roman" w:cs="Times New Roman"/>
          <w:sz w:val="28"/>
          <w:szCs w:val="28"/>
        </w:rPr>
        <w:t>132.4 million manat (4.2 percent) of current repair, 253.5 million manat (8 percent) - other construction works.</w:t>
      </w:r>
      <w:r w:rsidRPr="00292C92">
        <w:t xml:space="preserve"> </w:t>
      </w:r>
      <w:r w:rsidRPr="00292C92">
        <w:rPr>
          <w:rFonts w:ascii="Times New Roman" w:hAnsi="Times New Roman" w:cs="Times New Roman"/>
          <w:sz w:val="28"/>
          <w:szCs w:val="28"/>
        </w:rPr>
        <w:t>Non-state construction enterprises totaled 2.4 billion manat, state construction en</w:t>
      </w:r>
      <w:r>
        <w:rPr>
          <w:rFonts w:ascii="Times New Roman" w:hAnsi="Times New Roman" w:cs="Times New Roman"/>
          <w:sz w:val="28"/>
          <w:szCs w:val="28"/>
        </w:rPr>
        <w:t xml:space="preserve">terprises - 795.3 million manat </w:t>
      </w:r>
      <w:r w:rsidRPr="00292C92">
        <w:rPr>
          <w:rFonts w:ascii="Times New Roman" w:hAnsi="Times New Roman" w:cs="Times New Roman"/>
          <w:sz w:val="28"/>
          <w:szCs w:val="28"/>
        </w:rPr>
        <w:t>has done. In addition, the average monthly nominal wage of 62.1 thousand people, who worked in the construction sector during the eleven months of 2009, amounted to 449.8 manat and increased by 10.7% compared to the same period of the previous year. The average monthly nominal wage for those working in large and mediu</w:t>
      </w:r>
      <w:r>
        <w:rPr>
          <w:rFonts w:ascii="Times New Roman" w:hAnsi="Times New Roman" w:cs="Times New Roman"/>
          <w:sz w:val="28"/>
          <w:szCs w:val="28"/>
        </w:rPr>
        <w:t>m-sized enterprises was AZN 500.</w:t>
      </w:r>
      <w:r w:rsidRPr="00292C92">
        <w:rPr>
          <w:rFonts w:ascii="Times New Roman" w:hAnsi="Times New Roman" w:cs="Times New Roman"/>
          <w:sz w:val="28"/>
          <w:szCs w:val="28"/>
        </w:rPr>
        <w:t>4.</w:t>
      </w:r>
      <w:r>
        <w:rPr>
          <w:rFonts w:ascii="Times New Roman" w:hAnsi="Times New Roman" w:cs="Times New Roman"/>
          <w:sz w:val="28"/>
          <w:szCs w:val="28"/>
        </w:rPr>
        <w:t xml:space="preserve"> </w:t>
      </w:r>
      <w:r w:rsidRPr="00384E61">
        <w:rPr>
          <w:rFonts w:ascii="Times New Roman" w:hAnsi="Times New Roman" w:cs="Times New Roman"/>
          <w:sz w:val="28"/>
          <w:szCs w:val="28"/>
        </w:rPr>
        <w:t>The average monthly nominal wage of workers in state-owned construction enterprises was 365.9 manat. Wages have increased by 43% in construction, 11.4% in building and construc</w:t>
      </w:r>
      <w:r>
        <w:rPr>
          <w:rFonts w:ascii="Times New Roman" w:hAnsi="Times New Roman" w:cs="Times New Roman"/>
          <w:sz w:val="28"/>
          <w:szCs w:val="28"/>
        </w:rPr>
        <w:t>tion, and 443.6 and 264.9 manat</w:t>
      </w:r>
      <w:r w:rsidRPr="00384E61">
        <w:rPr>
          <w:rFonts w:ascii="Times New Roman" w:hAnsi="Times New Roman" w:cs="Times New Roman"/>
          <w:sz w:val="28"/>
          <w:szCs w:val="28"/>
        </w:rPr>
        <w:t xml:space="preserve"> respectively in the area of installation and decoration works of buildings and coatings. In spite of all these indicators, the sector that has been the most affected by the global crisis in Azerbaijan has been the construction sector. In the previous years, the flourishing construction sector has been a sector that has experienced a decline in customer and capital deficit.</w:t>
      </w:r>
    </w:p>
    <w:p w:rsidR="00B92239" w:rsidRDefault="00B92239" w:rsidP="00B92239">
      <w:pPr>
        <w:spacing w:after="0" w:line="360" w:lineRule="auto"/>
        <w:jc w:val="both"/>
        <w:rPr>
          <w:rFonts w:ascii="Times New Roman" w:hAnsi="Times New Roman" w:cs="Times New Roman"/>
          <w:b/>
          <w:sz w:val="28"/>
          <w:szCs w:val="28"/>
        </w:rPr>
      </w:pPr>
      <w:r w:rsidRPr="00384E61">
        <w:rPr>
          <w:rFonts w:ascii="Times New Roman" w:hAnsi="Times New Roman" w:cs="Times New Roman"/>
          <w:b/>
          <w:sz w:val="28"/>
          <w:szCs w:val="28"/>
        </w:rPr>
        <w:t>Impact on direct investment</w:t>
      </w:r>
    </w:p>
    <w:p w:rsidR="00B92239" w:rsidRDefault="00B92239" w:rsidP="00B92239">
      <w:pPr>
        <w:spacing w:after="0" w:line="360" w:lineRule="auto"/>
        <w:ind w:firstLine="720"/>
        <w:jc w:val="both"/>
        <w:rPr>
          <w:rFonts w:ascii="Times New Roman" w:hAnsi="Times New Roman" w:cs="Times New Roman"/>
          <w:sz w:val="28"/>
          <w:szCs w:val="28"/>
        </w:rPr>
      </w:pPr>
      <w:r w:rsidRPr="00384E61">
        <w:rPr>
          <w:rFonts w:ascii="Times New Roman" w:hAnsi="Times New Roman" w:cs="Times New Roman"/>
          <w:sz w:val="28"/>
          <w:szCs w:val="28"/>
        </w:rPr>
        <w:t>One of the most important impacts of the global crisis on developing countries is the decline in direct foreign direct investment. Direct foreign investment in the country's economy has dropped slightly in 2008, in return for the growth of investment in infrastructure projects, mainly in the framework of the state investment progra</w:t>
      </w:r>
      <w:r>
        <w:rPr>
          <w:rFonts w:ascii="Times New Roman" w:hAnsi="Times New Roman" w:cs="Times New Roman"/>
          <w:sz w:val="28"/>
          <w:szCs w:val="28"/>
        </w:rPr>
        <w:t xml:space="preserve">m in Azerbaijan. The volume of </w:t>
      </w:r>
      <w:r w:rsidRPr="00384E61">
        <w:rPr>
          <w:rFonts w:ascii="Times New Roman" w:hAnsi="Times New Roman" w:cs="Times New Roman"/>
          <w:sz w:val="28"/>
          <w:szCs w:val="28"/>
        </w:rPr>
        <w:t xml:space="preserve"> direct investment directed from foreign sources in 2008 was 2.2 billion pounds (2.75 billion dollars), down 16.3% less than in the same period of the previous year. If the cause of the decline in previous years (this trend is observed since 2006) is due to the fact that more oil and gas projects have been relocated to investment repatriation, then in 2008 it is also necessary to add the effects of the global economic crisis.</w:t>
      </w:r>
    </w:p>
    <w:p w:rsidR="00B92239" w:rsidRPr="0028431B" w:rsidRDefault="00B92239" w:rsidP="00B92239">
      <w:pPr>
        <w:spacing w:after="0" w:line="360" w:lineRule="auto"/>
        <w:rPr>
          <w:rFonts w:ascii="Times New Roman" w:hAnsi="Times New Roman" w:cs="Times New Roman"/>
          <w:sz w:val="24"/>
          <w:szCs w:val="24"/>
        </w:rPr>
      </w:pPr>
      <w:r w:rsidRPr="0028431B">
        <w:rPr>
          <w:rFonts w:ascii="Times New Roman" w:hAnsi="Times New Roman" w:cs="Times New Roman"/>
          <w:sz w:val="24"/>
          <w:szCs w:val="24"/>
        </w:rPr>
        <w:t xml:space="preserve">Table 3. </w:t>
      </w:r>
      <w:r w:rsidRPr="0028431B">
        <w:rPr>
          <w:rFonts w:ascii="Times New Roman" w:hAnsi="Times New Roman" w:cs="Times New Roman"/>
          <w:w w:val="95"/>
          <w:sz w:val="24"/>
          <w:szCs w:val="24"/>
        </w:rPr>
        <w:t>Volume of investments between 2000-2008</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7"/>
        <w:gridCol w:w="976"/>
        <w:gridCol w:w="977"/>
        <w:gridCol w:w="976"/>
        <w:gridCol w:w="977"/>
        <w:gridCol w:w="976"/>
        <w:gridCol w:w="977"/>
        <w:gridCol w:w="934"/>
      </w:tblGrid>
      <w:tr w:rsidR="00B92239" w:rsidRPr="0028431B" w:rsidTr="00A92A53">
        <w:trPr>
          <w:trHeight w:val="476"/>
        </w:trPr>
        <w:tc>
          <w:tcPr>
            <w:tcW w:w="9540" w:type="dxa"/>
            <w:gridSpan w:val="8"/>
          </w:tcPr>
          <w:p w:rsidR="00B92239" w:rsidRPr="00020192" w:rsidRDefault="00B92239" w:rsidP="00B722CD">
            <w:pPr>
              <w:pStyle w:val="TableParagraph"/>
              <w:spacing w:before="38"/>
              <w:ind w:left="2919"/>
              <w:jc w:val="left"/>
              <w:rPr>
                <w:rFonts w:ascii="Times New Roman" w:hAnsi="Times New Roman" w:cs="Times New Roman"/>
                <w:sz w:val="28"/>
                <w:szCs w:val="28"/>
              </w:rPr>
            </w:pPr>
            <w:r w:rsidRPr="00020192">
              <w:rPr>
                <w:rFonts w:ascii="Times New Roman" w:hAnsi="Times New Roman" w:cs="Times New Roman"/>
                <w:w w:val="95"/>
                <w:sz w:val="28"/>
                <w:szCs w:val="28"/>
              </w:rPr>
              <w:t>Volume of investments</w:t>
            </w:r>
          </w:p>
        </w:tc>
      </w:tr>
      <w:tr w:rsidR="00B92239" w:rsidRPr="0028431B" w:rsidTr="00A92A53">
        <w:trPr>
          <w:trHeight w:val="476"/>
        </w:trPr>
        <w:tc>
          <w:tcPr>
            <w:tcW w:w="2747" w:type="dxa"/>
          </w:tcPr>
          <w:p w:rsidR="00B92239" w:rsidRPr="0028431B" w:rsidRDefault="00B92239" w:rsidP="00B722CD">
            <w:pPr>
              <w:pStyle w:val="TableParagraph"/>
              <w:spacing w:before="0"/>
              <w:jc w:val="left"/>
              <w:rPr>
                <w:rFonts w:ascii="Times New Roman" w:hAnsi="Times New Roman" w:cs="Times New Roman"/>
                <w:sz w:val="28"/>
                <w:szCs w:val="28"/>
              </w:rPr>
            </w:pPr>
          </w:p>
        </w:tc>
        <w:tc>
          <w:tcPr>
            <w:tcW w:w="976" w:type="dxa"/>
          </w:tcPr>
          <w:p w:rsidR="00B92239" w:rsidRPr="00A92A53" w:rsidRDefault="00B92239" w:rsidP="00B722CD">
            <w:pPr>
              <w:pStyle w:val="TableParagraph"/>
              <w:spacing w:before="38"/>
              <w:ind w:right="95"/>
              <w:jc w:val="right"/>
              <w:rPr>
                <w:rFonts w:ascii="Times New Roman" w:hAnsi="Times New Roman" w:cs="Times New Roman"/>
                <w:b/>
                <w:sz w:val="28"/>
                <w:szCs w:val="28"/>
              </w:rPr>
            </w:pPr>
            <w:r w:rsidRPr="00A92A53">
              <w:rPr>
                <w:rFonts w:ascii="Times New Roman" w:hAnsi="Times New Roman" w:cs="Times New Roman"/>
                <w:b/>
                <w:w w:val="70"/>
                <w:sz w:val="28"/>
                <w:szCs w:val="28"/>
              </w:rPr>
              <w:t>2000</w:t>
            </w:r>
          </w:p>
        </w:tc>
        <w:tc>
          <w:tcPr>
            <w:tcW w:w="977" w:type="dxa"/>
          </w:tcPr>
          <w:p w:rsidR="00B92239" w:rsidRPr="00A92A53" w:rsidRDefault="00B92239" w:rsidP="00B722CD">
            <w:pPr>
              <w:pStyle w:val="TableParagraph"/>
              <w:spacing w:before="38"/>
              <w:ind w:right="95"/>
              <w:jc w:val="right"/>
              <w:rPr>
                <w:rFonts w:ascii="Times New Roman" w:hAnsi="Times New Roman" w:cs="Times New Roman"/>
                <w:b/>
                <w:sz w:val="28"/>
                <w:szCs w:val="28"/>
              </w:rPr>
            </w:pPr>
            <w:r w:rsidRPr="00A92A53">
              <w:rPr>
                <w:rFonts w:ascii="Times New Roman" w:hAnsi="Times New Roman" w:cs="Times New Roman"/>
                <w:b/>
                <w:w w:val="70"/>
                <w:sz w:val="28"/>
                <w:szCs w:val="28"/>
              </w:rPr>
              <w:t>2003</w:t>
            </w:r>
          </w:p>
        </w:tc>
        <w:tc>
          <w:tcPr>
            <w:tcW w:w="976" w:type="dxa"/>
          </w:tcPr>
          <w:p w:rsidR="00B92239" w:rsidRPr="00A92A53" w:rsidRDefault="00B92239" w:rsidP="00B722CD">
            <w:pPr>
              <w:pStyle w:val="TableParagraph"/>
              <w:spacing w:before="38"/>
              <w:ind w:right="94"/>
              <w:jc w:val="right"/>
              <w:rPr>
                <w:rFonts w:ascii="Times New Roman" w:hAnsi="Times New Roman" w:cs="Times New Roman"/>
                <w:b/>
                <w:sz w:val="28"/>
                <w:szCs w:val="28"/>
              </w:rPr>
            </w:pPr>
            <w:r w:rsidRPr="00A92A53">
              <w:rPr>
                <w:rFonts w:ascii="Times New Roman" w:hAnsi="Times New Roman" w:cs="Times New Roman"/>
                <w:b/>
                <w:w w:val="70"/>
                <w:sz w:val="28"/>
                <w:szCs w:val="28"/>
              </w:rPr>
              <w:t>2004</w:t>
            </w:r>
          </w:p>
        </w:tc>
        <w:tc>
          <w:tcPr>
            <w:tcW w:w="977" w:type="dxa"/>
          </w:tcPr>
          <w:p w:rsidR="00B92239" w:rsidRPr="00A92A53" w:rsidRDefault="00B92239" w:rsidP="00B722CD">
            <w:pPr>
              <w:pStyle w:val="TableParagraph"/>
              <w:spacing w:before="38"/>
              <w:ind w:right="94"/>
              <w:jc w:val="right"/>
              <w:rPr>
                <w:rFonts w:ascii="Times New Roman" w:hAnsi="Times New Roman" w:cs="Times New Roman"/>
                <w:b/>
                <w:sz w:val="28"/>
                <w:szCs w:val="28"/>
              </w:rPr>
            </w:pPr>
            <w:r w:rsidRPr="00A92A53">
              <w:rPr>
                <w:rFonts w:ascii="Times New Roman" w:hAnsi="Times New Roman" w:cs="Times New Roman"/>
                <w:b/>
                <w:w w:val="70"/>
                <w:sz w:val="28"/>
                <w:szCs w:val="28"/>
              </w:rPr>
              <w:t>2005</w:t>
            </w:r>
          </w:p>
        </w:tc>
        <w:tc>
          <w:tcPr>
            <w:tcW w:w="976" w:type="dxa"/>
          </w:tcPr>
          <w:p w:rsidR="00B92239" w:rsidRPr="00A92A53" w:rsidRDefault="00B92239" w:rsidP="00B722CD">
            <w:pPr>
              <w:pStyle w:val="TableParagraph"/>
              <w:spacing w:before="38"/>
              <w:ind w:right="93"/>
              <w:jc w:val="right"/>
              <w:rPr>
                <w:rFonts w:ascii="Times New Roman" w:hAnsi="Times New Roman" w:cs="Times New Roman"/>
                <w:b/>
                <w:sz w:val="28"/>
                <w:szCs w:val="28"/>
              </w:rPr>
            </w:pPr>
            <w:r w:rsidRPr="00A92A53">
              <w:rPr>
                <w:rFonts w:ascii="Times New Roman" w:hAnsi="Times New Roman" w:cs="Times New Roman"/>
                <w:b/>
                <w:w w:val="70"/>
                <w:sz w:val="28"/>
                <w:szCs w:val="28"/>
              </w:rPr>
              <w:t>2006</w:t>
            </w:r>
          </w:p>
        </w:tc>
        <w:tc>
          <w:tcPr>
            <w:tcW w:w="977" w:type="dxa"/>
          </w:tcPr>
          <w:p w:rsidR="00B92239" w:rsidRPr="00A92A53" w:rsidRDefault="00B92239" w:rsidP="00B722CD">
            <w:pPr>
              <w:pStyle w:val="TableParagraph"/>
              <w:spacing w:before="38"/>
              <w:ind w:right="93"/>
              <w:jc w:val="right"/>
              <w:rPr>
                <w:rFonts w:ascii="Times New Roman" w:hAnsi="Times New Roman" w:cs="Times New Roman"/>
                <w:b/>
                <w:sz w:val="28"/>
                <w:szCs w:val="28"/>
              </w:rPr>
            </w:pPr>
            <w:r w:rsidRPr="00A92A53">
              <w:rPr>
                <w:rFonts w:ascii="Times New Roman" w:hAnsi="Times New Roman" w:cs="Times New Roman"/>
                <w:b/>
                <w:w w:val="70"/>
                <w:sz w:val="28"/>
                <w:szCs w:val="28"/>
              </w:rPr>
              <w:t>2007</w:t>
            </w:r>
          </w:p>
        </w:tc>
        <w:tc>
          <w:tcPr>
            <w:tcW w:w="934" w:type="dxa"/>
          </w:tcPr>
          <w:p w:rsidR="00B92239" w:rsidRPr="00A92A53" w:rsidRDefault="00B92239" w:rsidP="00B722CD">
            <w:pPr>
              <w:pStyle w:val="TableParagraph"/>
              <w:spacing w:before="38"/>
              <w:ind w:right="93"/>
              <w:jc w:val="right"/>
              <w:rPr>
                <w:rFonts w:ascii="Times New Roman" w:hAnsi="Times New Roman" w:cs="Times New Roman"/>
                <w:b/>
                <w:sz w:val="28"/>
                <w:szCs w:val="28"/>
              </w:rPr>
            </w:pPr>
            <w:r w:rsidRPr="00A92A53">
              <w:rPr>
                <w:rFonts w:ascii="Times New Roman" w:hAnsi="Times New Roman" w:cs="Times New Roman"/>
                <w:b/>
                <w:w w:val="70"/>
                <w:sz w:val="28"/>
                <w:szCs w:val="28"/>
              </w:rPr>
              <w:t>2008</w:t>
            </w:r>
          </w:p>
        </w:tc>
      </w:tr>
      <w:tr w:rsidR="00B92239" w:rsidRPr="0028431B" w:rsidTr="00A92A53">
        <w:trPr>
          <w:trHeight w:val="476"/>
        </w:trPr>
        <w:tc>
          <w:tcPr>
            <w:tcW w:w="2747" w:type="dxa"/>
          </w:tcPr>
          <w:p w:rsidR="00B92239" w:rsidRPr="0028431B" w:rsidRDefault="00B92239" w:rsidP="00B722CD">
            <w:pPr>
              <w:pStyle w:val="TableParagraph"/>
              <w:ind w:left="107"/>
              <w:jc w:val="left"/>
              <w:rPr>
                <w:rFonts w:ascii="Times New Roman" w:hAnsi="Times New Roman" w:cs="Times New Roman"/>
                <w:sz w:val="28"/>
                <w:szCs w:val="28"/>
              </w:rPr>
            </w:pPr>
            <w:r w:rsidRPr="0028431B">
              <w:rPr>
                <w:rFonts w:ascii="Times New Roman" w:hAnsi="Times New Roman" w:cs="Times New Roman"/>
                <w:sz w:val="28"/>
                <w:szCs w:val="28"/>
              </w:rPr>
              <w:t xml:space="preserve">Investment </w:t>
            </w:r>
          </w:p>
        </w:tc>
        <w:tc>
          <w:tcPr>
            <w:tcW w:w="976"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77"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76"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77"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76"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77"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34" w:type="dxa"/>
          </w:tcPr>
          <w:p w:rsidR="00B92239" w:rsidRPr="00A92A53" w:rsidRDefault="00B92239" w:rsidP="00B722CD">
            <w:pPr>
              <w:pStyle w:val="TableParagraph"/>
              <w:spacing w:before="0"/>
              <w:jc w:val="left"/>
              <w:rPr>
                <w:rFonts w:ascii="Times New Roman" w:hAnsi="Times New Roman" w:cs="Times New Roman"/>
                <w:sz w:val="28"/>
                <w:szCs w:val="28"/>
              </w:rPr>
            </w:pPr>
          </w:p>
        </w:tc>
      </w:tr>
      <w:tr w:rsidR="00B92239" w:rsidRPr="0028431B" w:rsidTr="00A92A53">
        <w:trPr>
          <w:trHeight w:val="476"/>
        </w:trPr>
        <w:tc>
          <w:tcPr>
            <w:tcW w:w="2747" w:type="dxa"/>
          </w:tcPr>
          <w:p w:rsidR="00B92239" w:rsidRPr="0028431B" w:rsidRDefault="00B92239" w:rsidP="00B722CD">
            <w:pPr>
              <w:pStyle w:val="TableParagraph"/>
              <w:ind w:left="107"/>
              <w:jc w:val="left"/>
              <w:rPr>
                <w:rFonts w:ascii="Times New Roman" w:hAnsi="Times New Roman" w:cs="Times New Roman"/>
                <w:sz w:val="28"/>
                <w:szCs w:val="28"/>
              </w:rPr>
            </w:pPr>
            <w:r>
              <w:rPr>
                <w:rFonts w:ascii="Times New Roman" w:hAnsi="Times New Roman" w:cs="Times New Roman"/>
                <w:sz w:val="28"/>
                <w:szCs w:val="28"/>
              </w:rPr>
              <w:t>million</w:t>
            </w:r>
            <w:r w:rsidRPr="0028431B">
              <w:rPr>
                <w:rFonts w:ascii="Times New Roman" w:hAnsi="Times New Roman" w:cs="Times New Roman"/>
                <w:sz w:val="28"/>
                <w:szCs w:val="28"/>
              </w:rPr>
              <w:t xml:space="preserve"> manat</w:t>
            </w:r>
          </w:p>
        </w:tc>
        <w:tc>
          <w:tcPr>
            <w:tcW w:w="976" w:type="dxa"/>
          </w:tcPr>
          <w:p w:rsidR="00B92239" w:rsidRPr="00A92A53" w:rsidRDefault="00B92239" w:rsidP="00B722CD">
            <w:pPr>
              <w:pStyle w:val="TableParagraph"/>
              <w:ind w:right="94"/>
              <w:jc w:val="right"/>
              <w:rPr>
                <w:rFonts w:ascii="Times New Roman" w:hAnsi="Times New Roman" w:cs="Times New Roman"/>
                <w:sz w:val="28"/>
                <w:szCs w:val="28"/>
              </w:rPr>
            </w:pPr>
            <w:r w:rsidRPr="00A92A53">
              <w:rPr>
                <w:rFonts w:ascii="Times New Roman" w:hAnsi="Times New Roman" w:cs="Times New Roman"/>
                <w:w w:val="75"/>
                <w:sz w:val="28"/>
                <w:szCs w:val="28"/>
              </w:rPr>
              <w:t>1289.8</w:t>
            </w:r>
          </w:p>
        </w:tc>
        <w:tc>
          <w:tcPr>
            <w:tcW w:w="977" w:type="dxa"/>
          </w:tcPr>
          <w:p w:rsidR="00B92239" w:rsidRPr="00A92A53" w:rsidRDefault="00B92239" w:rsidP="00B722CD">
            <w:pPr>
              <w:pStyle w:val="TableParagraph"/>
              <w:ind w:right="93"/>
              <w:jc w:val="right"/>
              <w:rPr>
                <w:rFonts w:ascii="Times New Roman" w:hAnsi="Times New Roman" w:cs="Times New Roman"/>
                <w:sz w:val="28"/>
                <w:szCs w:val="28"/>
              </w:rPr>
            </w:pPr>
            <w:r w:rsidRPr="00A92A53">
              <w:rPr>
                <w:rFonts w:ascii="Times New Roman" w:hAnsi="Times New Roman" w:cs="Times New Roman"/>
                <w:w w:val="75"/>
                <w:sz w:val="28"/>
                <w:szCs w:val="28"/>
              </w:rPr>
              <w:t>4249.2</w:t>
            </w:r>
          </w:p>
        </w:tc>
        <w:tc>
          <w:tcPr>
            <w:tcW w:w="976" w:type="dxa"/>
          </w:tcPr>
          <w:p w:rsidR="00B92239" w:rsidRPr="00A92A53" w:rsidRDefault="00B92239" w:rsidP="00B722CD">
            <w:pPr>
              <w:pStyle w:val="TableParagraph"/>
              <w:ind w:right="93"/>
              <w:jc w:val="right"/>
              <w:rPr>
                <w:rFonts w:ascii="Times New Roman" w:hAnsi="Times New Roman" w:cs="Times New Roman"/>
                <w:sz w:val="28"/>
                <w:szCs w:val="28"/>
              </w:rPr>
            </w:pPr>
            <w:r w:rsidRPr="00A92A53">
              <w:rPr>
                <w:rFonts w:ascii="Times New Roman" w:hAnsi="Times New Roman" w:cs="Times New Roman"/>
                <w:w w:val="75"/>
                <w:sz w:val="28"/>
                <w:szCs w:val="28"/>
              </w:rPr>
              <w:t>5820.4</w:t>
            </w:r>
          </w:p>
        </w:tc>
        <w:tc>
          <w:tcPr>
            <w:tcW w:w="977"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6733.4</w:t>
            </w:r>
          </w:p>
        </w:tc>
        <w:tc>
          <w:tcPr>
            <w:tcW w:w="976"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7415.6</w:t>
            </w:r>
          </w:p>
        </w:tc>
        <w:tc>
          <w:tcPr>
            <w:tcW w:w="977" w:type="dxa"/>
          </w:tcPr>
          <w:p w:rsidR="00B92239" w:rsidRPr="00A92A53" w:rsidRDefault="00B92239" w:rsidP="00B722CD">
            <w:pPr>
              <w:pStyle w:val="TableParagraph"/>
              <w:ind w:right="91"/>
              <w:jc w:val="right"/>
              <w:rPr>
                <w:rFonts w:ascii="Times New Roman" w:hAnsi="Times New Roman" w:cs="Times New Roman"/>
                <w:sz w:val="28"/>
                <w:szCs w:val="28"/>
              </w:rPr>
            </w:pPr>
            <w:r w:rsidRPr="00A92A53">
              <w:rPr>
                <w:rFonts w:ascii="Times New Roman" w:hAnsi="Times New Roman" w:cs="Times New Roman"/>
                <w:w w:val="75"/>
                <w:sz w:val="28"/>
                <w:szCs w:val="28"/>
              </w:rPr>
              <w:t>10353.9</w:t>
            </w:r>
          </w:p>
        </w:tc>
        <w:tc>
          <w:tcPr>
            <w:tcW w:w="934"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12481.8</w:t>
            </w:r>
          </w:p>
        </w:tc>
      </w:tr>
      <w:tr w:rsidR="00B92239" w:rsidRPr="0028431B" w:rsidTr="00A92A53">
        <w:trPr>
          <w:trHeight w:val="476"/>
        </w:trPr>
        <w:tc>
          <w:tcPr>
            <w:tcW w:w="2747" w:type="dxa"/>
          </w:tcPr>
          <w:p w:rsidR="00B92239" w:rsidRPr="0028431B" w:rsidRDefault="00B92239" w:rsidP="00B722CD">
            <w:pPr>
              <w:pStyle w:val="TableParagraph"/>
              <w:ind w:left="107"/>
              <w:jc w:val="left"/>
              <w:rPr>
                <w:rFonts w:ascii="Times New Roman" w:hAnsi="Times New Roman" w:cs="Times New Roman"/>
                <w:sz w:val="28"/>
                <w:szCs w:val="28"/>
              </w:rPr>
            </w:pPr>
            <w:r>
              <w:rPr>
                <w:rFonts w:ascii="Times New Roman" w:hAnsi="Times New Roman" w:cs="Times New Roman"/>
                <w:sz w:val="28"/>
                <w:szCs w:val="28"/>
              </w:rPr>
              <w:t>million</w:t>
            </w:r>
            <w:r w:rsidRPr="0028431B">
              <w:rPr>
                <w:rFonts w:ascii="Times New Roman" w:hAnsi="Times New Roman" w:cs="Times New Roman"/>
                <w:sz w:val="28"/>
                <w:szCs w:val="28"/>
              </w:rPr>
              <w:t xml:space="preserve"> dollar</w:t>
            </w:r>
          </w:p>
        </w:tc>
        <w:tc>
          <w:tcPr>
            <w:tcW w:w="976" w:type="dxa"/>
          </w:tcPr>
          <w:p w:rsidR="00B92239" w:rsidRPr="00A92A53" w:rsidRDefault="00B92239" w:rsidP="00B722CD">
            <w:pPr>
              <w:pStyle w:val="TableParagraph"/>
              <w:ind w:right="94"/>
              <w:jc w:val="right"/>
              <w:rPr>
                <w:rFonts w:ascii="Times New Roman" w:hAnsi="Times New Roman" w:cs="Times New Roman"/>
                <w:sz w:val="28"/>
                <w:szCs w:val="28"/>
              </w:rPr>
            </w:pPr>
            <w:r w:rsidRPr="00A92A53">
              <w:rPr>
                <w:rFonts w:ascii="Times New Roman" w:hAnsi="Times New Roman" w:cs="Times New Roman"/>
                <w:w w:val="75"/>
                <w:sz w:val="28"/>
                <w:szCs w:val="28"/>
              </w:rPr>
              <w:t>1441.4</w:t>
            </w:r>
          </w:p>
        </w:tc>
        <w:tc>
          <w:tcPr>
            <w:tcW w:w="977" w:type="dxa"/>
          </w:tcPr>
          <w:p w:rsidR="00B92239" w:rsidRPr="00A92A53" w:rsidRDefault="00B92239" w:rsidP="00B722CD">
            <w:pPr>
              <w:pStyle w:val="TableParagraph"/>
              <w:ind w:right="93"/>
              <w:jc w:val="right"/>
              <w:rPr>
                <w:rFonts w:ascii="Times New Roman" w:hAnsi="Times New Roman" w:cs="Times New Roman"/>
                <w:sz w:val="28"/>
                <w:szCs w:val="28"/>
              </w:rPr>
            </w:pPr>
            <w:r w:rsidRPr="00A92A53">
              <w:rPr>
                <w:rFonts w:ascii="Times New Roman" w:hAnsi="Times New Roman" w:cs="Times New Roman"/>
                <w:w w:val="75"/>
                <w:sz w:val="28"/>
                <w:szCs w:val="28"/>
              </w:rPr>
              <w:t>4326.4</w:t>
            </w:r>
          </w:p>
        </w:tc>
        <w:tc>
          <w:tcPr>
            <w:tcW w:w="976" w:type="dxa"/>
          </w:tcPr>
          <w:p w:rsidR="00B92239" w:rsidRPr="00A92A53" w:rsidRDefault="00B92239" w:rsidP="00B722CD">
            <w:pPr>
              <w:pStyle w:val="TableParagraph"/>
              <w:ind w:right="93"/>
              <w:jc w:val="right"/>
              <w:rPr>
                <w:rFonts w:ascii="Times New Roman" w:hAnsi="Times New Roman" w:cs="Times New Roman"/>
                <w:sz w:val="28"/>
                <w:szCs w:val="28"/>
              </w:rPr>
            </w:pPr>
            <w:r w:rsidRPr="00A92A53">
              <w:rPr>
                <w:rFonts w:ascii="Times New Roman" w:hAnsi="Times New Roman" w:cs="Times New Roman"/>
                <w:w w:val="75"/>
                <w:sz w:val="28"/>
                <w:szCs w:val="28"/>
              </w:rPr>
              <w:t>5922.7</w:t>
            </w:r>
          </w:p>
        </w:tc>
        <w:tc>
          <w:tcPr>
            <w:tcW w:w="977"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7118.5</w:t>
            </w:r>
          </w:p>
        </w:tc>
        <w:tc>
          <w:tcPr>
            <w:tcW w:w="976"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8300.4</w:t>
            </w:r>
          </w:p>
        </w:tc>
        <w:tc>
          <w:tcPr>
            <w:tcW w:w="977" w:type="dxa"/>
          </w:tcPr>
          <w:p w:rsidR="00B92239" w:rsidRPr="00A92A53" w:rsidRDefault="00B92239" w:rsidP="00B722CD">
            <w:pPr>
              <w:pStyle w:val="TableParagraph"/>
              <w:ind w:right="91"/>
              <w:jc w:val="right"/>
              <w:rPr>
                <w:rFonts w:ascii="Times New Roman" w:hAnsi="Times New Roman" w:cs="Times New Roman"/>
                <w:sz w:val="28"/>
                <w:szCs w:val="28"/>
              </w:rPr>
            </w:pPr>
            <w:r w:rsidRPr="00A92A53">
              <w:rPr>
                <w:rFonts w:ascii="Times New Roman" w:hAnsi="Times New Roman" w:cs="Times New Roman"/>
                <w:w w:val="75"/>
                <w:sz w:val="28"/>
                <w:szCs w:val="28"/>
              </w:rPr>
              <w:t>12066.1</w:t>
            </w:r>
          </w:p>
        </w:tc>
        <w:tc>
          <w:tcPr>
            <w:tcW w:w="934"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15192.1</w:t>
            </w:r>
          </w:p>
        </w:tc>
      </w:tr>
      <w:tr w:rsidR="00B92239" w:rsidRPr="0028431B" w:rsidTr="00A92A53">
        <w:trPr>
          <w:trHeight w:val="476"/>
        </w:trPr>
        <w:tc>
          <w:tcPr>
            <w:tcW w:w="2747" w:type="dxa"/>
          </w:tcPr>
          <w:p w:rsidR="00B92239" w:rsidRPr="0028431B" w:rsidRDefault="00B92239" w:rsidP="00B722CD">
            <w:pPr>
              <w:pStyle w:val="TableParagraph"/>
              <w:ind w:left="107"/>
              <w:jc w:val="left"/>
              <w:rPr>
                <w:rFonts w:ascii="Times New Roman" w:hAnsi="Times New Roman" w:cs="Times New Roman"/>
                <w:sz w:val="28"/>
                <w:szCs w:val="28"/>
              </w:rPr>
            </w:pPr>
            <w:r w:rsidRPr="0028431B">
              <w:rPr>
                <w:rFonts w:ascii="Times New Roman" w:hAnsi="Times New Roman" w:cs="Times New Roman"/>
                <w:w w:val="95"/>
                <w:sz w:val="28"/>
                <w:szCs w:val="28"/>
              </w:rPr>
              <w:t>Foreign investments:</w:t>
            </w:r>
          </w:p>
        </w:tc>
        <w:tc>
          <w:tcPr>
            <w:tcW w:w="976"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77"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76"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77"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76"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77"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34" w:type="dxa"/>
          </w:tcPr>
          <w:p w:rsidR="00B92239" w:rsidRPr="00A92A53" w:rsidRDefault="00B92239" w:rsidP="00B722CD">
            <w:pPr>
              <w:pStyle w:val="TableParagraph"/>
              <w:spacing w:before="0"/>
              <w:jc w:val="left"/>
              <w:rPr>
                <w:rFonts w:ascii="Times New Roman" w:hAnsi="Times New Roman" w:cs="Times New Roman"/>
                <w:sz w:val="28"/>
                <w:szCs w:val="28"/>
              </w:rPr>
            </w:pPr>
          </w:p>
        </w:tc>
      </w:tr>
      <w:tr w:rsidR="00B92239" w:rsidRPr="0028431B" w:rsidTr="00A92A53">
        <w:trPr>
          <w:trHeight w:val="476"/>
        </w:trPr>
        <w:tc>
          <w:tcPr>
            <w:tcW w:w="2747" w:type="dxa"/>
          </w:tcPr>
          <w:p w:rsidR="00B92239" w:rsidRPr="0028431B" w:rsidRDefault="00B92239" w:rsidP="00B722CD">
            <w:pPr>
              <w:pStyle w:val="TableParagraph"/>
              <w:ind w:left="107"/>
              <w:jc w:val="left"/>
              <w:rPr>
                <w:rFonts w:ascii="Times New Roman" w:hAnsi="Times New Roman" w:cs="Times New Roman"/>
                <w:sz w:val="28"/>
                <w:szCs w:val="28"/>
              </w:rPr>
            </w:pPr>
            <w:r>
              <w:rPr>
                <w:rFonts w:ascii="Times New Roman" w:hAnsi="Times New Roman" w:cs="Times New Roman"/>
                <w:sz w:val="28"/>
                <w:szCs w:val="28"/>
              </w:rPr>
              <w:t>million</w:t>
            </w:r>
            <w:r w:rsidRPr="0028431B">
              <w:rPr>
                <w:rFonts w:ascii="Times New Roman" w:hAnsi="Times New Roman" w:cs="Times New Roman"/>
                <w:sz w:val="28"/>
                <w:szCs w:val="28"/>
              </w:rPr>
              <w:t xml:space="preserve"> manat</w:t>
            </w:r>
          </w:p>
        </w:tc>
        <w:tc>
          <w:tcPr>
            <w:tcW w:w="976" w:type="dxa"/>
          </w:tcPr>
          <w:p w:rsidR="00B92239" w:rsidRPr="00A92A53" w:rsidRDefault="00B92239" w:rsidP="00B722CD">
            <w:pPr>
              <w:pStyle w:val="TableParagraph"/>
              <w:ind w:right="94"/>
              <w:jc w:val="right"/>
              <w:rPr>
                <w:rFonts w:ascii="Times New Roman" w:hAnsi="Times New Roman" w:cs="Times New Roman"/>
                <w:sz w:val="28"/>
                <w:szCs w:val="28"/>
              </w:rPr>
            </w:pPr>
            <w:r w:rsidRPr="00A92A53">
              <w:rPr>
                <w:rFonts w:ascii="Times New Roman" w:hAnsi="Times New Roman" w:cs="Times New Roman"/>
                <w:w w:val="75"/>
                <w:sz w:val="28"/>
                <w:szCs w:val="28"/>
              </w:rPr>
              <w:t>829.5</w:t>
            </w:r>
          </w:p>
        </w:tc>
        <w:tc>
          <w:tcPr>
            <w:tcW w:w="977" w:type="dxa"/>
          </w:tcPr>
          <w:p w:rsidR="00B92239" w:rsidRPr="00A92A53" w:rsidRDefault="00B92239" w:rsidP="00B722CD">
            <w:pPr>
              <w:pStyle w:val="TableParagraph"/>
              <w:ind w:right="93"/>
              <w:jc w:val="right"/>
              <w:rPr>
                <w:rFonts w:ascii="Times New Roman" w:hAnsi="Times New Roman" w:cs="Times New Roman"/>
                <w:sz w:val="28"/>
                <w:szCs w:val="28"/>
              </w:rPr>
            </w:pPr>
            <w:r w:rsidRPr="00A92A53">
              <w:rPr>
                <w:rFonts w:ascii="Times New Roman" w:hAnsi="Times New Roman" w:cs="Times New Roman"/>
                <w:w w:val="75"/>
                <w:sz w:val="28"/>
                <w:szCs w:val="28"/>
              </w:rPr>
              <w:t>3310.9</w:t>
            </w:r>
          </w:p>
        </w:tc>
        <w:tc>
          <w:tcPr>
            <w:tcW w:w="976" w:type="dxa"/>
          </w:tcPr>
          <w:p w:rsidR="00B92239" w:rsidRPr="00A92A53" w:rsidRDefault="00B92239" w:rsidP="00B722CD">
            <w:pPr>
              <w:pStyle w:val="TableParagraph"/>
              <w:ind w:right="93"/>
              <w:jc w:val="right"/>
              <w:rPr>
                <w:rFonts w:ascii="Times New Roman" w:hAnsi="Times New Roman" w:cs="Times New Roman"/>
                <w:sz w:val="28"/>
                <w:szCs w:val="28"/>
              </w:rPr>
            </w:pPr>
            <w:r w:rsidRPr="00A92A53">
              <w:rPr>
                <w:rFonts w:ascii="Times New Roman" w:hAnsi="Times New Roman" w:cs="Times New Roman"/>
                <w:w w:val="75"/>
                <w:sz w:val="28"/>
                <w:szCs w:val="28"/>
              </w:rPr>
              <w:t>4496.4</w:t>
            </w:r>
          </w:p>
        </w:tc>
        <w:tc>
          <w:tcPr>
            <w:tcW w:w="977"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4628.5</w:t>
            </w:r>
          </w:p>
        </w:tc>
        <w:tc>
          <w:tcPr>
            <w:tcW w:w="976"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4514.2</w:t>
            </w:r>
          </w:p>
        </w:tc>
        <w:tc>
          <w:tcPr>
            <w:tcW w:w="977" w:type="dxa"/>
          </w:tcPr>
          <w:p w:rsidR="00B92239" w:rsidRPr="00A92A53" w:rsidRDefault="00B92239" w:rsidP="00B722CD">
            <w:pPr>
              <w:pStyle w:val="TableParagraph"/>
              <w:ind w:right="91"/>
              <w:jc w:val="right"/>
              <w:rPr>
                <w:rFonts w:ascii="Times New Roman" w:hAnsi="Times New Roman" w:cs="Times New Roman"/>
                <w:sz w:val="28"/>
                <w:szCs w:val="28"/>
              </w:rPr>
            </w:pPr>
            <w:r w:rsidRPr="00A92A53">
              <w:rPr>
                <w:rFonts w:ascii="Times New Roman" w:hAnsi="Times New Roman" w:cs="Times New Roman"/>
                <w:w w:val="75"/>
                <w:sz w:val="28"/>
                <w:szCs w:val="28"/>
              </w:rPr>
              <w:t>5727.2</w:t>
            </w:r>
          </w:p>
        </w:tc>
        <w:tc>
          <w:tcPr>
            <w:tcW w:w="934"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5625.8</w:t>
            </w:r>
          </w:p>
        </w:tc>
      </w:tr>
      <w:tr w:rsidR="00B92239" w:rsidRPr="0028431B" w:rsidTr="00A92A53">
        <w:trPr>
          <w:trHeight w:val="476"/>
        </w:trPr>
        <w:tc>
          <w:tcPr>
            <w:tcW w:w="2747" w:type="dxa"/>
          </w:tcPr>
          <w:p w:rsidR="00B92239" w:rsidRPr="0028431B" w:rsidRDefault="00B92239" w:rsidP="00B722CD">
            <w:pPr>
              <w:pStyle w:val="TableParagraph"/>
              <w:ind w:left="107"/>
              <w:jc w:val="left"/>
              <w:rPr>
                <w:rFonts w:ascii="Times New Roman" w:hAnsi="Times New Roman" w:cs="Times New Roman"/>
                <w:sz w:val="28"/>
                <w:szCs w:val="28"/>
              </w:rPr>
            </w:pPr>
            <w:r>
              <w:rPr>
                <w:rFonts w:ascii="Times New Roman" w:hAnsi="Times New Roman" w:cs="Times New Roman"/>
                <w:sz w:val="28"/>
                <w:szCs w:val="28"/>
              </w:rPr>
              <w:t>million</w:t>
            </w:r>
            <w:r w:rsidRPr="0028431B">
              <w:rPr>
                <w:rFonts w:ascii="Times New Roman" w:hAnsi="Times New Roman" w:cs="Times New Roman"/>
                <w:sz w:val="28"/>
                <w:szCs w:val="28"/>
              </w:rPr>
              <w:t xml:space="preserve"> dollar</w:t>
            </w:r>
          </w:p>
        </w:tc>
        <w:tc>
          <w:tcPr>
            <w:tcW w:w="976" w:type="dxa"/>
          </w:tcPr>
          <w:p w:rsidR="00B92239" w:rsidRPr="00A92A53" w:rsidRDefault="00B92239" w:rsidP="00B722CD">
            <w:pPr>
              <w:pStyle w:val="TableParagraph"/>
              <w:ind w:right="95"/>
              <w:jc w:val="right"/>
              <w:rPr>
                <w:rFonts w:ascii="Times New Roman" w:hAnsi="Times New Roman" w:cs="Times New Roman"/>
                <w:sz w:val="28"/>
                <w:szCs w:val="28"/>
              </w:rPr>
            </w:pPr>
            <w:r w:rsidRPr="00A92A53">
              <w:rPr>
                <w:rFonts w:ascii="Times New Roman" w:hAnsi="Times New Roman" w:cs="Times New Roman"/>
                <w:w w:val="75"/>
                <w:sz w:val="28"/>
                <w:szCs w:val="28"/>
              </w:rPr>
              <w:t>927</w:t>
            </w:r>
          </w:p>
        </w:tc>
        <w:tc>
          <w:tcPr>
            <w:tcW w:w="977" w:type="dxa"/>
          </w:tcPr>
          <w:p w:rsidR="00B92239" w:rsidRPr="00A92A53" w:rsidRDefault="00B92239" w:rsidP="00B722CD">
            <w:pPr>
              <w:pStyle w:val="TableParagraph"/>
              <w:ind w:right="95"/>
              <w:jc w:val="right"/>
              <w:rPr>
                <w:rFonts w:ascii="Times New Roman" w:hAnsi="Times New Roman" w:cs="Times New Roman"/>
                <w:sz w:val="28"/>
                <w:szCs w:val="28"/>
              </w:rPr>
            </w:pPr>
            <w:r w:rsidRPr="00A92A53">
              <w:rPr>
                <w:rFonts w:ascii="Times New Roman" w:hAnsi="Times New Roman" w:cs="Times New Roman"/>
                <w:w w:val="75"/>
                <w:sz w:val="28"/>
                <w:szCs w:val="28"/>
              </w:rPr>
              <w:t>3371</w:t>
            </w:r>
          </w:p>
        </w:tc>
        <w:tc>
          <w:tcPr>
            <w:tcW w:w="976" w:type="dxa"/>
          </w:tcPr>
          <w:p w:rsidR="00B92239" w:rsidRPr="00A92A53" w:rsidRDefault="00B92239" w:rsidP="00B722CD">
            <w:pPr>
              <w:pStyle w:val="TableParagraph"/>
              <w:ind w:right="93"/>
              <w:jc w:val="right"/>
              <w:rPr>
                <w:rFonts w:ascii="Times New Roman" w:hAnsi="Times New Roman" w:cs="Times New Roman"/>
                <w:sz w:val="28"/>
                <w:szCs w:val="28"/>
              </w:rPr>
            </w:pPr>
            <w:r w:rsidRPr="00A92A53">
              <w:rPr>
                <w:rFonts w:ascii="Times New Roman" w:hAnsi="Times New Roman" w:cs="Times New Roman"/>
                <w:w w:val="75"/>
                <w:sz w:val="28"/>
                <w:szCs w:val="28"/>
              </w:rPr>
              <w:t>4575.5</w:t>
            </w:r>
          </w:p>
        </w:tc>
        <w:tc>
          <w:tcPr>
            <w:tcW w:w="977"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4893.2</w:t>
            </w:r>
          </w:p>
        </w:tc>
        <w:tc>
          <w:tcPr>
            <w:tcW w:w="976"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5052.8</w:t>
            </w:r>
          </w:p>
        </w:tc>
        <w:tc>
          <w:tcPr>
            <w:tcW w:w="977" w:type="dxa"/>
          </w:tcPr>
          <w:p w:rsidR="00B92239" w:rsidRPr="00A92A53" w:rsidRDefault="00B92239" w:rsidP="00B722CD">
            <w:pPr>
              <w:pStyle w:val="TableParagraph"/>
              <w:ind w:right="91"/>
              <w:jc w:val="right"/>
              <w:rPr>
                <w:rFonts w:ascii="Times New Roman" w:hAnsi="Times New Roman" w:cs="Times New Roman"/>
                <w:sz w:val="28"/>
                <w:szCs w:val="28"/>
              </w:rPr>
            </w:pPr>
            <w:r w:rsidRPr="00A92A53">
              <w:rPr>
                <w:rFonts w:ascii="Times New Roman" w:hAnsi="Times New Roman" w:cs="Times New Roman"/>
                <w:w w:val="75"/>
                <w:sz w:val="28"/>
                <w:szCs w:val="28"/>
              </w:rPr>
              <w:t>6674.3</w:t>
            </w:r>
          </w:p>
        </w:tc>
        <w:tc>
          <w:tcPr>
            <w:tcW w:w="934"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6847.4</w:t>
            </w:r>
          </w:p>
        </w:tc>
      </w:tr>
      <w:tr w:rsidR="00B92239" w:rsidRPr="0028431B" w:rsidTr="00A92A53">
        <w:trPr>
          <w:trHeight w:val="476"/>
        </w:trPr>
        <w:tc>
          <w:tcPr>
            <w:tcW w:w="2747" w:type="dxa"/>
          </w:tcPr>
          <w:p w:rsidR="00B92239" w:rsidRPr="0028431B" w:rsidRDefault="00B92239" w:rsidP="00B722CD">
            <w:pPr>
              <w:pStyle w:val="TableParagraph"/>
              <w:ind w:left="107"/>
              <w:jc w:val="left"/>
              <w:rPr>
                <w:rFonts w:ascii="Times New Roman" w:hAnsi="Times New Roman" w:cs="Times New Roman"/>
                <w:sz w:val="28"/>
                <w:szCs w:val="28"/>
              </w:rPr>
            </w:pPr>
            <w:r w:rsidRPr="0028431B">
              <w:rPr>
                <w:rFonts w:ascii="Times New Roman" w:hAnsi="Times New Roman" w:cs="Times New Roman"/>
                <w:sz w:val="28"/>
                <w:szCs w:val="28"/>
              </w:rPr>
              <w:t>Domestic Investments:</w:t>
            </w:r>
          </w:p>
        </w:tc>
        <w:tc>
          <w:tcPr>
            <w:tcW w:w="976"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77"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76"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77"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76"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77" w:type="dxa"/>
          </w:tcPr>
          <w:p w:rsidR="00B92239" w:rsidRPr="00A92A53" w:rsidRDefault="00B92239" w:rsidP="00B722CD">
            <w:pPr>
              <w:pStyle w:val="TableParagraph"/>
              <w:spacing w:before="0"/>
              <w:jc w:val="left"/>
              <w:rPr>
                <w:rFonts w:ascii="Times New Roman" w:hAnsi="Times New Roman" w:cs="Times New Roman"/>
                <w:sz w:val="28"/>
                <w:szCs w:val="28"/>
              </w:rPr>
            </w:pPr>
          </w:p>
        </w:tc>
        <w:tc>
          <w:tcPr>
            <w:tcW w:w="934" w:type="dxa"/>
          </w:tcPr>
          <w:p w:rsidR="00B92239" w:rsidRPr="00A92A53" w:rsidRDefault="00B92239" w:rsidP="00B722CD">
            <w:pPr>
              <w:pStyle w:val="TableParagraph"/>
              <w:spacing w:before="0"/>
              <w:jc w:val="left"/>
              <w:rPr>
                <w:rFonts w:ascii="Times New Roman" w:hAnsi="Times New Roman" w:cs="Times New Roman"/>
                <w:sz w:val="28"/>
                <w:szCs w:val="28"/>
              </w:rPr>
            </w:pPr>
          </w:p>
        </w:tc>
      </w:tr>
      <w:tr w:rsidR="00B92239" w:rsidRPr="0028431B" w:rsidTr="00A92A53">
        <w:trPr>
          <w:trHeight w:val="476"/>
        </w:trPr>
        <w:tc>
          <w:tcPr>
            <w:tcW w:w="2747" w:type="dxa"/>
          </w:tcPr>
          <w:p w:rsidR="00B92239" w:rsidRPr="0028431B" w:rsidRDefault="00B92239" w:rsidP="00B722CD">
            <w:pPr>
              <w:pStyle w:val="TableParagraph"/>
              <w:ind w:left="107"/>
              <w:jc w:val="left"/>
              <w:rPr>
                <w:rFonts w:ascii="Times New Roman" w:hAnsi="Times New Roman" w:cs="Times New Roman"/>
                <w:sz w:val="28"/>
                <w:szCs w:val="28"/>
              </w:rPr>
            </w:pPr>
            <w:r>
              <w:rPr>
                <w:rFonts w:ascii="Times New Roman" w:hAnsi="Times New Roman" w:cs="Times New Roman"/>
                <w:sz w:val="28"/>
                <w:szCs w:val="28"/>
              </w:rPr>
              <w:t>million</w:t>
            </w:r>
            <w:r w:rsidRPr="0028431B">
              <w:rPr>
                <w:rFonts w:ascii="Times New Roman" w:hAnsi="Times New Roman" w:cs="Times New Roman"/>
                <w:sz w:val="28"/>
                <w:szCs w:val="28"/>
              </w:rPr>
              <w:t xml:space="preserve"> manat</w:t>
            </w:r>
          </w:p>
        </w:tc>
        <w:tc>
          <w:tcPr>
            <w:tcW w:w="976" w:type="dxa"/>
          </w:tcPr>
          <w:p w:rsidR="00B92239" w:rsidRPr="00A92A53" w:rsidRDefault="00B92239" w:rsidP="00B722CD">
            <w:pPr>
              <w:pStyle w:val="TableParagraph"/>
              <w:ind w:right="94"/>
              <w:jc w:val="right"/>
              <w:rPr>
                <w:rFonts w:ascii="Times New Roman" w:hAnsi="Times New Roman" w:cs="Times New Roman"/>
                <w:sz w:val="28"/>
                <w:szCs w:val="28"/>
              </w:rPr>
            </w:pPr>
            <w:r w:rsidRPr="00A92A53">
              <w:rPr>
                <w:rFonts w:ascii="Times New Roman" w:hAnsi="Times New Roman" w:cs="Times New Roman"/>
                <w:w w:val="75"/>
                <w:sz w:val="28"/>
                <w:szCs w:val="28"/>
              </w:rPr>
              <w:t>460.3</w:t>
            </w:r>
          </w:p>
        </w:tc>
        <w:tc>
          <w:tcPr>
            <w:tcW w:w="977" w:type="dxa"/>
          </w:tcPr>
          <w:p w:rsidR="00B92239" w:rsidRPr="00A92A53" w:rsidRDefault="00B92239" w:rsidP="00B722CD">
            <w:pPr>
              <w:pStyle w:val="TableParagraph"/>
              <w:ind w:right="93"/>
              <w:jc w:val="right"/>
              <w:rPr>
                <w:rFonts w:ascii="Times New Roman" w:hAnsi="Times New Roman" w:cs="Times New Roman"/>
                <w:sz w:val="28"/>
                <w:szCs w:val="28"/>
              </w:rPr>
            </w:pPr>
            <w:r w:rsidRPr="00A92A53">
              <w:rPr>
                <w:rFonts w:ascii="Times New Roman" w:hAnsi="Times New Roman" w:cs="Times New Roman"/>
                <w:w w:val="75"/>
                <w:sz w:val="28"/>
                <w:szCs w:val="28"/>
              </w:rPr>
              <w:t>938.3</w:t>
            </w:r>
          </w:p>
        </w:tc>
        <w:tc>
          <w:tcPr>
            <w:tcW w:w="976" w:type="dxa"/>
          </w:tcPr>
          <w:p w:rsidR="00B92239" w:rsidRPr="00A92A53" w:rsidRDefault="00B92239" w:rsidP="00B722CD">
            <w:pPr>
              <w:pStyle w:val="TableParagraph"/>
              <w:ind w:right="94"/>
              <w:jc w:val="right"/>
              <w:rPr>
                <w:rFonts w:ascii="Times New Roman" w:hAnsi="Times New Roman" w:cs="Times New Roman"/>
                <w:sz w:val="28"/>
                <w:szCs w:val="28"/>
              </w:rPr>
            </w:pPr>
            <w:r w:rsidRPr="00A92A53">
              <w:rPr>
                <w:rFonts w:ascii="Times New Roman" w:hAnsi="Times New Roman" w:cs="Times New Roman"/>
                <w:w w:val="75"/>
                <w:sz w:val="28"/>
                <w:szCs w:val="28"/>
              </w:rPr>
              <w:t>1324</w:t>
            </w:r>
          </w:p>
        </w:tc>
        <w:tc>
          <w:tcPr>
            <w:tcW w:w="977"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2104.9</w:t>
            </w:r>
          </w:p>
        </w:tc>
        <w:tc>
          <w:tcPr>
            <w:tcW w:w="976"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2901.4</w:t>
            </w:r>
          </w:p>
        </w:tc>
        <w:tc>
          <w:tcPr>
            <w:tcW w:w="977" w:type="dxa"/>
          </w:tcPr>
          <w:p w:rsidR="00B92239" w:rsidRPr="00A92A53" w:rsidRDefault="00B92239" w:rsidP="00B722CD">
            <w:pPr>
              <w:pStyle w:val="TableParagraph"/>
              <w:ind w:right="91"/>
              <w:jc w:val="right"/>
              <w:rPr>
                <w:rFonts w:ascii="Times New Roman" w:hAnsi="Times New Roman" w:cs="Times New Roman"/>
                <w:sz w:val="28"/>
                <w:szCs w:val="28"/>
              </w:rPr>
            </w:pPr>
            <w:r w:rsidRPr="00A92A53">
              <w:rPr>
                <w:rFonts w:ascii="Times New Roman" w:hAnsi="Times New Roman" w:cs="Times New Roman"/>
                <w:w w:val="75"/>
                <w:sz w:val="28"/>
                <w:szCs w:val="28"/>
              </w:rPr>
              <w:t>4626.7</w:t>
            </w:r>
          </w:p>
        </w:tc>
        <w:tc>
          <w:tcPr>
            <w:tcW w:w="934" w:type="dxa"/>
          </w:tcPr>
          <w:p w:rsidR="00B92239" w:rsidRPr="00A92A53" w:rsidRDefault="00B92239" w:rsidP="00B722CD">
            <w:pPr>
              <w:pStyle w:val="TableParagraph"/>
              <w:ind w:right="93"/>
              <w:jc w:val="right"/>
              <w:rPr>
                <w:rFonts w:ascii="Times New Roman" w:hAnsi="Times New Roman" w:cs="Times New Roman"/>
                <w:sz w:val="28"/>
                <w:szCs w:val="28"/>
              </w:rPr>
            </w:pPr>
            <w:r w:rsidRPr="00A92A53">
              <w:rPr>
                <w:rFonts w:ascii="Times New Roman" w:hAnsi="Times New Roman" w:cs="Times New Roman"/>
                <w:w w:val="75"/>
                <w:sz w:val="28"/>
                <w:szCs w:val="28"/>
              </w:rPr>
              <w:t>6856</w:t>
            </w:r>
          </w:p>
        </w:tc>
      </w:tr>
      <w:tr w:rsidR="00B92239" w:rsidRPr="0028431B" w:rsidTr="00A92A53">
        <w:trPr>
          <w:trHeight w:val="476"/>
        </w:trPr>
        <w:tc>
          <w:tcPr>
            <w:tcW w:w="2747" w:type="dxa"/>
          </w:tcPr>
          <w:p w:rsidR="00B92239" w:rsidRPr="0028431B" w:rsidRDefault="00B92239" w:rsidP="00B722CD">
            <w:pPr>
              <w:pStyle w:val="TableParagraph"/>
              <w:ind w:left="107"/>
              <w:jc w:val="left"/>
              <w:rPr>
                <w:rFonts w:ascii="Times New Roman" w:hAnsi="Times New Roman" w:cs="Times New Roman"/>
                <w:sz w:val="28"/>
                <w:szCs w:val="28"/>
              </w:rPr>
            </w:pPr>
            <w:r>
              <w:rPr>
                <w:rFonts w:ascii="Times New Roman" w:hAnsi="Times New Roman" w:cs="Times New Roman"/>
                <w:sz w:val="28"/>
                <w:szCs w:val="28"/>
              </w:rPr>
              <w:t>million</w:t>
            </w:r>
            <w:r w:rsidRPr="0028431B">
              <w:rPr>
                <w:rFonts w:ascii="Times New Roman" w:hAnsi="Times New Roman" w:cs="Times New Roman"/>
                <w:sz w:val="28"/>
                <w:szCs w:val="28"/>
              </w:rPr>
              <w:t xml:space="preserve"> dollar</w:t>
            </w:r>
          </w:p>
        </w:tc>
        <w:tc>
          <w:tcPr>
            <w:tcW w:w="976" w:type="dxa"/>
          </w:tcPr>
          <w:p w:rsidR="00B92239" w:rsidRPr="00A92A53" w:rsidRDefault="00B92239" w:rsidP="00B722CD">
            <w:pPr>
              <w:pStyle w:val="TableParagraph"/>
              <w:ind w:right="94"/>
              <w:jc w:val="right"/>
              <w:rPr>
                <w:rFonts w:ascii="Times New Roman" w:hAnsi="Times New Roman" w:cs="Times New Roman"/>
                <w:sz w:val="28"/>
                <w:szCs w:val="28"/>
              </w:rPr>
            </w:pPr>
            <w:r w:rsidRPr="00A92A53">
              <w:rPr>
                <w:rFonts w:ascii="Times New Roman" w:hAnsi="Times New Roman" w:cs="Times New Roman"/>
                <w:w w:val="75"/>
                <w:sz w:val="28"/>
                <w:szCs w:val="28"/>
              </w:rPr>
              <w:t>514.4</w:t>
            </w:r>
          </w:p>
        </w:tc>
        <w:tc>
          <w:tcPr>
            <w:tcW w:w="977" w:type="dxa"/>
          </w:tcPr>
          <w:p w:rsidR="00B92239" w:rsidRPr="00A92A53" w:rsidRDefault="00B92239" w:rsidP="00B722CD">
            <w:pPr>
              <w:pStyle w:val="TableParagraph"/>
              <w:ind w:right="93"/>
              <w:jc w:val="right"/>
              <w:rPr>
                <w:rFonts w:ascii="Times New Roman" w:hAnsi="Times New Roman" w:cs="Times New Roman"/>
                <w:sz w:val="28"/>
                <w:szCs w:val="28"/>
              </w:rPr>
            </w:pPr>
            <w:r w:rsidRPr="00A92A53">
              <w:rPr>
                <w:rFonts w:ascii="Times New Roman" w:hAnsi="Times New Roman" w:cs="Times New Roman"/>
                <w:w w:val="75"/>
                <w:sz w:val="28"/>
                <w:szCs w:val="28"/>
              </w:rPr>
              <w:t>955.4</w:t>
            </w:r>
          </w:p>
        </w:tc>
        <w:tc>
          <w:tcPr>
            <w:tcW w:w="976" w:type="dxa"/>
          </w:tcPr>
          <w:p w:rsidR="00B92239" w:rsidRPr="00A92A53" w:rsidRDefault="00B92239" w:rsidP="00B722CD">
            <w:pPr>
              <w:pStyle w:val="TableParagraph"/>
              <w:ind w:right="93"/>
              <w:jc w:val="right"/>
              <w:rPr>
                <w:rFonts w:ascii="Times New Roman" w:hAnsi="Times New Roman" w:cs="Times New Roman"/>
                <w:sz w:val="28"/>
                <w:szCs w:val="28"/>
              </w:rPr>
            </w:pPr>
            <w:r w:rsidRPr="00A92A53">
              <w:rPr>
                <w:rFonts w:ascii="Times New Roman" w:hAnsi="Times New Roman" w:cs="Times New Roman"/>
                <w:w w:val="75"/>
                <w:sz w:val="28"/>
                <w:szCs w:val="28"/>
              </w:rPr>
              <w:t>1347.2</w:t>
            </w:r>
          </w:p>
        </w:tc>
        <w:tc>
          <w:tcPr>
            <w:tcW w:w="977"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2225.3</w:t>
            </w:r>
          </w:p>
        </w:tc>
        <w:tc>
          <w:tcPr>
            <w:tcW w:w="976"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3247.6</w:t>
            </w:r>
          </w:p>
        </w:tc>
        <w:tc>
          <w:tcPr>
            <w:tcW w:w="977" w:type="dxa"/>
          </w:tcPr>
          <w:p w:rsidR="00B92239" w:rsidRPr="00A92A53" w:rsidRDefault="00B92239" w:rsidP="00B722CD">
            <w:pPr>
              <w:pStyle w:val="TableParagraph"/>
              <w:ind w:right="91"/>
              <w:jc w:val="right"/>
              <w:rPr>
                <w:rFonts w:ascii="Times New Roman" w:hAnsi="Times New Roman" w:cs="Times New Roman"/>
                <w:sz w:val="28"/>
                <w:szCs w:val="28"/>
              </w:rPr>
            </w:pPr>
            <w:r w:rsidRPr="00A92A53">
              <w:rPr>
                <w:rFonts w:ascii="Times New Roman" w:hAnsi="Times New Roman" w:cs="Times New Roman"/>
                <w:w w:val="75"/>
                <w:sz w:val="28"/>
                <w:szCs w:val="28"/>
              </w:rPr>
              <w:t>5391.8</w:t>
            </w:r>
          </w:p>
        </w:tc>
        <w:tc>
          <w:tcPr>
            <w:tcW w:w="934" w:type="dxa"/>
          </w:tcPr>
          <w:p w:rsidR="00B92239" w:rsidRPr="00A92A53" w:rsidRDefault="00B92239" w:rsidP="00B722CD">
            <w:pPr>
              <w:pStyle w:val="TableParagraph"/>
              <w:ind w:right="92"/>
              <w:jc w:val="right"/>
              <w:rPr>
                <w:rFonts w:ascii="Times New Roman" w:hAnsi="Times New Roman" w:cs="Times New Roman"/>
                <w:sz w:val="28"/>
                <w:szCs w:val="28"/>
              </w:rPr>
            </w:pPr>
            <w:r w:rsidRPr="00A92A53">
              <w:rPr>
                <w:rFonts w:ascii="Times New Roman" w:hAnsi="Times New Roman" w:cs="Times New Roman"/>
                <w:w w:val="75"/>
                <w:sz w:val="28"/>
                <w:szCs w:val="28"/>
              </w:rPr>
              <w:t>8344.7</w:t>
            </w:r>
          </w:p>
        </w:tc>
      </w:tr>
      <w:tr w:rsidR="00B92239" w:rsidRPr="0028431B" w:rsidTr="00A92A53">
        <w:trPr>
          <w:trHeight w:val="77"/>
        </w:trPr>
        <w:tc>
          <w:tcPr>
            <w:tcW w:w="9540" w:type="dxa"/>
            <w:gridSpan w:val="8"/>
          </w:tcPr>
          <w:p w:rsidR="00B92239" w:rsidRPr="0028431B" w:rsidRDefault="00B92239" w:rsidP="00B722CD">
            <w:pPr>
              <w:pStyle w:val="TableParagraph"/>
              <w:spacing w:before="26" w:line="200" w:lineRule="exact"/>
              <w:ind w:left="107"/>
              <w:jc w:val="left"/>
              <w:rPr>
                <w:rFonts w:ascii="Times New Roman" w:hAnsi="Times New Roman" w:cs="Times New Roman"/>
                <w:sz w:val="28"/>
                <w:szCs w:val="28"/>
              </w:rPr>
            </w:pPr>
          </w:p>
        </w:tc>
      </w:tr>
    </w:tbl>
    <w:p w:rsidR="00B92239" w:rsidRDefault="00B92239" w:rsidP="00B92239">
      <w:pPr>
        <w:spacing w:after="0" w:line="360" w:lineRule="auto"/>
        <w:jc w:val="both"/>
        <w:rPr>
          <w:rFonts w:ascii="Times New Roman" w:hAnsi="Times New Roman" w:cs="Times New Roman"/>
          <w:sz w:val="24"/>
          <w:szCs w:val="24"/>
        </w:rPr>
      </w:pPr>
      <w:r w:rsidRPr="0028431B">
        <w:rPr>
          <w:rFonts w:ascii="Times New Roman" w:hAnsi="Times New Roman" w:cs="Times New Roman"/>
          <w:sz w:val="24"/>
          <w:szCs w:val="24"/>
        </w:rPr>
        <w:t>Source:</w:t>
      </w:r>
      <w:r w:rsidRPr="0028431B">
        <w:rPr>
          <w:sz w:val="24"/>
          <w:szCs w:val="24"/>
        </w:rPr>
        <w:t xml:space="preserve"> </w:t>
      </w:r>
      <w:r w:rsidRPr="0028431B">
        <w:rPr>
          <w:rFonts w:ascii="Times New Roman" w:hAnsi="Times New Roman" w:cs="Times New Roman"/>
          <w:sz w:val="24"/>
          <w:szCs w:val="24"/>
        </w:rPr>
        <w:t>State Statistical Committee of the Republic of Azerbaijan</w:t>
      </w:r>
    </w:p>
    <w:p w:rsidR="00B92239" w:rsidRDefault="00B92239" w:rsidP="00B92239">
      <w:pPr>
        <w:spacing w:after="0" w:line="360" w:lineRule="auto"/>
        <w:ind w:firstLine="720"/>
        <w:jc w:val="both"/>
        <w:rPr>
          <w:rFonts w:ascii="Times New Roman" w:hAnsi="Times New Roman" w:cs="Times New Roman"/>
          <w:sz w:val="28"/>
          <w:szCs w:val="28"/>
        </w:rPr>
      </w:pPr>
      <w:r w:rsidRPr="0028431B">
        <w:rPr>
          <w:rFonts w:ascii="Times New Roman" w:hAnsi="Times New Roman" w:cs="Times New Roman"/>
          <w:sz w:val="28"/>
          <w:szCs w:val="28"/>
        </w:rPr>
        <w:t>Great Britain was the largest shareholder in foreign investment and international investment in Azerbaijan in 2008. The volume of British residents' capital investments in Azerbaijan amounted to about $ 1.27 billion or AZN 1 billion in manat equivalent. British investors' investment decreased by 202 million manat or 16.5% compared with the same period last year.</w:t>
      </w:r>
      <w:r w:rsidRPr="0028431B">
        <w:t xml:space="preserve"> </w:t>
      </w:r>
      <w:r w:rsidRPr="0028431B">
        <w:rPr>
          <w:rFonts w:ascii="Times New Roman" w:hAnsi="Times New Roman" w:cs="Times New Roman"/>
          <w:sz w:val="28"/>
          <w:szCs w:val="28"/>
        </w:rPr>
        <w:t>In addition to Great Britain, the top five of the major foreign investors in the Azerbaijani economy can include US, Japanese, Turkish and Norwegian residents. Investors representing these four countries accounted for about 941.3 million manat, with their share being equal to 42.3%. Let's remind, in 2008, the development of Azerbaijan's economic and social sphere</w:t>
      </w:r>
      <w:r>
        <w:rPr>
          <w:rFonts w:ascii="Times New Roman" w:hAnsi="Times New Roman" w:cs="Times New Roman"/>
          <w:sz w:val="28"/>
          <w:szCs w:val="28"/>
        </w:rPr>
        <w:t>s totaled about 9 billion manat </w:t>
      </w:r>
      <w:r w:rsidRPr="0028431B">
        <w:rPr>
          <w:rFonts w:ascii="Times New Roman" w:hAnsi="Times New Roman" w:cs="Times New Roman"/>
          <w:sz w:val="28"/>
          <w:szCs w:val="28"/>
        </w:rPr>
        <w:t>or 34.3% more investment than in 2007. There is also a decline in the sales volume of various imported goods in the country. For example, in 2008, sales volume on some car brands fell to 40%.</w:t>
      </w:r>
    </w:p>
    <w:p w:rsidR="00B92239" w:rsidRPr="00020192" w:rsidRDefault="00B92239" w:rsidP="00B92239">
      <w:pPr>
        <w:spacing w:after="0" w:line="360" w:lineRule="auto"/>
        <w:jc w:val="both"/>
        <w:rPr>
          <w:rFonts w:ascii="Times New Roman" w:hAnsi="Times New Roman" w:cs="Times New Roman"/>
          <w:sz w:val="24"/>
          <w:szCs w:val="24"/>
        </w:rPr>
      </w:pPr>
      <w:r w:rsidRPr="00020192">
        <w:rPr>
          <w:rFonts w:ascii="Times New Roman" w:hAnsi="Times New Roman" w:cs="Times New Roman"/>
          <w:sz w:val="24"/>
          <w:szCs w:val="24"/>
        </w:rPr>
        <w:t>Table 4.</w:t>
      </w:r>
      <w:r w:rsidRPr="00020192">
        <w:rPr>
          <w:rFonts w:ascii="Times New Roman" w:hAnsi="Times New Roman" w:cs="Times New Roman"/>
          <w:w w:val="95"/>
          <w:sz w:val="24"/>
          <w:szCs w:val="24"/>
        </w:rPr>
        <w:t xml:space="preserve"> Foreign Investments between 2000-2008</w:t>
      </w:r>
    </w:p>
    <w:tbl>
      <w:tblPr>
        <w:tblW w:w="95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7"/>
        <w:gridCol w:w="735"/>
        <w:gridCol w:w="848"/>
        <w:gridCol w:w="849"/>
        <w:gridCol w:w="849"/>
        <w:gridCol w:w="849"/>
        <w:gridCol w:w="849"/>
        <w:gridCol w:w="849"/>
      </w:tblGrid>
      <w:tr w:rsidR="00B92239" w:rsidTr="00B722CD">
        <w:trPr>
          <w:trHeight w:val="332"/>
        </w:trPr>
        <w:tc>
          <w:tcPr>
            <w:tcW w:w="9525" w:type="dxa"/>
            <w:gridSpan w:val="8"/>
          </w:tcPr>
          <w:p w:rsidR="00B92239" w:rsidRPr="00020192" w:rsidRDefault="00B92239" w:rsidP="00B722CD">
            <w:pPr>
              <w:pStyle w:val="TableParagraph"/>
              <w:spacing w:before="19" w:line="203" w:lineRule="exact"/>
              <w:ind w:left="2869"/>
              <w:jc w:val="left"/>
              <w:rPr>
                <w:rFonts w:ascii="Times New Roman" w:hAnsi="Times New Roman" w:cs="Times New Roman"/>
                <w:b/>
                <w:sz w:val="26"/>
                <w:szCs w:val="26"/>
              </w:rPr>
            </w:pPr>
            <w:r w:rsidRPr="00020192">
              <w:rPr>
                <w:rFonts w:ascii="Times New Roman" w:hAnsi="Times New Roman" w:cs="Times New Roman"/>
                <w:b/>
                <w:w w:val="95"/>
                <w:sz w:val="26"/>
                <w:szCs w:val="26"/>
              </w:rPr>
              <w:t>Foreign Investments (US $ million)</w:t>
            </w:r>
          </w:p>
        </w:tc>
      </w:tr>
      <w:tr w:rsidR="00B92239" w:rsidTr="00B722CD">
        <w:trPr>
          <w:trHeight w:val="359"/>
        </w:trPr>
        <w:tc>
          <w:tcPr>
            <w:tcW w:w="3697" w:type="dxa"/>
          </w:tcPr>
          <w:p w:rsidR="00B92239" w:rsidRPr="00020192" w:rsidRDefault="00B92239" w:rsidP="00B722CD">
            <w:pPr>
              <w:pStyle w:val="TableParagraph"/>
              <w:spacing w:before="0"/>
              <w:rPr>
                <w:rFonts w:ascii="Times New Roman" w:hAnsi="Times New Roman" w:cs="Times New Roman"/>
                <w:sz w:val="26"/>
                <w:szCs w:val="26"/>
              </w:rPr>
            </w:pPr>
          </w:p>
        </w:tc>
        <w:tc>
          <w:tcPr>
            <w:tcW w:w="735" w:type="dxa"/>
          </w:tcPr>
          <w:p w:rsidR="00B92239" w:rsidRPr="00020192" w:rsidRDefault="00B92239" w:rsidP="00B722CD">
            <w:pPr>
              <w:pStyle w:val="TableParagraph"/>
              <w:spacing w:before="23" w:line="200" w:lineRule="exact"/>
              <w:ind w:left="95" w:right="87"/>
              <w:rPr>
                <w:rFonts w:ascii="Times New Roman" w:hAnsi="Times New Roman" w:cs="Times New Roman"/>
                <w:sz w:val="26"/>
                <w:szCs w:val="26"/>
              </w:rPr>
            </w:pPr>
            <w:r w:rsidRPr="00020192">
              <w:rPr>
                <w:rFonts w:ascii="Times New Roman" w:hAnsi="Times New Roman" w:cs="Times New Roman"/>
                <w:w w:val="90"/>
                <w:sz w:val="26"/>
                <w:szCs w:val="26"/>
              </w:rPr>
              <w:t>2000</w:t>
            </w:r>
          </w:p>
        </w:tc>
        <w:tc>
          <w:tcPr>
            <w:tcW w:w="848" w:type="dxa"/>
          </w:tcPr>
          <w:p w:rsidR="00B92239" w:rsidRPr="00020192" w:rsidRDefault="00B92239" w:rsidP="00B722CD">
            <w:pPr>
              <w:pStyle w:val="TableParagraph"/>
              <w:spacing w:before="23" w:line="200" w:lineRule="exact"/>
              <w:ind w:left="96" w:right="89"/>
              <w:rPr>
                <w:rFonts w:ascii="Times New Roman" w:hAnsi="Times New Roman" w:cs="Times New Roman"/>
                <w:sz w:val="26"/>
                <w:szCs w:val="26"/>
              </w:rPr>
            </w:pPr>
            <w:r w:rsidRPr="00020192">
              <w:rPr>
                <w:rFonts w:ascii="Times New Roman" w:hAnsi="Times New Roman" w:cs="Times New Roman"/>
                <w:w w:val="90"/>
                <w:sz w:val="26"/>
                <w:szCs w:val="26"/>
              </w:rPr>
              <w:t>2003</w:t>
            </w:r>
          </w:p>
        </w:tc>
        <w:tc>
          <w:tcPr>
            <w:tcW w:w="849" w:type="dxa"/>
          </w:tcPr>
          <w:p w:rsidR="00B92239" w:rsidRPr="00020192" w:rsidRDefault="00B92239" w:rsidP="00B722CD">
            <w:pPr>
              <w:pStyle w:val="TableParagraph"/>
              <w:spacing w:before="23" w:line="200"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2004</w:t>
            </w:r>
          </w:p>
        </w:tc>
        <w:tc>
          <w:tcPr>
            <w:tcW w:w="849" w:type="dxa"/>
          </w:tcPr>
          <w:p w:rsidR="00B92239" w:rsidRPr="00020192" w:rsidRDefault="00B92239" w:rsidP="00B722CD">
            <w:pPr>
              <w:pStyle w:val="TableParagraph"/>
              <w:spacing w:before="23" w:line="200"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2005</w:t>
            </w:r>
          </w:p>
        </w:tc>
        <w:tc>
          <w:tcPr>
            <w:tcW w:w="849" w:type="dxa"/>
          </w:tcPr>
          <w:p w:rsidR="00B92239" w:rsidRPr="00020192" w:rsidRDefault="00B92239" w:rsidP="00B722CD">
            <w:pPr>
              <w:pStyle w:val="TableParagraph"/>
              <w:spacing w:before="23" w:line="200"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2006</w:t>
            </w:r>
          </w:p>
        </w:tc>
        <w:tc>
          <w:tcPr>
            <w:tcW w:w="849" w:type="dxa"/>
          </w:tcPr>
          <w:p w:rsidR="00B92239" w:rsidRPr="00020192" w:rsidRDefault="00B92239" w:rsidP="00B722CD">
            <w:pPr>
              <w:pStyle w:val="TableParagraph"/>
              <w:spacing w:before="23" w:line="200"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2007</w:t>
            </w:r>
          </w:p>
        </w:tc>
        <w:tc>
          <w:tcPr>
            <w:tcW w:w="849" w:type="dxa"/>
          </w:tcPr>
          <w:p w:rsidR="00B92239" w:rsidRPr="00020192" w:rsidRDefault="00B92239" w:rsidP="00B722CD">
            <w:pPr>
              <w:pStyle w:val="TableParagraph"/>
              <w:spacing w:before="23" w:line="200"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2008</w:t>
            </w:r>
          </w:p>
        </w:tc>
      </w:tr>
      <w:tr w:rsidR="00B92239" w:rsidTr="00B722CD">
        <w:trPr>
          <w:trHeight w:val="430"/>
        </w:trPr>
        <w:tc>
          <w:tcPr>
            <w:tcW w:w="3697" w:type="dxa"/>
          </w:tcPr>
          <w:p w:rsidR="00B92239" w:rsidRPr="00020192" w:rsidRDefault="00B92239" w:rsidP="00B722CD">
            <w:pPr>
              <w:pStyle w:val="TableParagraph"/>
              <w:spacing w:before="22" w:line="201" w:lineRule="exact"/>
              <w:ind w:left="107"/>
              <w:jc w:val="left"/>
              <w:rPr>
                <w:rFonts w:ascii="Times New Roman" w:hAnsi="Times New Roman" w:cs="Times New Roman"/>
                <w:sz w:val="26"/>
                <w:szCs w:val="26"/>
              </w:rPr>
            </w:pPr>
            <w:r w:rsidRPr="00020192">
              <w:rPr>
                <w:rFonts w:ascii="Times New Roman" w:hAnsi="Times New Roman" w:cs="Times New Roman"/>
                <w:sz w:val="26"/>
                <w:szCs w:val="26"/>
              </w:rPr>
              <w:t>Total foreign investment</w:t>
            </w:r>
          </w:p>
        </w:tc>
        <w:tc>
          <w:tcPr>
            <w:tcW w:w="735" w:type="dxa"/>
          </w:tcPr>
          <w:p w:rsidR="00B92239" w:rsidRPr="00020192" w:rsidRDefault="00B92239" w:rsidP="00B722CD">
            <w:pPr>
              <w:pStyle w:val="TableParagraph"/>
              <w:spacing w:before="22" w:line="201" w:lineRule="exact"/>
              <w:ind w:left="94" w:right="87"/>
              <w:rPr>
                <w:rFonts w:ascii="Times New Roman" w:hAnsi="Times New Roman" w:cs="Times New Roman"/>
                <w:sz w:val="26"/>
                <w:szCs w:val="26"/>
              </w:rPr>
            </w:pPr>
            <w:r w:rsidRPr="00020192">
              <w:rPr>
                <w:rFonts w:ascii="Times New Roman" w:hAnsi="Times New Roman" w:cs="Times New Roman"/>
                <w:w w:val="90"/>
                <w:sz w:val="26"/>
                <w:szCs w:val="26"/>
              </w:rPr>
              <w:t>927</w:t>
            </w:r>
          </w:p>
        </w:tc>
        <w:tc>
          <w:tcPr>
            <w:tcW w:w="848" w:type="dxa"/>
          </w:tcPr>
          <w:p w:rsidR="00B92239" w:rsidRPr="00020192" w:rsidRDefault="00B92239" w:rsidP="00B722CD">
            <w:pPr>
              <w:pStyle w:val="TableParagraph"/>
              <w:spacing w:before="22" w:line="201" w:lineRule="exact"/>
              <w:ind w:left="96" w:right="89"/>
              <w:rPr>
                <w:rFonts w:ascii="Times New Roman" w:hAnsi="Times New Roman" w:cs="Times New Roman"/>
                <w:sz w:val="26"/>
                <w:szCs w:val="26"/>
              </w:rPr>
            </w:pPr>
            <w:r w:rsidRPr="00020192">
              <w:rPr>
                <w:rFonts w:ascii="Times New Roman" w:hAnsi="Times New Roman" w:cs="Times New Roman"/>
                <w:w w:val="90"/>
                <w:sz w:val="26"/>
                <w:szCs w:val="26"/>
              </w:rPr>
              <w:t>3371</w:t>
            </w:r>
          </w:p>
        </w:tc>
        <w:tc>
          <w:tcPr>
            <w:tcW w:w="849" w:type="dxa"/>
          </w:tcPr>
          <w:p w:rsidR="00B92239" w:rsidRPr="00020192" w:rsidRDefault="00B92239" w:rsidP="00B722CD">
            <w:pPr>
              <w:pStyle w:val="TableParagraph"/>
              <w:spacing w:before="22" w:line="201" w:lineRule="exact"/>
              <w:ind w:left="98" w:right="89"/>
              <w:rPr>
                <w:rFonts w:ascii="Times New Roman" w:hAnsi="Times New Roman" w:cs="Times New Roman"/>
                <w:sz w:val="26"/>
                <w:szCs w:val="26"/>
              </w:rPr>
            </w:pPr>
            <w:r w:rsidRPr="00020192">
              <w:rPr>
                <w:rFonts w:ascii="Times New Roman" w:hAnsi="Times New Roman" w:cs="Times New Roman"/>
                <w:w w:val="90"/>
                <w:sz w:val="26"/>
                <w:szCs w:val="26"/>
              </w:rPr>
              <w:t>4575.5</w:t>
            </w:r>
          </w:p>
        </w:tc>
        <w:tc>
          <w:tcPr>
            <w:tcW w:w="849" w:type="dxa"/>
          </w:tcPr>
          <w:p w:rsidR="00B92239" w:rsidRPr="00020192" w:rsidRDefault="00B92239" w:rsidP="00B722CD">
            <w:pPr>
              <w:pStyle w:val="TableParagraph"/>
              <w:spacing w:before="22" w:line="201" w:lineRule="exact"/>
              <w:ind w:left="98" w:right="89"/>
              <w:rPr>
                <w:rFonts w:ascii="Times New Roman" w:hAnsi="Times New Roman" w:cs="Times New Roman"/>
                <w:sz w:val="26"/>
                <w:szCs w:val="26"/>
              </w:rPr>
            </w:pPr>
            <w:r w:rsidRPr="00020192">
              <w:rPr>
                <w:rFonts w:ascii="Times New Roman" w:hAnsi="Times New Roman" w:cs="Times New Roman"/>
                <w:w w:val="90"/>
                <w:sz w:val="26"/>
                <w:szCs w:val="26"/>
              </w:rPr>
              <w:t>4893.2</w:t>
            </w:r>
          </w:p>
        </w:tc>
        <w:tc>
          <w:tcPr>
            <w:tcW w:w="849" w:type="dxa"/>
          </w:tcPr>
          <w:p w:rsidR="00B92239" w:rsidRPr="00020192" w:rsidRDefault="00B92239" w:rsidP="00B722CD">
            <w:pPr>
              <w:pStyle w:val="TableParagraph"/>
              <w:spacing w:before="22" w:line="201" w:lineRule="exact"/>
              <w:ind w:left="98" w:right="89"/>
              <w:rPr>
                <w:rFonts w:ascii="Times New Roman" w:hAnsi="Times New Roman" w:cs="Times New Roman"/>
                <w:sz w:val="26"/>
                <w:szCs w:val="26"/>
              </w:rPr>
            </w:pPr>
            <w:r w:rsidRPr="00020192">
              <w:rPr>
                <w:rFonts w:ascii="Times New Roman" w:hAnsi="Times New Roman" w:cs="Times New Roman"/>
                <w:w w:val="90"/>
                <w:sz w:val="26"/>
                <w:szCs w:val="26"/>
              </w:rPr>
              <w:t>5052.8</w:t>
            </w:r>
          </w:p>
        </w:tc>
        <w:tc>
          <w:tcPr>
            <w:tcW w:w="849" w:type="dxa"/>
          </w:tcPr>
          <w:p w:rsidR="00B92239" w:rsidRPr="00020192" w:rsidRDefault="00B92239" w:rsidP="00B722CD">
            <w:pPr>
              <w:pStyle w:val="TableParagraph"/>
              <w:spacing w:before="22" w:line="201" w:lineRule="exact"/>
              <w:ind w:left="98" w:right="89"/>
              <w:rPr>
                <w:rFonts w:ascii="Times New Roman" w:hAnsi="Times New Roman" w:cs="Times New Roman"/>
                <w:sz w:val="26"/>
                <w:szCs w:val="26"/>
              </w:rPr>
            </w:pPr>
            <w:r w:rsidRPr="00020192">
              <w:rPr>
                <w:rFonts w:ascii="Times New Roman" w:hAnsi="Times New Roman" w:cs="Times New Roman"/>
                <w:w w:val="90"/>
                <w:sz w:val="26"/>
                <w:szCs w:val="26"/>
              </w:rPr>
              <w:t>6674.3</w:t>
            </w:r>
          </w:p>
        </w:tc>
        <w:tc>
          <w:tcPr>
            <w:tcW w:w="849" w:type="dxa"/>
          </w:tcPr>
          <w:p w:rsidR="00B92239" w:rsidRPr="00020192" w:rsidRDefault="00B92239" w:rsidP="00B722CD">
            <w:pPr>
              <w:pStyle w:val="TableParagraph"/>
              <w:spacing w:before="22" w:line="201" w:lineRule="exact"/>
              <w:ind w:left="98" w:right="89"/>
              <w:rPr>
                <w:rFonts w:ascii="Times New Roman" w:hAnsi="Times New Roman" w:cs="Times New Roman"/>
                <w:sz w:val="26"/>
                <w:szCs w:val="26"/>
              </w:rPr>
            </w:pPr>
            <w:r w:rsidRPr="00020192">
              <w:rPr>
                <w:rFonts w:ascii="Times New Roman" w:hAnsi="Times New Roman" w:cs="Times New Roman"/>
                <w:w w:val="90"/>
                <w:sz w:val="26"/>
                <w:szCs w:val="26"/>
              </w:rPr>
              <w:t>6847.4</w:t>
            </w:r>
          </w:p>
        </w:tc>
      </w:tr>
      <w:tr w:rsidR="00B92239" w:rsidTr="00B722CD">
        <w:trPr>
          <w:trHeight w:val="426"/>
        </w:trPr>
        <w:tc>
          <w:tcPr>
            <w:tcW w:w="9525" w:type="dxa"/>
            <w:gridSpan w:val="8"/>
          </w:tcPr>
          <w:p w:rsidR="00B92239" w:rsidRPr="00020192" w:rsidRDefault="00B92239" w:rsidP="00B722CD">
            <w:pPr>
              <w:pStyle w:val="TableParagraph"/>
              <w:spacing w:before="22" w:line="200" w:lineRule="exact"/>
              <w:ind w:left="107"/>
              <w:jc w:val="left"/>
              <w:rPr>
                <w:rFonts w:ascii="Times New Roman" w:hAnsi="Times New Roman" w:cs="Times New Roman"/>
                <w:sz w:val="26"/>
                <w:szCs w:val="26"/>
              </w:rPr>
            </w:pPr>
            <w:r w:rsidRPr="00020192">
              <w:rPr>
                <w:rFonts w:ascii="Times New Roman" w:hAnsi="Times New Roman" w:cs="Times New Roman"/>
                <w:sz w:val="26"/>
                <w:szCs w:val="26"/>
              </w:rPr>
              <w:t>including:</w:t>
            </w:r>
          </w:p>
        </w:tc>
      </w:tr>
      <w:tr w:rsidR="00B92239" w:rsidTr="00B722CD">
        <w:trPr>
          <w:trHeight w:val="430"/>
        </w:trPr>
        <w:tc>
          <w:tcPr>
            <w:tcW w:w="3697" w:type="dxa"/>
          </w:tcPr>
          <w:p w:rsidR="00B92239" w:rsidRPr="00020192" w:rsidRDefault="00B92239" w:rsidP="00B722CD">
            <w:pPr>
              <w:pStyle w:val="TableParagraph"/>
              <w:spacing w:before="23" w:line="200" w:lineRule="exact"/>
              <w:ind w:left="107"/>
              <w:jc w:val="left"/>
              <w:rPr>
                <w:rFonts w:ascii="Times New Roman" w:hAnsi="Times New Roman" w:cs="Times New Roman"/>
                <w:sz w:val="26"/>
                <w:szCs w:val="26"/>
              </w:rPr>
            </w:pPr>
            <w:r w:rsidRPr="00020192">
              <w:rPr>
                <w:rFonts w:ascii="Times New Roman" w:hAnsi="Times New Roman" w:cs="Times New Roman"/>
                <w:sz w:val="26"/>
                <w:szCs w:val="26"/>
              </w:rPr>
              <w:t>Financial Loans</w:t>
            </w:r>
          </w:p>
        </w:tc>
        <w:tc>
          <w:tcPr>
            <w:tcW w:w="735" w:type="dxa"/>
          </w:tcPr>
          <w:p w:rsidR="00B92239" w:rsidRPr="00020192" w:rsidRDefault="00B92239" w:rsidP="00B722CD">
            <w:pPr>
              <w:pStyle w:val="TableParagraph"/>
              <w:spacing w:before="23" w:line="200" w:lineRule="exact"/>
              <w:ind w:left="95" w:right="87"/>
              <w:rPr>
                <w:rFonts w:ascii="Times New Roman" w:hAnsi="Times New Roman" w:cs="Times New Roman"/>
                <w:sz w:val="26"/>
                <w:szCs w:val="26"/>
              </w:rPr>
            </w:pPr>
            <w:r w:rsidRPr="00020192">
              <w:rPr>
                <w:rFonts w:ascii="Times New Roman" w:hAnsi="Times New Roman" w:cs="Times New Roman"/>
                <w:w w:val="90"/>
                <w:sz w:val="26"/>
                <w:szCs w:val="26"/>
              </w:rPr>
              <w:t>262.9</w:t>
            </w:r>
          </w:p>
        </w:tc>
        <w:tc>
          <w:tcPr>
            <w:tcW w:w="848" w:type="dxa"/>
          </w:tcPr>
          <w:p w:rsidR="00B92239" w:rsidRPr="00020192" w:rsidRDefault="00B92239" w:rsidP="00B722CD">
            <w:pPr>
              <w:pStyle w:val="TableParagraph"/>
              <w:spacing w:before="23" w:line="200" w:lineRule="exact"/>
              <w:ind w:left="97" w:right="88"/>
              <w:rPr>
                <w:rFonts w:ascii="Times New Roman" w:hAnsi="Times New Roman" w:cs="Times New Roman"/>
                <w:sz w:val="26"/>
                <w:szCs w:val="26"/>
              </w:rPr>
            </w:pPr>
            <w:r w:rsidRPr="00020192">
              <w:rPr>
                <w:rFonts w:ascii="Times New Roman" w:hAnsi="Times New Roman" w:cs="Times New Roman"/>
                <w:w w:val="90"/>
                <w:sz w:val="26"/>
                <w:szCs w:val="26"/>
              </w:rPr>
              <w:t>238.3</w:t>
            </w:r>
          </w:p>
        </w:tc>
        <w:tc>
          <w:tcPr>
            <w:tcW w:w="849" w:type="dxa"/>
          </w:tcPr>
          <w:p w:rsidR="00B92239" w:rsidRPr="00020192" w:rsidRDefault="00B92239" w:rsidP="00B722CD">
            <w:pPr>
              <w:pStyle w:val="TableParagraph"/>
              <w:spacing w:before="23" w:line="200" w:lineRule="exact"/>
              <w:ind w:left="96" w:right="89"/>
              <w:rPr>
                <w:rFonts w:ascii="Times New Roman" w:hAnsi="Times New Roman" w:cs="Times New Roman"/>
                <w:sz w:val="26"/>
                <w:szCs w:val="26"/>
              </w:rPr>
            </w:pPr>
            <w:r w:rsidRPr="00020192">
              <w:rPr>
                <w:rFonts w:ascii="Times New Roman" w:hAnsi="Times New Roman" w:cs="Times New Roman"/>
                <w:w w:val="90"/>
                <w:sz w:val="26"/>
                <w:szCs w:val="26"/>
              </w:rPr>
              <w:t>293</w:t>
            </w:r>
          </w:p>
        </w:tc>
        <w:tc>
          <w:tcPr>
            <w:tcW w:w="849" w:type="dxa"/>
          </w:tcPr>
          <w:p w:rsidR="00B92239" w:rsidRPr="00020192" w:rsidRDefault="00B92239" w:rsidP="00B722CD">
            <w:pPr>
              <w:pStyle w:val="TableParagraph"/>
              <w:spacing w:before="23" w:line="200"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698.4</w:t>
            </w:r>
          </w:p>
        </w:tc>
        <w:tc>
          <w:tcPr>
            <w:tcW w:w="849" w:type="dxa"/>
          </w:tcPr>
          <w:p w:rsidR="00B92239" w:rsidRPr="00020192" w:rsidRDefault="00B92239" w:rsidP="00B722CD">
            <w:pPr>
              <w:pStyle w:val="TableParagraph"/>
              <w:spacing w:before="23" w:line="200"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983.5</w:t>
            </w:r>
          </w:p>
        </w:tc>
        <w:tc>
          <w:tcPr>
            <w:tcW w:w="849" w:type="dxa"/>
          </w:tcPr>
          <w:p w:rsidR="00B92239" w:rsidRPr="00020192" w:rsidRDefault="00B92239" w:rsidP="00B722CD">
            <w:pPr>
              <w:pStyle w:val="TableParagraph"/>
              <w:spacing w:before="23" w:line="200" w:lineRule="exact"/>
              <w:ind w:left="98" w:right="89"/>
              <w:rPr>
                <w:rFonts w:ascii="Times New Roman" w:hAnsi="Times New Roman" w:cs="Times New Roman"/>
                <w:sz w:val="26"/>
                <w:szCs w:val="26"/>
              </w:rPr>
            </w:pPr>
            <w:r w:rsidRPr="00020192">
              <w:rPr>
                <w:rFonts w:ascii="Times New Roman" w:hAnsi="Times New Roman" w:cs="Times New Roman"/>
                <w:w w:val="90"/>
                <w:sz w:val="26"/>
                <w:szCs w:val="26"/>
              </w:rPr>
              <w:t>1576.6</w:t>
            </w:r>
          </w:p>
        </w:tc>
        <w:tc>
          <w:tcPr>
            <w:tcW w:w="849" w:type="dxa"/>
          </w:tcPr>
          <w:p w:rsidR="00B92239" w:rsidRPr="00020192" w:rsidRDefault="00B92239" w:rsidP="00B722CD">
            <w:pPr>
              <w:pStyle w:val="TableParagraph"/>
              <w:spacing w:before="23" w:line="200" w:lineRule="exact"/>
              <w:ind w:left="98" w:right="89"/>
              <w:rPr>
                <w:rFonts w:ascii="Times New Roman" w:hAnsi="Times New Roman" w:cs="Times New Roman"/>
                <w:sz w:val="26"/>
                <w:szCs w:val="26"/>
              </w:rPr>
            </w:pPr>
            <w:r w:rsidRPr="00020192">
              <w:rPr>
                <w:rFonts w:ascii="Times New Roman" w:hAnsi="Times New Roman" w:cs="Times New Roman"/>
                <w:w w:val="90"/>
                <w:sz w:val="26"/>
                <w:szCs w:val="26"/>
              </w:rPr>
              <w:t>2357.9</w:t>
            </w:r>
          </w:p>
        </w:tc>
      </w:tr>
      <w:tr w:rsidR="00B92239" w:rsidTr="00B722CD">
        <w:trPr>
          <w:trHeight w:val="430"/>
        </w:trPr>
        <w:tc>
          <w:tcPr>
            <w:tcW w:w="3697" w:type="dxa"/>
          </w:tcPr>
          <w:p w:rsidR="00B92239" w:rsidRPr="00020192" w:rsidRDefault="00B92239" w:rsidP="00B722CD">
            <w:pPr>
              <w:pStyle w:val="TableParagraph"/>
              <w:spacing w:before="22" w:line="201" w:lineRule="exact"/>
              <w:ind w:left="107"/>
              <w:jc w:val="left"/>
              <w:rPr>
                <w:rFonts w:ascii="Times New Roman" w:hAnsi="Times New Roman" w:cs="Times New Roman"/>
                <w:sz w:val="26"/>
                <w:szCs w:val="26"/>
              </w:rPr>
            </w:pPr>
            <w:r w:rsidRPr="00020192">
              <w:rPr>
                <w:rFonts w:ascii="Times New Roman" w:hAnsi="Times New Roman" w:cs="Times New Roman"/>
                <w:w w:val="95"/>
                <w:sz w:val="26"/>
                <w:szCs w:val="26"/>
              </w:rPr>
              <w:t>Oil industry</w:t>
            </w:r>
          </w:p>
        </w:tc>
        <w:tc>
          <w:tcPr>
            <w:tcW w:w="735" w:type="dxa"/>
          </w:tcPr>
          <w:p w:rsidR="00B92239" w:rsidRPr="00020192" w:rsidRDefault="00B92239" w:rsidP="00B722CD">
            <w:pPr>
              <w:pStyle w:val="TableParagraph"/>
              <w:spacing w:before="22" w:line="201" w:lineRule="exact"/>
              <w:ind w:left="95" w:right="87"/>
              <w:rPr>
                <w:rFonts w:ascii="Times New Roman" w:hAnsi="Times New Roman" w:cs="Times New Roman"/>
                <w:sz w:val="26"/>
                <w:szCs w:val="26"/>
              </w:rPr>
            </w:pPr>
            <w:r w:rsidRPr="00020192">
              <w:rPr>
                <w:rFonts w:ascii="Times New Roman" w:hAnsi="Times New Roman" w:cs="Times New Roman"/>
                <w:w w:val="90"/>
                <w:sz w:val="26"/>
                <w:szCs w:val="26"/>
              </w:rPr>
              <w:t>546.1</w:t>
            </w:r>
          </w:p>
        </w:tc>
        <w:tc>
          <w:tcPr>
            <w:tcW w:w="848" w:type="dxa"/>
          </w:tcPr>
          <w:p w:rsidR="00B92239" w:rsidRPr="00020192" w:rsidRDefault="00B92239" w:rsidP="00B722CD">
            <w:pPr>
              <w:pStyle w:val="TableParagraph"/>
              <w:spacing w:before="22" w:line="201"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2972.4</w:t>
            </w:r>
          </w:p>
        </w:tc>
        <w:tc>
          <w:tcPr>
            <w:tcW w:w="849" w:type="dxa"/>
          </w:tcPr>
          <w:p w:rsidR="00B92239" w:rsidRPr="00020192" w:rsidRDefault="00B92239" w:rsidP="00B722CD">
            <w:pPr>
              <w:pStyle w:val="TableParagraph"/>
              <w:spacing w:before="22" w:line="201" w:lineRule="exact"/>
              <w:ind w:left="98" w:right="89"/>
              <w:rPr>
                <w:rFonts w:ascii="Times New Roman" w:hAnsi="Times New Roman" w:cs="Times New Roman"/>
                <w:sz w:val="26"/>
                <w:szCs w:val="26"/>
              </w:rPr>
            </w:pPr>
            <w:r w:rsidRPr="00020192">
              <w:rPr>
                <w:rFonts w:ascii="Times New Roman" w:hAnsi="Times New Roman" w:cs="Times New Roman"/>
                <w:w w:val="90"/>
                <w:sz w:val="26"/>
                <w:szCs w:val="26"/>
              </w:rPr>
              <w:t>4088.1</w:t>
            </w:r>
          </w:p>
        </w:tc>
        <w:tc>
          <w:tcPr>
            <w:tcW w:w="849" w:type="dxa"/>
          </w:tcPr>
          <w:p w:rsidR="00B92239" w:rsidRPr="00020192" w:rsidRDefault="00B92239" w:rsidP="00B722CD">
            <w:pPr>
              <w:pStyle w:val="TableParagraph"/>
              <w:spacing w:before="22" w:line="201" w:lineRule="exact"/>
              <w:ind w:left="98" w:right="89"/>
              <w:rPr>
                <w:rFonts w:ascii="Times New Roman" w:hAnsi="Times New Roman" w:cs="Times New Roman"/>
                <w:sz w:val="26"/>
                <w:szCs w:val="26"/>
              </w:rPr>
            </w:pPr>
            <w:r w:rsidRPr="00020192">
              <w:rPr>
                <w:rFonts w:ascii="Times New Roman" w:hAnsi="Times New Roman" w:cs="Times New Roman"/>
                <w:w w:val="90"/>
                <w:sz w:val="26"/>
                <w:szCs w:val="26"/>
              </w:rPr>
              <w:t>3799.9</w:t>
            </w:r>
          </w:p>
        </w:tc>
        <w:tc>
          <w:tcPr>
            <w:tcW w:w="849" w:type="dxa"/>
          </w:tcPr>
          <w:p w:rsidR="00B92239" w:rsidRPr="00020192" w:rsidRDefault="00B92239" w:rsidP="00B722CD">
            <w:pPr>
              <w:pStyle w:val="TableParagraph"/>
              <w:spacing w:before="22" w:line="201" w:lineRule="exact"/>
              <w:ind w:left="98" w:right="89"/>
              <w:rPr>
                <w:rFonts w:ascii="Times New Roman" w:hAnsi="Times New Roman" w:cs="Times New Roman"/>
                <w:sz w:val="26"/>
                <w:szCs w:val="26"/>
              </w:rPr>
            </w:pPr>
            <w:r w:rsidRPr="00020192">
              <w:rPr>
                <w:rFonts w:ascii="Times New Roman" w:hAnsi="Times New Roman" w:cs="Times New Roman"/>
                <w:w w:val="90"/>
                <w:sz w:val="26"/>
                <w:szCs w:val="26"/>
              </w:rPr>
              <w:t>3422.3</w:t>
            </w:r>
          </w:p>
        </w:tc>
        <w:tc>
          <w:tcPr>
            <w:tcW w:w="849" w:type="dxa"/>
          </w:tcPr>
          <w:p w:rsidR="00B92239" w:rsidRPr="00020192" w:rsidRDefault="00B92239" w:rsidP="00B722CD">
            <w:pPr>
              <w:pStyle w:val="TableParagraph"/>
              <w:spacing w:before="22" w:line="201" w:lineRule="exact"/>
              <w:ind w:left="98" w:right="89"/>
              <w:rPr>
                <w:rFonts w:ascii="Times New Roman" w:hAnsi="Times New Roman" w:cs="Times New Roman"/>
                <w:sz w:val="26"/>
                <w:szCs w:val="26"/>
              </w:rPr>
            </w:pPr>
            <w:r w:rsidRPr="00020192">
              <w:rPr>
                <w:rFonts w:ascii="Times New Roman" w:hAnsi="Times New Roman" w:cs="Times New Roman"/>
                <w:w w:val="90"/>
                <w:sz w:val="26"/>
                <w:szCs w:val="26"/>
              </w:rPr>
              <w:t>4003.3</w:t>
            </w:r>
          </w:p>
        </w:tc>
        <w:tc>
          <w:tcPr>
            <w:tcW w:w="849" w:type="dxa"/>
          </w:tcPr>
          <w:p w:rsidR="00B92239" w:rsidRPr="00020192" w:rsidRDefault="00B92239" w:rsidP="00B722CD">
            <w:pPr>
              <w:pStyle w:val="TableParagraph"/>
              <w:spacing w:before="22" w:line="201" w:lineRule="exact"/>
              <w:ind w:left="98" w:right="89"/>
              <w:rPr>
                <w:rFonts w:ascii="Times New Roman" w:hAnsi="Times New Roman" w:cs="Times New Roman"/>
                <w:sz w:val="26"/>
                <w:szCs w:val="26"/>
              </w:rPr>
            </w:pPr>
            <w:r w:rsidRPr="00020192">
              <w:rPr>
                <w:rFonts w:ascii="Times New Roman" w:hAnsi="Times New Roman" w:cs="Times New Roman"/>
                <w:w w:val="90"/>
                <w:sz w:val="26"/>
                <w:szCs w:val="26"/>
              </w:rPr>
              <w:t>3350.7</w:t>
            </w:r>
          </w:p>
        </w:tc>
      </w:tr>
      <w:tr w:rsidR="00B92239" w:rsidTr="00B722CD">
        <w:trPr>
          <w:trHeight w:val="426"/>
        </w:trPr>
        <w:tc>
          <w:tcPr>
            <w:tcW w:w="3697" w:type="dxa"/>
          </w:tcPr>
          <w:p w:rsidR="00B92239" w:rsidRPr="00020192" w:rsidRDefault="00B92239" w:rsidP="00B722CD">
            <w:pPr>
              <w:pStyle w:val="TableParagraph"/>
              <w:spacing w:before="22" w:line="200" w:lineRule="exact"/>
              <w:ind w:left="107"/>
              <w:jc w:val="left"/>
              <w:rPr>
                <w:rFonts w:ascii="Times New Roman" w:hAnsi="Times New Roman" w:cs="Times New Roman"/>
                <w:sz w:val="26"/>
                <w:szCs w:val="26"/>
              </w:rPr>
            </w:pPr>
            <w:r w:rsidRPr="00020192">
              <w:rPr>
                <w:rFonts w:ascii="Times New Roman" w:hAnsi="Times New Roman" w:cs="Times New Roman"/>
                <w:sz w:val="26"/>
                <w:szCs w:val="26"/>
              </w:rPr>
              <w:t>Oil bonus</w:t>
            </w:r>
          </w:p>
        </w:tc>
        <w:tc>
          <w:tcPr>
            <w:tcW w:w="735" w:type="dxa"/>
          </w:tcPr>
          <w:p w:rsidR="00B92239" w:rsidRPr="00020192" w:rsidRDefault="00B92239" w:rsidP="00B722CD">
            <w:pPr>
              <w:pStyle w:val="TableParagraph"/>
              <w:spacing w:before="22" w:line="200" w:lineRule="exact"/>
              <w:ind w:left="9"/>
              <w:rPr>
                <w:rFonts w:ascii="Times New Roman" w:hAnsi="Times New Roman" w:cs="Times New Roman"/>
                <w:sz w:val="26"/>
                <w:szCs w:val="26"/>
              </w:rPr>
            </w:pPr>
            <w:r w:rsidRPr="00020192">
              <w:rPr>
                <w:rFonts w:ascii="Cambria Math" w:hAnsi="Cambria Math" w:cs="Cambria Math"/>
                <w:w w:val="98"/>
                <w:sz w:val="26"/>
                <w:szCs w:val="26"/>
              </w:rPr>
              <w:t>‐</w:t>
            </w:r>
          </w:p>
        </w:tc>
        <w:tc>
          <w:tcPr>
            <w:tcW w:w="848" w:type="dxa"/>
          </w:tcPr>
          <w:p w:rsidR="00B92239" w:rsidRPr="00020192" w:rsidRDefault="00B92239" w:rsidP="00B722CD">
            <w:pPr>
              <w:pStyle w:val="TableParagraph"/>
              <w:spacing w:before="22" w:line="200"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58.6</w:t>
            </w:r>
          </w:p>
        </w:tc>
        <w:tc>
          <w:tcPr>
            <w:tcW w:w="849" w:type="dxa"/>
          </w:tcPr>
          <w:p w:rsidR="00B92239" w:rsidRPr="00020192" w:rsidRDefault="00B92239" w:rsidP="00B722CD">
            <w:pPr>
              <w:pStyle w:val="TableParagraph"/>
              <w:spacing w:before="22" w:line="200" w:lineRule="exact"/>
              <w:ind w:left="98" w:right="89"/>
              <w:rPr>
                <w:rFonts w:ascii="Times New Roman" w:hAnsi="Times New Roman" w:cs="Times New Roman"/>
                <w:sz w:val="26"/>
                <w:szCs w:val="26"/>
              </w:rPr>
            </w:pPr>
            <w:r w:rsidRPr="00020192">
              <w:rPr>
                <w:rFonts w:ascii="Times New Roman" w:hAnsi="Times New Roman" w:cs="Times New Roman"/>
                <w:w w:val="90"/>
                <w:sz w:val="26"/>
                <w:szCs w:val="26"/>
              </w:rPr>
              <w:t>21.6</w:t>
            </w:r>
          </w:p>
        </w:tc>
        <w:tc>
          <w:tcPr>
            <w:tcW w:w="849" w:type="dxa"/>
          </w:tcPr>
          <w:p w:rsidR="00B92239" w:rsidRPr="00020192" w:rsidRDefault="00B92239" w:rsidP="00B722CD">
            <w:pPr>
              <w:pStyle w:val="TableParagraph"/>
              <w:spacing w:before="22" w:line="200" w:lineRule="exact"/>
              <w:ind w:left="7"/>
              <w:rPr>
                <w:rFonts w:ascii="Times New Roman" w:hAnsi="Times New Roman" w:cs="Times New Roman"/>
                <w:sz w:val="26"/>
                <w:szCs w:val="26"/>
              </w:rPr>
            </w:pPr>
            <w:r w:rsidRPr="00020192">
              <w:rPr>
                <w:rFonts w:ascii="Times New Roman" w:hAnsi="Times New Roman" w:cs="Times New Roman"/>
                <w:w w:val="78"/>
                <w:sz w:val="26"/>
                <w:szCs w:val="26"/>
              </w:rPr>
              <w:t>1</w:t>
            </w:r>
          </w:p>
        </w:tc>
        <w:tc>
          <w:tcPr>
            <w:tcW w:w="849" w:type="dxa"/>
          </w:tcPr>
          <w:p w:rsidR="00B92239" w:rsidRPr="00020192" w:rsidRDefault="00B92239" w:rsidP="00B722CD">
            <w:pPr>
              <w:pStyle w:val="TableParagraph"/>
              <w:spacing w:before="22" w:line="200"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17</w:t>
            </w:r>
          </w:p>
        </w:tc>
        <w:tc>
          <w:tcPr>
            <w:tcW w:w="849" w:type="dxa"/>
          </w:tcPr>
          <w:p w:rsidR="00B92239" w:rsidRPr="00020192" w:rsidRDefault="00B92239" w:rsidP="00B722CD">
            <w:pPr>
              <w:pStyle w:val="TableParagraph"/>
              <w:spacing w:before="22" w:line="200" w:lineRule="exact"/>
              <w:ind w:left="98" w:right="89"/>
              <w:rPr>
                <w:rFonts w:ascii="Times New Roman" w:hAnsi="Times New Roman" w:cs="Times New Roman"/>
                <w:sz w:val="26"/>
                <w:szCs w:val="26"/>
              </w:rPr>
            </w:pPr>
            <w:r w:rsidRPr="00020192">
              <w:rPr>
                <w:rFonts w:ascii="Times New Roman" w:hAnsi="Times New Roman" w:cs="Times New Roman"/>
                <w:w w:val="90"/>
                <w:sz w:val="26"/>
                <w:szCs w:val="26"/>
              </w:rPr>
              <w:t>68.2</w:t>
            </w:r>
          </w:p>
        </w:tc>
        <w:tc>
          <w:tcPr>
            <w:tcW w:w="849" w:type="dxa"/>
          </w:tcPr>
          <w:p w:rsidR="00B92239" w:rsidRPr="00020192" w:rsidRDefault="00B92239" w:rsidP="00B722CD">
            <w:pPr>
              <w:pStyle w:val="TableParagraph"/>
              <w:spacing w:before="22" w:line="200"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3.5</w:t>
            </w:r>
          </w:p>
        </w:tc>
      </w:tr>
      <w:tr w:rsidR="00B92239" w:rsidTr="00B722CD">
        <w:trPr>
          <w:trHeight w:val="430"/>
        </w:trPr>
        <w:tc>
          <w:tcPr>
            <w:tcW w:w="3697" w:type="dxa"/>
          </w:tcPr>
          <w:p w:rsidR="00B92239" w:rsidRPr="00020192" w:rsidRDefault="00B92239" w:rsidP="00B722CD">
            <w:pPr>
              <w:pStyle w:val="TableParagraph"/>
              <w:spacing w:before="23" w:line="200" w:lineRule="exact"/>
              <w:ind w:left="107"/>
              <w:jc w:val="left"/>
              <w:rPr>
                <w:rFonts w:ascii="Times New Roman" w:hAnsi="Times New Roman" w:cs="Times New Roman"/>
                <w:sz w:val="26"/>
                <w:szCs w:val="26"/>
              </w:rPr>
            </w:pPr>
            <w:r w:rsidRPr="00020192">
              <w:rPr>
                <w:rFonts w:ascii="Times New Roman" w:hAnsi="Times New Roman" w:cs="Times New Roman"/>
                <w:w w:val="95"/>
                <w:sz w:val="26"/>
                <w:szCs w:val="26"/>
              </w:rPr>
              <w:t>Enterprises with joint and foreign investment</w:t>
            </w:r>
          </w:p>
        </w:tc>
        <w:tc>
          <w:tcPr>
            <w:tcW w:w="735" w:type="dxa"/>
          </w:tcPr>
          <w:p w:rsidR="00B92239" w:rsidRPr="00020192" w:rsidRDefault="00B92239" w:rsidP="00B722CD">
            <w:pPr>
              <w:pStyle w:val="TableParagraph"/>
              <w:spacing w:before="23" w:line="200" w:lineRule="exact"/>
              <w:ind w:left="94" w:right="87"/>
              <w:rPr>
                <w:rFonts w:ascii="Times New Roman" w:hAnsi="Times New Roman" w:cs="Times New Roman"/>
                <w:sz w:val="26"/>
                <w:szCs w:val="26"/>
              </w:rPr>
            </w:pPr>
            <w:r w:rsidRPr="00020192">
              <w:rPr>
                <w:rFonts w:ascii="Times New Roman" w:hAnsi="Times New Roman" w:cs="Times New Roman"/>
                <w:w w:val="90"/>
                <w:sz w:val="26"/>
                <w:szCs w:val="26"/>
              </w:rPr>
              <w:t>118</w:t>
            </w:r>
          </w:p>
        </w:tc>
        <w:tc>
          <w:tcPr>
            <w:tcW w:w="848" w:type="dxa"/>
          </w:tcPr>
          <w:p w:rsidR="00B92239" w:rsidRPr="00020192" w:rsidRDefault="00B92239" w:rsidP="00B722CD">
            <w:pPr>
              <w:pStyle w:val="TableParagraph"/>
              <w:spacing w:before="23" w:line="200"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45.4</w:t>
            </w:r>
          </w:p>
        </w:tc>
        <w:tc>
          <w:tcPr>
            <w:tcW w:w="849" w:type="dxa"/>
          </w:tcPr>
          <w:p w:rsidR="00B92239" w:rsidRPr="00020192" w:rsidRDefault="00B92239" w:rsidP="00B722CD">
            <w:pPr>
              <w:pStyle w:val="TableParagraph"/>
              <w:spacing w:before="23" w:line="200"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104.2</w:t>
            </w:r>
          </w:p>
        </w:tc>
        <w:tc>
          <w:tcPr>
            <w:tcW w:w="849" w:type="dxa"/>
          </w:tcPr>
          <w:p w:rsidR="00B92239" w:rsidRPr="00020192" w:rsidRDefault="00B92239" w:rsidP="00B722CD">
            <w:pPr>
              <w:pStyle w:val="TableParagraph"/>
              <w:spacing w:before="23" w:line="200"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230.5</w:t>
            </w:r>
          </w:p>
        </w:tc>
        <w:tc>
          <w:tcPr>
            <w:tcW w:w="849" w:type="dxa"/>
          </w:tcPr>
          <w:p w:rsidR="00B92239" w:rsidRPr="00020192" w:rsidRDefault="00B92239" w:rsidP="00B722CD">
            <w:pPr>
              <w:pStyle w:val="TableParagraph"/>
              <w:spacing w:before="23" w:line="200"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368.4</w:t>
            </w:r>
          </w:p>
        </w:tc>
        <w:tc>
          <w:tcPr>
            <w:tcW w:w="849" w:type="dxa"/>
          </w:tcPr>
          <w:p w:rsidR="00B92239" w:rsidRPr="00020192" w:rsidRDefault="00B92239" w:rsidP="00B722CD">
            <w:pPr>
              <w:pStyle w:val="TableParagraph"/>
              <w:spacing w:before="23" w:line="200"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439.1</w:t>
            </w:r>
          </w:p>
        </w:tc>
        <w:tc>
          <w:tcPr>
            <w:tcW w:w="849" w:type="dxa"/>
          </w:tcPr>
          <w:p w:rsidR="00B92239" w:rsidRPr="00020192" w:rsidRDefault="00B92239" w:rsidP="00B722CD">
            <w:pPr>
              <w:pStyle w:val="TableParagraph"/>
              <w:spacing w:before="23" w:line="200" w:lineRule="exact"/>
              <w:ind w:left="97" w:right="89"/>
              <w:rPr>
                <w:rFonts w:ascii="Times New Roman" w:hAnsi="Times New Roman" w:cs="Times New Roman"/>
                <w:sz w:val="26"/>
                <w:szCs w:val="26"/>
              </w:rPr>
            </w:pPr>
            <w:r w:rsidRPr="00020192">
              <w:rPr>
                <w:rFonts w:ascii="Times New Roman" w:hAnsi="Times New Roman" w:cs="Times New Roman"/>
                <w:w w:val="90"/>
                <w:sz w:val="26"/>
                <w:szCs w:val="26"/>
              </w:rPr>
              <w:t>494.1</w:t>
            </w:r>
          </w:p>
        </w:tc>
      </w:tr>
    </w:tbl>
    <w:p w:rsidR="00B92239" w:rsidRDefault="00B92239" w:rsidP="00B92239">
      <w:pPr>
        <w:spacing w:after="0" w:line="360" w:lineRule="auto"/>
        <w:jc w:val="both"/>
        <w:rPr>
          <w:rFonts w:ascii="Times New Roman" w:hAnsi="Times New Roman" w:cs="Times New Roman"/>
          <w:sz w:val="24"/>
          <w:szCs w:val="24"/>
        </w:rPr>
      </w:pPr>
      <w:r w:rsidRPr="00020192">
        <w:rPr>
          <w:rFonts w:ascii="Times New Roman" w:hAnsi="Times New Roman" w:cs="Times New Roman"/>
          <w:sz w:val="24"/>
          <w:szCs w:val="24"/>
        </w:rPr>
        <w:t>Source: State Statistical Committee of the Republic of Azerbaijan</w:t>
      </w:r>
    </w:p>
    <w:p w:rsidR="00B92239" w:rsidRDefault="00B92239" w:rsidP="00B92239">
      <w:pPr>
        <w:spacing w:after="0" w:line="360" w:lineRule="auto"/>
        <w:jc w:val="both"/>
        <w:rPr>
          <w:rFonts w:ascii="Times New Roman" w:hAnsi="Times New Roman" w:cs="Times New Roman"/>
          <w:sz w:val="24"/>
          <w:szCs w:val="24"/>
        </w:rPr>
      </w:pPr>
    </w:p>
    <w:p w:rsidR="00B92239" w:rsidRDefault="00B92239" w:rsidP="00B92239">
      <w:pPr>
        <w:spacing w:after="0" w:line="360" w:lineRule="auto"/>
        <w:jc w:val="both"/>
        <w:rPr>
          <w:rFonts w:ascii="Times New Roman" w:hAnsi="Times New Roman" w:cs="Times New Roman"/>
          <w:b/>
          <w:sz w:val="28"/>
          <w:szCs w:val="28"/>
        </w:rPr>
      </w:pPr>
      <w:r w:rsidRPr="00020192">
        <w:rPr>
          <w:rFonts w:ascii="Times New Roman" w:hAnsi="Times New Roman" w:cs="Times New Roman"/>
          <w:b/>
          <w:sz w:val="28"/>
          <w:szCs w:val="28"/>
        </w:rPr>
        <w:t>3.2 Azerbaijan’s anti-crisis policy program related global financial crisis</w:t>
      </w:r>
    </w:p>
    <w:p w:rsidR="00B92239" w:rsidRDefault="00B92239" w:rsidP="00B92239">
      <w:pPr>
        <w:spacing w:after="0" w:line="360" w:lineRule="auto"/>
        <w:ind w:firstLine="720"/>
        <w:jc w:val="both"/>
        <w:rPr>
          <w:rFonts w:ascii="Times New Roman" w:hAnsi="Times New Roman" w:cs="Times New Roman"/>
          <w:sz w:val="28"/>
          <w:szCs w:val="28"/>
        </w:rPr>
      </w:pPr>
      <w:r w:rsidRPr="005F2734">
        <w:rPr>
          <w:rFonts w:ascii="Times New Roman" w:hAnsi="Times New Roman" w:cs="Times New Roman"/>
          <w:sz w:val="28"/>
          <w:szCs w:val="28"/>
        </w:rPr>
        <w:t xml:space="preserve">In order to reduce the negative impact of the global financial crisis, the government has started preparing and implementing the Anti-crisis Program. In speech </w:t>
      </w:r>
      <w:r>
        <w:rPr>
          <w:rFonts w:ascii="Times New Roman" w:hAnsi="Times New Roman" w:cs="Times New Roman"/>
          <w:sz w:val="28"/>
          <w:szCs w:val="28"/>
        </w:rPr>
        <w:t xml:space="preserve">of </w:t>
      </w:r>
      <w:r w:rsidRPr="0076350A">
        <w:rPr>
          <w:rFonts w:ascii="Times New Roman" w:hAnsi="Times New Roman" w:cs="Times New Roman"/>
          <w:sz w:val="28"/>
          <w:szCs w:val="28"/>
        </w:rPr>
        <w:t xml:space="preserve">President Ilham Aliyev </w:t>
      </w:r>
      <w:r w:rsidRPr="005F2734">
        <w:rPr>
          <w:rFonts w:ascii="Times New Roman" w:hAnsi="Times New Roman" w:cs="Times New Roman"/>
          <w:sz w:val="28"/>
          <w:szCs w:val="28"/>
        </w:rPr>
        <w:t>at the Cabinet of Ministers meeting on January 16, 2009, the Conceptual Framework of the Anti-crisis Program was reflected in the following theses:</w:t>
      </w:r>
    </w:p>
    <w:p w:rsidR="00B92239" w:rsidRPr="005F2734" w:rsidRDefault="00B92239" w:rsidP="00B92239">
      <w:pPr>
        <w:spacing w:after="0" w:line="360" w:lineRule="auto"/>
        <w:ind w:firstLine="720"/>
        <w:jc w:val="both"/>
        <w:rPr>
          <w:rFonts w:ascii="Times New Roman" w:hAnsi="Times New Roman" w:cs="Times New Roman"/>
          <w:sz w:val="28"/>
          <w:szCs w:val="28"/>
        </w:rPr>
      </w:pPr>
      <w:r w:rsidRPr="005F2734">
        <w:rPr>
          <w:rFonts w:ascii="Times New Roman" w:hAnsi="Times New Roman" w:cs="Times New Roman"/>
          <w:sz w:val="28"/>
          <w:szCs w:val="28"/>
        </w:rPr>
        <w:t>- Increase investment and credit investments in agriculture. Taking into account that 46% of the population of Azerbaijan lives in the village and the basis of</w:t>
      </w:r>
      <w:r>
        <w:rPr>
          <w:rFonts w:ascii="Times New Roman" w:hAnsi="Times New Roman" w:cs="Times New Roman"/>
          <w:sz w:val="28"/>
          <w:szCs w:val="28"/>
        </w:rPr>
        <w:t xml:space="preserve"> their economies is agriculture and </w:t>
      </w:r>
      <w:r w:rsidRPr="005F2734">
        <w:rPr>
          <w:rFonts w:ascii="Times New Roman" w:hAnsi="Times New Roman" w:cs="Times New Roman"/>
          <w:sz w:val="28"/>
          <w:szCs w:val="28"/>
        </w:rPr>
        <w:t xml:space="preserve">agricultural products are raw </w:t>
      </w:r>
      <w:r>
        <w:rPr>
          <w:rFonts w:ascii="Times New Roman" w:hAnsi="Times New Roman" w:cs="Times New Roman"/>
          <w:sz w:val="28"/>
          <w:szCs w:val="28"/>
        </w:rPr>
        <w:t xml:space="preserve">materials for industrial areas, </w:t>
      </w:r>
      <w:r w:rsidRPr="005F2734">
        <w:rPr>
          <w:rFonts w:ascii="Times New Roman" w:hAnsi="Times New Roman" w:cs="Times New Roman"/>
          <w:sz w:val="28"/>
          <w:szCs w:val="28"/>
        </w:rPr>
        <w:t>as a result, it will give impetus</w:t>
      </w:r>
      <w:r>
        <w:rPr>
          <w:rFonts w:ascii="Times New Roman" w:hAnsi="Times New Roman" w:cs="Times New Roman"/>
          <w:sz w:val="28"/>
          <w:szCs w:val="28"/>
        </w:rPr>
        <w:t xml:space="preserve"> to the development of industry;</w:t>
      </w:r>
    </w:p>
    <w:p w:rsidR="00B92239" w:rsidRPr="005F2734"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T</w:t>
      </w:r>
      <w:r w:rsidRPr="005F2734">
        <w:rPr>
          <w:rFonts w:ascii="Times New Roman" w:hAnsi="Times New Roman" w:cs="Times New Roman"/>
          <w:sz w:val="28"/>
          <w:szCs w:val="28"/>
        </w:rPr>
        <w:t>o reduce the dependence on oil revenues and to prepare the manufacturing sectors for high growth rates by providing non-oil sector development;</w:t>
      </w:r>
    </w:p>
    <w:p w:rsidR="00B92239" w:rsidRDefault="00B92239" w:rsidP="00B92239">
      <w:pPr>
        <w:spacing w:after="0" w:line="360" w:lineRule="auto"/>
        <w:ind w:firstLine="720"/>
        <w:jc w:val="both"/>
        <w:rPr>
          <w:rFonts w:ascii="Times New Roman" w:hAnsi="Times New Roman" w:cs="Times New Roman"/>
          <w:sz w:val="28"/>
          <w:szCs w:val="28"/>
        </w:rPr>
      </w:pPr>
      <w:r w:rsidRPr="005F2734">
        <w:rPr>
          <w:rFonts w:ascii="Times New Roman" w:hAnsi="Times New Roman" w:cs="Times New Roman"/>
          <w:sz w:val="28"/>
          <w:szCs w:val="28"/>
        </w:rPr>
        <w:t xml:space="preserve">- To revise budget performance and reduce some expenditure items </w:t>
      </w:r>
      <w:r>
        <w:rPr>
          <w:rFonts w:ascii="Times New Roman" w:hAnsi="Times New Roman" w:cs="Times New Roman"/>
          <w:sz w:val="28"/>
          <w:szCs w:val="28"/>
        </w:rPr>
        <w:t xml:space="preserve">in order </w:t>
      </w:r>
      <w:r w:rsidRPr="005F2734">
        <w:rPr>
          <w:rFonts w:ascii="Times New Roman" w:hAnsi="Times New Roman" w:cs="Times New Roman"/>
          <w:sz w:val="28"/>
          <w:szCs w:val="28"/>
        </w:rPr>
        <w:t>to reduce the budget deficit;</w:t>
      </w:r>
    </w:p>
    <w:p w:rsidR="00B92239" w:rsidRPr="005F2734" w:rsidRDefault="00B92239" w:rsidP="00B92239">
      <w:pPr>
        <w:spacing w:after="0" w:line="360" w:lineRule="auto"/>
        <w:ind w:firstLine="720"/>
        <w:jc w:val="both"/>
        <w:rPr>
          <w:rFonts w:ascii="Times New Roman" w:hAnsi="Times New Roman" w:cs="Times New Roman"/>
          <w:sz w:val="28"/>
          <w:szCs w:val="28"/>
        </w:rPr>
      </w:pPr>
      <w:r w:rsidRPr="005F2734">
        <w:rPr>
          <w:rFonts w:ascii="Times New Roman" w:hAnsi="Times New Roman" w:cs="Times New Roman"/>
          <w:sz w:val="28"/>
          <w:szCs w:val="28"/>
        </w:rPr>
        <w:t>- To increase the public control and state control to prevent the acquisition of funds acquired in the social and construction projects funded by the Oil Fund; Replacement of short-term investments with long-term investments;</w:t>
      </w:r>
    </w:p>
    <w:p w:rsidR="00B92239" w:rsidRPr="005F2734" w:rsidRDefault="00B92239" w:rsidP="00B92239">
      <w:pPr>
        <w:spacing w:after="0" w:line="360" w:lineRule="auto"/>
        <w:ind w:firstLine="720"/>
        <w:jc w:val="both"/>
        <w:rPr>
          <w:rFonts w:ascii="Times New Roman" w:hAnsi="Times New Roman" w:cs="Times New Roman"/>
          <w:sz w:val="28"/>
          <w:szCs w:val="28"/>
        </w:rPr>
      </w:pPr>
      <w:r w:rsidRPr="005F2734">
        <w:rPr>
          <w:rFonts w:ascii="Times New Roman" w:hAnsi="Times New Roman" w:cs="Times New Roman"/>
          <w:sz w:val="28"/>
          <w:szCs w:val="28"/>
        </w:rPr>
        <w:t>- Strengthen control over the consumer market to prevent artificial price increases;</w:t>
      </w:r>
    </w:p>
    <w:p w:rsidR="00B92239"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F2734">
        <w:rPr>
          <w:rFonts w:ascii="Times New Roman" w:hAnsi="Times New Roman" w:cs="Times New Roman"/>
          <w:sz w:val="28"/>
          <w:szCs w:val="28"/>
        </w:rPr>
        <w:t>Strengthen state control measures against monopoly and unfair competition;</w:t>
      </w:r>
    </w:p>
    <w:p w:rsidR="00B92239" w:rsidRPr="005F2734"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F2734">
        <w:rPr>
          <w:rFonts w:ascii="Times New Roman" w:hAnsi="Times New Roman" w:cs="Times New Roman"/>
          <w:sz w:val="28"/>
          <w:szCs w:val="28"/>
        </w:rPr>
        <w:t>Prevention of illegal interference of state structures in the economy;</w:t>
      </w:r>
    </w:p>
    <w:p w:rsidR="00B92239" w:rsidRPr="005F2734"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F2734">
        <w:rPr>
          <w:rFonts w:ascii="Times New Roman" w:hAnsi="Times New Roman" w:cs="Times New Roman"/>
          <w:sz w:val="28"/>
          <w:szCs w:val="28"/>
        </w:rPr>
        <w:t>Granting of a portion of the foreign exchange reserves abroad to the use of local banks on favorable terms, in general, stimulation of concessional loans addressed to inter-bank and population;</w:t>
      </w:r>
    </w:p>
    <w:p w:rsidR="00B92239" w:rsidRPr="005F2734" w:rsidRDefault="00B92239" w:rsidP="00B92239">
      <w:pPr>
        <w:spacing w:after="0" w:line="360" w:lineRule="auto"/>
        <w:ind w:firstLine="720"/>
        <w:jc w:val="both"/>
        <w:rPr>
          <w:rFonts w:ascii="Times New Roman" w:hAnsi="Times New Roman" w:cs="Times New Roman"/>
          <w:sz w:val="28"/>
          <w:szCs w:val="28"/>
        </w:rPr>
      </w:pPr>
      <w:r w:rsidRPr="005F2734">
        <w:rPr>
          <w:rFonts w:ascii="Times New Roman" w:hAnsi="Times New Roman" w:cs="Times New Roman"/>
          <w:sz w:val="28"/>
          <w:szCs w:val="28"/>
        </w:rPr>
        <w:t>- Increasing state aid to farmers and other entrepreneurs, applying regional and sectoral tax incentives;</w:t>
      </w:r>
    </w:p>
    <w:p w:rsidR="00B92239"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S</w:t>
      </w:r>
      <w:r w:rsidRPr="005F2734">
        <w:rPr>
          <w:rFonts w:ascii="Times New Roman" w:hAnsi="Times New Roman" w:cs="Times New Roman"/>
          <w:sz w:val="28"/>
          <w:szCs w:val="28"/>
        </w:rPr>
        <w:t>timulation of export on the non-oil sector;</w:t>
      </w:r>
    </w:p>
    <w:p w:rsidR="00B92239" w:rsidRPr="005F2734" w:rsidRDefault="00B92239" w:rsidP="00B92239">
      <w:pPr>
        <w:spacing w:after="0" w:line="360" w:lineRule="auto"/>
        <w:ind w:firstLine="720"/>
        <w:jc w:val="both"/>
        <w:rPr>
          <w:rFonts w:ascii="Times New Roman" w:hAnsi="Times New Roman" w:cs="Times New Roman"/>
          <w:sz w:val="28"/>
          <w:szCs w:val="28"/>
        </w:rPr>
      </w:pPr>
      <w:r w:rsidRPr="005F2734">
        <w:rPr>
          <w:rFonts w:ascii="Times New Roman" w:hAnsi="Times New Roman" w:cs="Times New Roman"/>
          <w:sz w:val="28"/>
          <w:szCs w:val="28"/>
        </w:rPr>
        <w:t>- Reviewing the priorities of the state investment program, strengthening the efficient use of budget funds and strengthening the state financial discipline;</w:t>
      </w:r>
    </w:p>
    <w:p w:rsidR="00B92239" w:rsidRPr="005F2734" w:rsidRDefault="00B92239" w:rsidP="00B92239">
      <w:pPr>
        <w:spacing w:after="0" w:line="360" w:lineRule="auto"/>
        <w:ind w:firstLine="720"/>
        <w:jc w:val="both"/>
        <w:rPr>
          <w:rFonts w:ascii="Times New Roman" w:hAnsi="Times New Roman" w:cs="Times New Roman"/>
          <w:sz w:val="28"/>
          <w:szCs w:val="28"/>
        </w:rPr>
      </w:pPr>
      <w:r w:rsidRPr="005F2734">
        <w:rPr>
          <w:rFonts w:ascii="Times New Roman" w:hAnsi="Times New Roman" w:cs="Times New Roman"/>
          <w:sz w:val="28"/>
          <w:szCs w:val="28"/>
        </w:rPr>
        <w:t>- Applying elective government safeguards for some of the problematic debt obligations and accounting for the informal economy;</w:t>
      </w:r>
    </w:p>
    <w:p w:rsidR="00B92239" w:rsidRPr="005F2734" w:rsidRDefault="00B92239" w:rsidP="00B92239">
      <w:pPr>
        <w:spacing w:after="0" w:line="360" w:lineRule="auto"/>
        <w:ind w:firstLine="720"/>
        <w:jc w:val="both"/>
        <w:rPr>
          <w:rFonts w:ascii="Times New Roman" w:hAnsi="Times New Roman" w:cs="Times New Roman"/>
          <w:sz w:val="28"/>
          <w:szCs w:val="28"/>
        </w:rPr>
      </w:pPr>
      <w:r w:rsidRPr="005F2734">
        <w:rPr>
          <w:rFonts w:ascii="Times New Roman" w:hAnsi="Times New Roman" w:cs="Times New Roman"/>
          <w:sz w:val="28"/>
          <w:szCs w:val="28"/>
        </w:rPr>
        <w:t>- Financing of projects that provide re-training of gradually increasing unemploy</w:t>
      </w:r>
      <w:r>
        <w:rPr>
          <w:rFonts w:ascii="Times New Roman" w:hAnsi="Times New Roman" w:cs="Times New Roman"/>
          <w:sz w:val="28"/>
          <w:szCs w:val="28"/>
        </w:rPr>
        <w:t xml:space="preserve">ed people and </w:t>
      </w:r>
      <w:r w:rsidRPr="005F2734">
        <w:rPr>
          <w:rFonts w:ascii="Times New Roman" w:hAnsi="Times New Roman" w:cs="Times New Roman"/>
          <w:sz w:val="28"/>
          <w:szCs w:val="28"/>
        </w:rPr>
        <w:t>increase of the allowances to them;</w:t>
      </w:r>
    </w:p>
    <w:p w:rsidR="00B92239" w:rsidRDefault="00B92239" w:rsidP="00B92239">
      <w:pPr>
        <w:spacing w:after="0" w:line="360" w:lineRule="auto"/>
        <w:ind w:firstLine="720"/>
        <w:jc w:val="both"/>
        <w:rPr>
          <w:rFonts w:ascii="Times New Roman" w:hAnsi="Times New Roman" w:cs="Times New Roman"/>
          <w:sz w:val="28"/>
          <w:szCs w:val="28"/>
        </w:rPr>
      </w:pPr>
      <w:r w:rsidRPr="005F2734">
        <w:rPr>
          <w:rFonts w:ascii="Times New Roman" w:hAnsi="Times New Roman" w:cs="Times New Roman"/>
          <w:sz w:val="28"/>
          <w:szCs w:val="28"/>
        </w:rPr>
        <w:t>- Carrying out informational campaigns to encourage all types of households, regardless of their household and their property;</w:t>
      </w:r>
    </w:p>
    <w:p w:rsidR="00B92239" w:rsidRPr="005F2734"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P</w:t>
      </w:r>
      <w:r w:rsidRPr="005F2734">
        <w:rPr>
          <w:rFonts w:ascii="Times New Roman" w:hAnsi="Times New Roman" w:cs="Times New Roman"/>
          <w:sz w:val="28"/>
          <w:szCs w:val="28"/>
        </w:rPr>
        <w:t>romoting the development of the corporate debt sector in the securities market economically; anti-inflation measures, such as fiscal and monteral tools, to avoid unequivocal preference and to work for their combination;</w:t>
      </w:r>
    </w:p>
    <w:p w:rsidR="00B92239" w:rsidRPr="005F2734" w:rsidRDefault="00B92239" w:rsidP="00B92239">
      <w:pPr>
        <w:spacing w:after="0" w:line="360" w:lineRule="auto"/>
        <w:ind w:firstLine="720"/>
        <w:jc w:val="both"/>
        <w:rPr>
          <w:rFonts w:ascii="Times New Roman" w:hAnsi="Times New Roman" w:cs="Times New Roman"/>
          <w:sz w:val="28"/>
          <w:szCs w:val="28"/>
        </w:rPr>
      </w:pPr>
      <w:r w:rsidRPr="005F2734">
        <w:rPr>
          <w:rFonts w:ascii="Times New Roman" w:hAnsi="Times New Roman" w:cs="Times New Roman"/>
          <w:sz w:val="28"/>
          <w:szCs w:val="28"/>
        </w:rPr>
        <w:t>- Taking effective measures to strengthen the food security of the country;</w:t>
      </w:r>
    </w:p>
    <w:p w:rsidR="00B92239" w:rsidRPr="005F2734" w:rsidRDefault="00B92239" w:rsidP="00B92239">
      <w:pPr>
        <w:spacing w:after="0" w:line="360" w:lineRule="auto"/>
        <w:ind w:firstLine="720"/>
        <w:jc w:val="both"/>
        <w:rPr>
          <w:rFonts w:ascii="Times New Roman" w:hAnsi="Times New Roman" w:cs="Times New Roman"/>
          <w:sz w:val="28"/>
          <w:szCs w:val="28"/>
        </w:rPr>
      </w:pPr>
      <w:r w:rsidRPr="005F2734">
        <w:rPr>
          <w:rFonts w:ascii="Times New Roman" w:hAnsi="Times New Roman" w:cs="Times New Roman"/>
          <w:sz w:val="28"/>
          <w:szCs w:val="28"/>
        </w:rPr>
        <w:t>- Strengthening assistance to exporters.</w:t>
      </w:r>
    </w:p>
    <w:p w:rsidR="00B92239" w:rsidRDefault="00B92239" w:rsidP="00B92239">
      <w:pPr>
        <w:spacing w:after="0" w:line="360" w:lineRule="auto"/>
        <w:ind w:firstLine="720"/>
        <w:jc w:val="both"/>
        <w:rPr>
          <w:rFonts w:ascii="Times New Roman" w:hAnsi="Times New Roman" w:cs="Times New Roman"/>
          <w:sz w:val="28"/>
          <w:szCs w:val="28"/>
        </w:rPr>
      </w:pPr>
      <w:r w:rsidRPr="0076350A">
        <w:rPr>
          <w:rFonts w:ascii="Times New Roman" w:hAnsi="Times New Roman" w:cs="Times New Roman"/>
          <w:sz w:val="28"/>
          <w:szCs w:val="28"/>
        </w:rPr>
        <w:t>President Ilham Aliyev said at the meeting of the Cabinet of Ministers that 2009 was successful for Azerbaijan and expressed his satisfaction with the success of the government's tasks.</w:t>
      </w:r>
      <w:r>
        <w:rPr>
          <w:rFonts w:ascii="Times New Roman" w:hAnsi="Times New Roman" w:cs="Times New Roman"/>
          <w:sz w:val="28"/>
          <w:szCs w:val="28"/>
        </w:rPr>
        <w:t xml:space="preserve"> </w:t>
      </w:r>
      <w:r w:rsidRPr="0076350A">
        <w:rPr>
          <w:rFonts w:ascii="Times New Roman" w:hAnsi="Times New Roman" w:cs="Times New Roman"/>
          <w:sz w:val="28"/>
          <w:szCs w:val="28"/>
        </w:rPr>
        <w:t>Despite the economic difficulties, the head of state regarded the 9.3 percent GDP growth in Azerbaijan as one of the</w:t>
      </w:r>
      <w:r>
        <w:rPr>
          <w:rFonts w:ascii="Times New Roman" w:hAnsi="Times New Roman" w:cs="Times New Roman"/>
          <w:sz w:val="28"/>
          <w:szCs w:val="28"/>
        </w:rPr>
        <w:t xml:space="preserve"> most significant achievements: “</w:t>
      </w:r>
      <w:r w:rsidRPr="0076350A">
        <w:rPr>
          <w:rFonts w:ascii="Times New Roman" w:hAnsi="Times New Roman" w:cs="Times New Roman"/>
          <w:sz w:val="28"/>
          <w:szCs w:val="28"/>
        </w:rPr>
        <w:t>Almost in the region and in the post-Soviet space, and in the broader sense, the vast majority of countries have faced great challenges. Economic development in those countries has dropped dramatically. Some countries are almost on the verge of tragedy. But the situation in our country is quite different and our 9.3% economic growth, I want to say again, is the result of the work done in 2009 and earlier years.</w:t>
      </w:r>
      <w:r w:rsidRPr="0076350A">
        <w:t xml:space="preserve"> </w:t>
      </w:r>
      <w:r w:rsidRPr="0076350A">
        <w:rPr>
          <w:rFonts w:ascii="Times New Roman" w:hAnsi="Times New Roman" w:cs="Times New Roman"/>
          <w:sz w:val="28"/>
          <w:szCs w:val="28"/>
        </w:rPr>
        <w:t>Industrial production increased by 8.6 percent in 2009. This shows that our industry has also grown. Agriculture has increased by 3.5 percent. This is also a very important indicator</w:t>
      </w:r>
      <w:r>
        <w:rPr>
          <w:rFonts w:ascii="Times New Roman" w:hAnsi="Times New Roman" w:cs="Times New Roman"/>
          <w:sz w:val="28"/>
          <w:szCs w:val="28"/>
        </w:rPr>
        <w:t>”</w:t>
      </w:r>
      <w:r w:rsidRPr="0076350A">
        <w:rPr>
          <w:rFonts w:ascii="Times New Roman" w:hAnsi="Times New Roman" w:cs="Times New Roman"/>
          <w:sz w:val="28"/>
          <w:szCs w:val="28"/>
        </w:rPr>
        <w:t>.</w:t>
      </w:r>
    </w:p>
    <w:p w:rsidR="00B92239" w:rsidRDefault="00B92239" w:rsidP="00B92239">
      <w:pPr>
        <w:spacing w:after="0" w:line="360" w:lineRule="auto"/>
        <w:ind w:firstLine="720"/>
        <w:jc w:val="both"/>
        <w:rPr>
          <w:rFonts w:ascii="Times New Roman" w:hAnsi="Times New Roman" w:cs="Times New Roman"/>
          <w:sz w:val="28"/>
          <w:szCs w:val="28"/>
        </w:rPr>
      </w:pPr>
      <w:r w:rsidRPr="007564DD">
        <w:rPr>
          <w:rFonts w:ascii="Times New Roman" w:hAnsi="Times New Roman" w:cs="Times New Roman"/>
          <w:sz w:val="28"/>
          <w:szCs w:val="28"/>
        </w:rPr>
        <w:t>This progressive principle is always emphasized in the</w:t>
      </w:r>
      <w:r>
        <w:rPr>
          <w:rFonts w:ascii="Times New Roman" w:hAnsi="Times New Roman" w:cs="Times New Roman"/>
          <w:sz w:val="28"/>
          <w:szCs w:val="28"/>
        </w:rPr>
        <w:t xml:space="preserve"> management</w:t>
      </w:r>
      <w:r w:rsidRPr="007564DD">
        <w:rPr>
          <w:rFonts w:ascii="Times New Roman" w:hAnsi="Times New Roman" w:cs="Times New Roman"/>
          <w:sz w:val="28"/>
          <w:szCs w:val="28"/>
        </w:rPr>
        <w:t xml:space="preserve"> concept of the President of Azerbaijan Ilham Aliyev, who has defined efficient and transparent management as one of the important tasks of the government. The session of the Cabinet of Ministers devoted to socioeconomic outcomes of last year shows that the country has been rapidly developing in 2009, accompanied by global crisis, as a bright example of transparency, public accountability, and successful implementation of all its strategic objectives.</w:t>
      </w:r>
      <w:r>
        <w:rPr>
          <w:rFonts w:ascii="Times New Roman" w:hAnsi="Times New Roman" w:cs="Times New Roman"/>
          <w:sz w:val="28"/>
          <w:szCs w:val="28"/>
        </w:rPr>
        <w:t xml:space="preserve"> </w:t>
      </w:r>
    </w:p>
    <w:p w:rsidR="00B92239" w:rsidRDefault="00B92239" w:rsidP="00B92239">
      <w:pPr>
        <w:spacing w:after="0" w:line="360" w:lineRule="auto"/>
        <w:ind w:firstLine="720"/>
        <w:jc w:val="both"/>
        <w:rPr>
          <w:rFonts w:ascii="Times New Roman" w:hAnsi="Times New Roman" w:cs="Times New Roman"/>
          <w:sz w:val="28"/>
          <w:szCs w:val="28"/>
        </w:rPr>
      </w:pPr>
      <w:r w:rsidRPr="00E8461B">
        <w:rPr>
          <w:rFonts w:ascii="Times New Roman" w:hAnsi="Times New Roman" w:cs="Times New Roman"/>
          <w:sz w:val="28"/>
          <w:szCs w:val="28"/>
        </w:rPr>
        <w:t>The minimum loss of Azerbaijan from the global financial crisis is conditioned primarily by the introduction of independent eco</w:t>
      </w:r>
      <w:r>
        <w:rPr>
          <w:rFonts w:ascii="Times New Roman" w:hAnsi="Times New Roman" w:cs="Times New Roman"/>
          <w:sz w:val="28"/>
          <w:szCs w:val="28"/>
        </w:rPr>
        <w:t xml:space="preserve">nomic policy by President Ilham </w:t>
      </w:r>
      <w:r w:rsidRPr="00E8461B">
        <w:rPr>
          <w:rFonts w:ascii="Times New Roman" w:hAnsi="Times New Roman" w:cs="Times New Roman"/>
          <w:sz w:val="28"/>
          <w:szCs w:val="28"/>
        </w:rPr>
        <w:t>Aliyev. The prudent approach of our Republic to active participation in the international stock exchanges, the securities market in terms of providing financial security is among the main factors that weaken the financial crisis on our republic. Touching upon the reasons of Azerbaijan's loss of the global financial crisis, the head of state specifically pointed out that our republic has developed economic policy based on national interests:</w:t>
      </w:r>
      <w:r>
        <w:rPr>
          <w:rFonts w:ascii="Times New Roman" w:hAnsi="Times New Roman" w:cs="Times New Roman"/>
          <w:sz w:val="28"/>
          <w:szCs w:val="28"/>
        </w:rPr>
        <w:t xml:space="preserve"> </w:t>
      </w:r>
      <w:r>
        <w:t>”</w:t>
      </w:r>
      <w:r w:rsidRPr="0078015B">
        <w:rPr>
          <w:rFonts w:ascii="Times New Roman" w:hAnsi="Times New Roman" w:cs="Times New Roman"/>
          <w:sz w:val="28"/>
          <w:szCs w:val="28"/>
        </w:rPr>
        <w:t>In some cases, certain conservative trends in the financial sector in Azerbaijan were criticized by international financial institutions. Sometimes we were advised to join the integration tendencies even more rapidly and integrate into international trade organizations. But our position w</w:t>
      </w:r>
      <w:r>
        <w:rPr>
          <w:rFonts w:ascii="Times New Roman" w:hAnsi="Times New Roman" w:cs="Times New Roman"/>
          <w:sz w:val="28"/>
          <w:szCs w:val="28"/>
        </w:rPr>
        <w:t>as always very cautious, because the</w:t>
      </w:r>
      <w:r w:rsidRPr="0078015B">
        <w:rPr>
          <w:rFonts w:ascii="Times New Roman" w:hAnsi="Times New Roman" w:cs="Times New Roman"/>
          <w:sz w:val="28"/>
          <w:szCs w:val="28"/>
        </w:rPr>
        <w:t xml:space="preserve"> economy of Azerbaijan is a self-sustaining economy. Like some other countries, we are not dependent on foreign aid</w:t>
      </w:r>
      <w:r>
        <w:rPr>
          <w:rFonts w:ascii="Times New Roman" w:hAnsi="Times New Roman" w:cs="Times New Roman"/>
          <w:sz w:val="28"/>
          <w:szCs w:val="28"/>
        </w:rPr>
        <w:t>”</w:t>
      </w:r>
      <w:r w:rsidRPr="0078015B">
        <w:rPr>
          <w:rFonts w:ascii="Times New Roman" w:hAnsi="Times New Roman" w:cs="Times New Roman"/>
          <w:sz w:val="28"/>
          <w:szCs w:val="28"/>
        </w:rPr>
        <w:t>.</w:t>
      </w:r>
    </w:p>
    <w:p w:rsidR="00B92239" w:rsidRDefault="00B92239" w:rsidP="00B92239">
      <w:pPr>
        <w:spacing w:after="0" w:line="360" w:lineRule="auto"/>
        <w:ind w:firstLine="720"/>
        <w:jc w:val="both"/>
        <w:rPr>
          <w:rFonts w:ascii="Times New Roman" w:hAnsi="Times New Roman" w:cs="Times New Roman"/>
          <w:sz w:val="28"/>
          <w:szCs w:val="28"/>
        </w:rPr>
      </w:pPr>
      <w:r w:rsidRPr="00A612C3">
        <w:rPr>
          <w:rFonts w:ascii="Times New Roman" w:hAnsi="Times New Roman" w:cs="Times New Roman"/>
          <w:sz w:val="28"/>
          <w:szCs w:val="28"/>
        </w:rPr>
        <w:t>The global crisis has created a risk of macroeconomic and financial instability for the Azerbaijani economy and a significant drop in economic growth. However, the high economic and financial potential created in the country in recent years and</w:t>
      </w:r>
      <w:r>
        <w:rPr>
          <w:rFonts w:ascii="Times New Roman" w:hAnsi="Times New Roman" w:cs="Times New Roman"/>
          <w:sz w:val="28"/>
          <w:szCs w:val="28"/>
        </w:rPr>
        <w:t xml:space="preserve"> </w:t>
      </w:r>
      <w:r w:rsidRPr="00A612C3">
        <w:rPr>
          <w:rFonts w:ascii="Times New Roman" w:hAnsi="Times New Roman" w:cs="Times New Roman"/>
          <w:sz w:val="28"/>
          <w:szCs w:val="28"/>
        </w:rPr>
        <w:t>effective utilization of this potential has enabled the implementation of an effective anti-crisis policy and the timely neutralization of emerging risks.</w:t>
      </w:r>
    </w:p>
    <w:p w:rsidR="00B92239" w:rsidRDefault="00B92239" w:rsidP="00B92239">
      <w:pPr>
        <w:spacing w:after="0" w:line="360" w:lineRule="auto"/>
        <w:ind w:firstLine="720"/>
        <w:jc w:val="both"/>
        <w:rPr>
          <w:rFonts w:ascii="Times New Roman" w:hAnsi="Times New Roman" w:cs="Times New Roman"/>
          <w:sz w:val="28"/>
          <w:szCs w:val="28"/>
        </w:rPr>
      </w:pPr>
      <w:r w:rsidRPr="007D5AE1">
        <w:rPr>
          <w:rFonts w:ascii="Times New Roman" w:hAnsi="Times New Roman" w:cs="Times New Roman"/>
          <w:sz w:val="28"/>
          <w:szCs w:val="28"/>
        </w:rPr>
        <w:t>As the crisis began in the world, the Central Bank began to take anti-crisis measures to minimize the impact of the global crisis on Azerbaijan. This was mainly in the following areas:</w:t>
      </w:r>
    </w:p>
    <w:p w:rsidR="00B92239" w:rsidRPr="007D5AE1"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Pr="007D5AE1">
        <w:rPr>
          <w:rFonts w:ascii="Times New Roman" w:hAnsi="Times New Roman" w:cs="Times New Roman"/>
          <w:sz w:val="28"/>
          <w:szCs w:val="28"/>
        </w:rPr>
        <w:t>Interest rates lowered. Starting from September 2008, on May 25, 2009, the Central Bank of Azerbaijan reduced the refinancing rate by 6 times, from 3% to 2%, and in general from 15% to 2%. The upper limit of the interest corridor was reduced from 20% to 8%. Fundamental measures were taken to address the liquidity problem. Lower interest rates and softening requirements to domestic and foreign liabilities to commercial banks have brought significant liquidity to the banking system since the end of 2008.</w:t>
      </w:r>
      <w:r w:rsidRPr="007D5AE1">
        <w:t xml:space="preserve"> </w:t>
      </w:r>
      <w:r w:rsidRPr="007D5AE1">
        <w:rPr>
          <w:rFonts w:ascii="Times New Roman" w:hAnsi="Times New Roman" w:cs="Times New Roman"/>
          <w:sz w:val="28"/>
          <w:szCs w:val="28"/>
        </w:rPr>
        <w:t>The Central Bank has been implementing adequate monetary policy since October 2008 to support liquidity sources in the economy, with the global recession, the global liquidity shortage and the decline in inflation. In order to further improve liquidity indicators, their foreign liabilities have been exempted from the 5% mandatory reserve requirement. The reserve requirement for internal liabilities was reduced from 12% to 3%. Liquidity support was provided to the banking system at the amount of 470 million manat due to the reduction of mandatory reserve requirements. Subsequently, the mandatory reserve requirements in both manat and foreign currency were reduced from 3% to 0.5%.</w:t>
      </w:r>
      <w:r w:rsidRPr="007D5AE1">
        <w:t xml:space="preserve"> </w:t>
      </w:r>
      <w:r w:rsidRPr="007D5AE1">
        <w:rPr>
          <w:rFonts w:ascii="Times New Roman" w:hAnsi="Times New Roman" w:cs="Times New Roman"/>
          <w:sz w:val="28"/>
          <w:szCs w:val="28"/>
        </w:rPr>
        <w:t>As a result of the last event, commercial banks received additional $ 120 million. In general, since October 2008, 1.4 billion manat additional liquidity was created in the banking sector;</w:t>
      </w:r>
    </w:p>
    <w:p w:rsidR="00B92239"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2)</w:t>
      </w:r>
      <w:r>
        <w:t xml:space="preserve"> </w:t>
      </w:r>
      <w:r w:rsidRPr="007D5AE1">
        <w:rPr>
          <w:rFonts w:ascii="Times New Roman" w:hAnsi="Times New Roman" w:cs="Times New Roman"/>
          <w:sz w:val="28"/>
          <w:szCs w:val="28"/>
        </w:rPr>
        <w:t>Some banks were assisted. In November 2008, the Cen</w:t>
      </w:r>
      <w:r>
        <w:rPr>
          <w:rFonts w:ascii="Times New Roman" w:hAnsi="Times New Roman" w:cs="Times New Roman"/>
          <w:sz w:val="28"/>
          <w:szCs w:val="28"/>
        </w:rPr>
        <w:t>tral Bank of Azerbaijan issued</w:t>
      </w:r>
      <w:r w:rsidRPr="007D5AE1">
        <w:rPr>
          <w:rFonts w:ascii="Times New Roman" w:hAnsi="Times New Roman" w:cs="Times New Roman"/>
          <w:sz w:val="28"/>
          <w:szCs w:val="28"/>
        </w:rPr>
        <w:t xml:space="preserve"> short-term financing of 50 million manat </w:t>
      </w:r>
      <w:r>
        <w:rPr>
          <w:rFonts w:ascii="Times New Roman" w:hAnsi="Times New Roman" w:cs="Times New Roman"/>
          <w:sz w:val="28"/>
          <w:szCs w:val="28"/>
        </w:rPr>
        <w:t xml:space="preserve">to “Unibank” </w:t>
      </w:r>
      <w:r w:rsidRPr="007D5AE1">
        <w:rPr>
          <w:rFonts w:ascii="Times New Roman" w:hAnsi="Times New Roman" w:cs="Times New Roman"/>
          <w:sz w:val="28"/>
          <w:szCs w:val="28"/>
        </w:rPr>
        <w:t xml:space="preserve">and a total of $ 250 million to </w:t>
      </w:r>
      <w:r>
        <w:rPr>
          <w:rFonts w:ascii="Times New Roman" w:hAnsi="Times New Roman" w:cs="Times New Roman"/>
          <w:sz w:val="28"/>
          <w:szCs w:val="28"/>
        </w:rPr>
        <w:t xml:space="preserve">other </w:t>
      </w:r>
      <w:r w:rsidRPr="007D5AE1">
        <w:rPr>
          <w:rFonts w:ascii="Times New Roman" w:hAnsi="Times New Roman" w:cs="Times New Roman"/>
          <w:sz w:val="28"/>
          <w:szCs w:val="28"/>
        </w:rPr>
        <w:t>commercial banks. As of 2009, the amount of loans issued by the Central Bank to commercial banks increased by 5.7 times compared to the previous year and amounted to AZN 1315 million. As of January 1, 2010, the share of loans allocated by commercial banks from financial institutions is 29.4%, the total liabilities of bank</w:t>
      </w:r>
      <w:r>
        <w:rPr>
          <w:rFonts w:ascii="Times New Roman" w:hAnsi="Times New Roman" w:cs="Times New Roman"/>
          <w:sz w:val="28"/>
          <w:szCs w:val="28"/>
        </w:rPr>
        <w:t>s - 13.6%, and deposits - 30.8%;</w:t>
      </w:r>
    </w:p>
    <w:p w:rsidR="00B92239"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3) </w:t>
      </w:r>
      <w:r w:rsidRPr="007D5AE1">
        <w:rPr>
          <w:rFonts w:ascii="Times New Roman" w:hAnsi="Times New Roman" w:cs="Times New Roman"/>
          <w:sz w:val="28"/>
          <w:szCs w:val="28"/>
        </w:rPr>
        <w:t>Almost all savings were guaranteed. In May 2009, the parliament amended the law on bank deposit insurance and raised the amount of deposits covered by this state guarantee from AZN 6,000 (US $ 7,470) to 30,000 manat ($ 37,280).</w:t>
      </w:r>
    </w:p>
    <w:p w:rsidR="00B92239" w:rsidRDefault="00B92239" w:rsidP="00B92239">
      <w:pPr>
        <w:spacing w:after="0" w:line="360" w:lineRule="auto"/>
        <w:ind w:firstLine="720"/>
        <w:jc w:val="both"/>
        <w:rPr>
          <w:rFonts w:ascii="Times New Roman" w:hAnsi="Times New Roman" w:cs="Times New Roman"/>
          <w:sz w:val="28"/>
          <w:szCs w:val="28"/>
        </w:rPr>
      </w:pPr>
      <w:r w:rsidRPr="00672299">
        <w:rPr>
          <w:rFonts w:ascii="Times New Roman" w:hAnsi="Times New Roman" w:cs="Times New Roman"/>
          <w:sz w:val="28"/>
          <w:szCs w:val="28"/>
        </w:rPr>
        <w:t xml:space="preserve">As a result of all above-mentioned measures, the financial sector of Azerbaijan is appreciated by international rating agencies. For a while in Azerbaijan, the rating on foreign and local currency credit ratings is stable at </w:t>
      </w:r>
      <w:r>
        <w:rPr>
          <w:rFonts w:ascii="Times New Roman" w:hAnsi="Times New Roman" w:cs="Times New Roman"/>
          <w:sz w:val="28"/>
          <w:szCs w:val="28"/>
        </w:rPr>
        <w:t>“</w:t>
      </w:r>
      <w:r w:rsidRPr="00672299">
        <w:rPr>
          <w:rFonts w:ascii="Times New Roman" w:hAnsi="Times New Roman" w:cs="Times New Roman"/>
          <w:sz w:val="28"/>
          <w:szCs w:val="28"/>
        </w:rPr>
        <w:t>BB</w:t>
      </w:r>
      <w:r>
        <w:rPr>
          <w:rFonts w:ascii="Times New Roman" w:hAnsi="Times New Roman" w:cs="Times New Roman"/>
          <w:sz w:val="28"/>
          <w:szCs w:val="28"/>
        </w:rPr>
        <w:t>”</w:t>
      </w:r>
      <w:r w:rsidRPr="00672299">
        <w:rPr>
          <w:rFonts w:ascii="Times New Roman" w:hAnsi="Times New Roman" w:cs="Times New Roman"/>
          <w:sz w:val="28"/>
          <w:szCs w:val="28"/>
        </w:rPr>
        <w:t xml:space="preserve"> level by the UK's FITC Rating Agency. Other international financial institutions are also positive about our country's financial policy.</w:t>
      </w:r>
    </w:p>
    <w:p w:rsidR="00B92239" w:rsidRPr="00672299" w:rsidRDefault="00B92239" w:rsidP="00B92239">
      <w:pPr>
        <w:spacing w:after="0" w:line="360" w:lineRule="auto"/>
        <w:ind w:firstLine="720"/>
        <w:jc w:val="both"/>
        <w:rPr>
          <w:rFonts w:ascii="Times New Roman" w:hAnsi="Times New Roman" w:cs="Times New Roman"/>
          <w:sz w:val="28"/>
          <w:szCs w:val="28"/>
        </w:rPr>
      </w:pPr>
      <w:r w:rsidRPr="00672299">
        <w:rPr>
          <w:rFonts w:ascii="Times New Roman" w:hAnsi="Times New Roman" w:cs="Times New Roman"/>
          <w:sz w:val="28"/>
          <w:szCs w:val="28"/>
        </w:rPr>
        <w:t>The regulatory measures taken by the Azerbaijani government to cure the financial crisis include:</w:t>
      </w:r>
    </w:p>
    <w:p w:rsidR="00B92239" w:rsidRPr="00672299" w:rsidRDefault="00B92239" w:rsidP="00B92239">
      <w:pPr>
        <w:spacing w:after="0" w:line="360" w:lineRule="auto"/>
        <w:ind w:firstLine="720"/>
        <w:jc w:val="both"/>
        <w:rPr>
          <w:rFonts w:ascii="Times New Roman" w:hAnsi="Times New Roman" w:cs="Times New Roman"/>
          <w:sz w:val="28"/>
          <w:szCs w:val="28"/>
        </w:rPr>
      </w:pPr>
      <w:r w:rsidRPr="00672299">
        <w:rPr>
          <w:rFonts w:ascii="Times New Roman" w:hAnsi="Times New Roman" w:cs="Times New Roman"/>
          <w:sz w:val="28"/>
          <w:szCs w:val="28"/>
        </w:rPr>
        <w:t>1. Economic events before the crisis;</w:t>
      </w:r>
    </w:p>
    <w:p w:rsidR="00B92239" w:rsidRPr="00672299"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2. T</w:t>
      </w:r>
      <w:r w:rsidRPr="00672299">
        <w:rPr>
          <w:rFonts w:ascii="Times New Roman" w:hAnsi="Times New Roman" w:cs="Times New Roman"/>
          <w:sz w:val="28"/>
          <w:szCs w:val="28"/>
        </w:rPr>
        <w:t>imely and adequate correction during the crisis;</w:t>
      </w:r>
    </w:p>
    <w:p w:rsidR="00B92239" w:rsidRPr="00672299" w:rsidRDefault="00B92239" w:rsidP="00B92239">
      <w:pPr>
        <w:spacing w:after="0" w:line="360" w:lineRule="auto"/>
        <w:ind w:firstLine="720"/>
        <w:jc w:val="both"/>
        <w:rPr>
          <w:rFonts w:ascii="Times New Roman" w:hAnsi="Times New Roman" w:cs="Times New Roman"/>
          <w:sz w:val="28"/>
          <w:szCs w:val="28"/>
        </w:rPr>
      </w:pPr>
      <w:r w:rsidRPr="00672299">
        <w:rPr>
          <w:rFonts w:ascii="Times New Roman" w:hAnsi="Times New Roman" w:cs="Times New Roman"/>
          <w:sz w:val="28"/>
          <w:szCs w:val="28"/>
        </w:rPr>
        <w:t>3. Strategic correction and sustainable economic policy as a whole.</w:t>
      </w:r>
    </w:p>
    <w:p w:rsidR="00B92239" w:rsidRPr="007D5AE1" w:rsidRDefault="00B92239" w:rsidP="00B92239">
      <w:pPr>
        <w:spacing w:after="0" w:line="360" w:lineRule="auto"/>
        <w:ind w:firstLine="720"/>
        <w:jc w:val="both"/>
        <w:rPr>
          <w:rFonts w:ascii="Times New Roman" w:hAnsi="Times New Roman" w:cs="Times New Roman"/>
          <w:sz w:val="28"/>
          <w:szCs w:val="28"/>
        </w:rPr>
      </w:pPr>
      <w:r w:rsidRPr="00672299">
        <w:rPr>
          <w:rFonts w:ascii="Times New Roman" w:hAnsi="Times New Roman" w:cs="Times New Roman"/>
          <w:sz w:val="28"/>
          <w:szCs w:val="28"/>
        </w:rPr>
        <w:t>It should be noted that during the crisis no financial assistance was provided to our country.</w:t>
      </w:r>
    </w:p>
    <w:p w:rsidR="00B92239" w:rsidRDefault="00B92239" w:rsidP="00B92239">
      <w:pPr>
        <w:spacing w:after="0" w:line="360" w:lineRule="auto"/>
        <w:ind w:firstLine="720"/>
        <w:jc w:val="both"/>
        <w:rPr>
          <w:rFonts w:ascii="Times New Roman" w:hAnsi="Times New Roman" w:cs="Times New Roman"/>
          <w:sz w:val="28"/>
          <w:szCs w:val="28"/>
        </w:rPr>
      </w:pPr>
      <w:r w:rsidRPr="00E67967">
        <w:rPr>
          <w:rFonts w:ascii="Times New Roman" w:hAnsi="Times New Roman" w:cs="Times New Roman"/>
          <w:sz w:val="28"/>
          <w:szCs w:val="28"/>
        </w:rPr>
        <w:t>Changes and additions to the Law on the Central Bank, which came into force with the Decree of the President of the Republic of Azerbaijan dated July 9, 2009, allowed for more effective struggle against the effects of the global crisis. Recent trends observed in the status of central banks in most countries in the crisis have been reflected in these changes. Due to changes, the Central Bank may issue loans to banks, including subordinated loans, for a longer period and in different currencies. At the same time, the Central Bank has the right to lend bank loans on a state-guaranteed basis to support the real sector.</w:t>
      </w:r>
      <w:r w:rsidRPr="002D544D">
        <w:t xml:space="preserve"> </w:t>
      </w:r>
      <w:r w:rsidRPr="002D544D">
        <w:rPr>
          <w:rFonts w:ascii="Times New Roman" w:hAnsi="Times New Roman" w:cs="Times New Roman"/>
          <w:sz w:val="28"/>
          <w:szCs w:val="28"/>
        </w:rPr>
        <w:t xml:space="preserve">In 2009, the Central </w:t>
      </w:r>
      <w:r>
        <w:rPr>
          <w:rFonts w:ascii="Times New Roman" w:hAnsi="Times New Roman" w:cs="Times New Roman"/>
          <w:sz w:val="28"/>
          <w:szCs w:val="28"/>
        </w:rPr>
        <w:t xml:space="preserve">Bank reduced the discount rate </w:t>
      </w:r>
      <w:r w:rsidRPr="002D544D">
        <w:rPr>
          <w:rFonts w:ascii="Times New Roman" w:hAnsi="Times New Roman" w:cs="Times New Roman"/>
          <w:sz w:val="28"/>
          <w:szCs w:val="28"/>
        </w:rPr>
        <w:t xml:space="preserve">3 </w:t>
      </w:r>
      <w:r>
        <w:rPr>
          <w:rFonts w:ascii="Times New Roman" w:hAnsi="Times New Roman" w:cs="Times New Roman"/>
          <w:sz w:val="28"/>
          <w:szCs w:val="28"/>
        </w:rPr>
        <w:t xml:space="preserve">times, </w:t>
      </w:r>
      <w:r w:rsidRPr="002D544D">
        <w:rPr>
          <w:rFonts w:ascii="Times New Roman" w:hAnsi="Times New Roman" w:cs="Times New Roman"/>
          <w:sz w:val="28"/>
          <w:szCs w:val="28"/>
        </w:rPr>
        <w:t>from 8% to 2% and from 13% to 7%</w:t>
      </w:r>
      <w:r>
        <w:rPr>
          <w:rFonts w:ascii="Times New Roman" w:hAnsi="Times New Roman" w:cs="Times New Roman"/>
          <w:sz w:val="28"/>
          <w:szCs w:val="28"/>
        </w:rPr>
        <w:t xml:space="preserve"> upper limit</w:t>
      </w:r>
      <w:r w:rsidRPr="002D544D">
        <w:rPr>
          <w:rFonts w:ascii="Times New Roman" w:hAnsi="Times New Roman" w:cs="Times New Roman"/>
          <w:sz w:val="28"/>
          <w:szCs w:val="28"/>
        </w:rPr>
        <w:t xml:space="preserve"> of the interest rate corridor, taking into account the major macroeconomic trends. During the year, the Central Bank</w:t>
      </w:r>
      <w:r>
        <w:rPr>
          <w:rFonts w:ascii="Times New Roman" w:hAnsi="Times New Roman" w:cs="Times New Roman"/>
          <w:sz w:val="28"/>
          <w:szCs w:val="28"/>
        </w:rPr>
        <w:t xml:space="preserve"> activated giving of liquidity operations, </w:t>
      </w:r>
      <w:r w:rsidRPr="002D544D">
        <w:rPr>
          <w:rFonts w:ascii="Times New Roman" w:hAnsi="Times New Roman" w:cs="Times New Roman"/>
          <w:sz w:val="28"/>
          <w:szCs w:val="28"/>
        </w:rPr>
        <w:t>in</w:t>
      </w:r>
      <w:r>
        <w:rPr>
          <w:rFonts w:ascii="Times New Roman" w:hAnsi="Times New Roman" w:cs="Times New Roman"/>
          <w:sz w:val="28"/>
          <w:szCs w:val="28"/>
        </w:rPr>
        <w:t xml:space="preserve">struments </w:t>
      </w:r>
      <w:r w:rsidRPr="002D544D">
        <w:rPr>
          <w:rFonts w:ascii="Times New Roman" w:hAnsi="Times New Roman" w:cs="Times New Roman"/>
          <w:sz w:val="28"/>
          <w:szCs w:val="28"/>
        </w:rPr>
        <w:t>attract</w:t>
      </w:r>
      <w:r>
        <w:rPr>
          <w:rFonts w:ascii="Times New Roman" w:hAnsi="Times New Roman" w:cs="Times New Roman"/>
          <w:sz w:val="28"/>
          <w:szCs w:val="28"/>
        </w:rPr>
        <w:t>ing of</w:t>
      </w:r>
      <w:r w:rsidRPr="002D544D">
        <w:rPr>
          <w:rFonts w:ascii="Times New Roman" w:hAnsi="Times New Roman" w:cs="Times New Roman"/>
          <w:sz w:val="28"/>
          <w:szCs w:val="28"/>
        </w:rPr>
        <w:t xml:space="preserve"> liquidity instruments are restricted. </w:t>
      </w:r>
      <w:r>
        <w:rPr>
          <w:rFonts w:ascii="Times New Roman" w:hAnsi="Times New Roman" w:cs="Times New Roman"/>
          <w:sz w:val="28"/>
          <w:szCs w:val="28"/>
        </w:rPr>
        <w:t>R</w:t>
      </w:r>
      <w:r w:rsidRPr="002D544D">
        <w:rPr>
          <w:rFonts w:ascii="Times New Roman" w:hAnsi="Times New Roman" w:cs="Times New Roman"/>
          <w:sz w:val="28"/>
          <w:szCs w:val="28"/>
        </w:rPr>
        <w:t>eserve</w:t>
      </w:r>
      <w:r>
        <w:rPr>
          <w:rFonts w:ascii="Times New Roman" w:hAnsi="Times New Roman" w:cs="Times New Roman"/>
          <w:sz w:val="28"/>
          <w:szCs w:val="28"/>
        </w:rPr>
        <w:t xml:space="preserve"> requirements</w:t>
      </w:r>
      <w:r w:rsidRPr="002D544D">
        <w:rPr>
          <w:rFonts w:ascii="Times New Roman" w:hAnsi="Times New Roman" w:cs="Times New Roman"/>
          <w:sz w:val="28"/>
          <w:szCs w:val="28"/>
        </w:rPr>
        <w:t xml:space="preserve"> rates were reduced from 6% to 0.5%. Average maturity of </w:t>
      </w:r>
      <w:r>
        <w:rPr>
          <w:rFonts w:ascii="Times New Roman" w:hAnsi="Times New Roman" w:cs="Times New Roman"/>
          <w:sz w:val="28"/>
          <w:szCs w:val="28"/>
        </w:rPr>
        <w:t>r</w:t>
      </w:r>
      <w:r w:rsidRPr="002D544D">
        <w:rPr>
          <w:rFonts w:ascii="Times New Roman" w:hAnsi="Times New Roman" w:cs="Times New Roman"/>
          <w:sz w:val="28"/>
          <w:szCs w:val="28"/>
        </w:rPr>
        <w:t>eserve</w:t>
      </w:r>
      <w:r>
        <w:rPr>
          <w:rFonts w:ascii="Times New Roman" w:hAnsi="Times New Roman" w:cs="Times New Roman"/>
          <w:sz w:val="28"/>
          <w:szCs w:val="28"/>
        </w:rPr>
        <w:t xml:space="preserve"> requirements</w:t>
      </w:r>
      <w:r w:rsidRPr="002D544D">
        <w:rPr>
          <w:rFonts w:ascii="Times New Roman" w:hAnsi="Times New Roman" w:cs="Times New Roman"/>
          <w:sz w:val="28"/>
          <w:szCs w:val="28"/>
        </w:rPr>
        <w:t xml:space="preserve"> was 1 month in both manat and foreign currency deposits.</w:t>
      </w:r>
    </w:p>
    <w:p w:rsidR="00B92239" w:rsidRDefault="00B92239" w:rsidP="00B92239">
      <w:pPr>
        <w:spacing w:after="0" w:line="360" w:lineRule="auto"/>
        <w:ind w:firstLine="720"/>
        <w:jc w:val="both"/>
        <w:rPr>
          <w:rFonts w:ascii="Times New Roman" w:hAnsi="Times New Roman" w:cs="Times New Roman"/>
          <w:sz w:val="28"/>
          <w:szCs w:val="28"/>
        </w:rPr>
      </w:pPr>
      <w:r w:rsidRPr="004F29AA">
        <w:rPr>
          <w:rFonts w:ascii="Times New Roman" w:hAnsi="Times New Roman" w:cs="Times New Roman"/>
          <w:sz w:val="28"/>
          <w:szCs w:val="28"/>
        </w:rPr>
        <w:t>The Central Bank direct assistance to the economy, based on the stable exchange rate of manat, was at the level of 5% of Gross Domestic Product. Implementation of the anti-crisis program prevented the</w:t>
      </w:r>
      <w:r>
        <w:rPr>
          <w:rFonts w:ascii="Times New Roman" w:hAnsi="Times New Roman" w:cs="Times New Roman"/>
          <w:sz w:val="28"/>
          <w:szCs w:val="28"/>
        </w:rPr>
        <w:t xml:space="preserve"> reduction of the money supply, </w:t>
      </w:r>
      <w:r w:rsidRPr="004F29AA">
        <w:rPr>
          <w:rFonts w:ascii="Times New Roman" w:hAnsi="Times New Roman" w:cs="Times New Roman"/>
          <w:sz w:val="28"/>
          <w:szCs w:val="28"/>
        </w:rPr>
        <w:t>maintained financial sustainability and economic activity of banks, provided essential support for the investment activity of the major enterprises in the system.</w:t>
      </w:r>
      <w:r>
        <w:rPr>
          <w:rFonts w:ascii="Times New Roman" w:hAnsi="Times New Roman" w:cs="Times New Roman"/>
          <w:sz w:val="28"/>
          <w:szCs w:val="28"/>
        </w:rPr>
        <w:t xml:space="preserve"> </w:t>
      </w:r>
      <w:r w:rsidRPr="004F29AA">
        <w:rPr>
          <w:rFonts w:ascii="Times New Roman" w:hAnsi="Times New Roman" w:cs="Times New Roman"/>
          <w:sz w:val="28"/>
          <w:szCs w:val="28"/>
        </w:rPr>
        <w:t>In 2009, the anti-crisis program of the Azerbaijani government was focused on macroeconomic and financial stability and support for economic growth.</w:t>
      </w:r>
    </w:p>
    <w:p w:rsidR="00B92239" w:rsidRDefault="00B92239" w:rsidP="00B92239">
      <w:pPr>
        <w:spacing w:after="0" w:line="360" w:lineRule="auto"/>
        <w:ind w:firstLine="720"/>
        <w:jc w:val="both"/>
        <w:rPr>
          <w:rFonts w:ascii="Times New Roman" w:hAnsi="Times New Roman" w:cs="Times New Roman"/>
          <w:sz w:val="28"/>
          <w:szCs w:val="28"/>
        </w:rPr>
      </w:pPr>
      <w:r w:rsidRPr="004F29AA">
        <w:rPr>
          <w:rFonts w:ascii="Times New Roman" w:hAnsi="Times New Roman" w:cs="Times New Roman"/>
          <w:sz w:val="28"/>
          <w:szCs w:val="28"/>
        </w:rPr>
        <w:t xml:space="preserve">In general, due to the direct and indirect instruments, the Central Bank ensured liquidity in the amount of about 1.8 billion manat from October 2008. This liquidity support system, along with the banking system, covers the most important </w:t>
      </w:r>
      <w:r>
        <w:rPr>
          <w:rFonts w:ascii="Times New Roman" w:hAnsi="Times New Roman" w:cs="Times New Roman"/>
          <w:sz w:val="28"/>
          <w:szCs w:val="28"/>
        </w:rPr>
        <w:t xml:space="preserve">entities </w:t>
      </w:r>
      <w:r w:rsidRPr="004F29AA">
        <w:rPr>
          <w:rFonts w:ascii="Times New Roman" w:hAnsi="Times New Roman" w:cs="Times New Roman"/>
          <w:sz w:val="28"/>
          <w:szCs w:val="28"/>
        </w:rPr>
        <w:t>of the real sector, including the State Oil Company of Azerbai</w:t>
      </w:r>
      <w:r>
        <w:rPr>
          <w:rFonts w:ascii="Times New Roman" w:hAnsi="Times New Roman" w:cs="Times New Roman"/>
          <w:sz w:val="28"/>
          <w:szCs w:val="28"/>
        </w:rPr>
        <w:t>jan (SOCAR), “Azeraluminium” OJSC, </w:t>
      </w:r>
      <w:r w:rsidRPr="004F29AA">
        <w:rPr>
          <w:rFonts w:ascii="Times New Roman" w:hAnsi="Times New Roman" w:cs="Times New Roman"/>
          <w:sz w:val="28"/>
          <w:szCs w:val="28"/>
        </w:rPr>
        <w:t>under these conditions, the economic growth in the country in the first 11 months of this year has grown to 9%.</w:t>
      </w:r>
    </w:p>
    <w:p w:rsidR="00B92239" w:rsidRDefault="00B92239" w:rsidP="00B92239">
      <w:pPr>
        <w:spacing w:after="0" w:line="360" w:lineRule="auto"/>
        <w:ind w:firstLine="720"/>
        <w:jc w:val="both"/>
        <w:rPr>
          <w:rFonts w:ascii="Times New Roman" w:hAnsi="Times New Roman" w:cs="Times New Roman"/>
          <w:sz w:val="28"/>
          <w:szCs w:val="28"/>
        </w:rPr>
      </w:pPr>
    </w:p>
    <w:p w:rsidR="00B92239" w:rsidRDefault="00B92239" w:rsidP="00B9223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3.3 </w:t>
      </w:r>
      <w:r w:rsidRPr="00DD0206">
        <w:rPr>
          <w:rFonts w:ascii="Times New Roman" w:hAnsi="Times New Roman" w:cs="Times New Roman"/>
          <w:b/>
          <w:sz w:val="28"/>
          <w:szCs w:val="28"/>
        </w:rPr>
        <w:t>Results of anti-crisis monetary policy in Azerbaijan in the context of global financial crisis</w:t>
      </w:r>
    </w:p>
    <w:p w:rsidR="00B92239" w:rsidRDefault="00B92239" w:rsidP="00B92239">
      <w:pPr>
        <w:spacing w:after="0" w:line="360" w:lineRule="auto"/>
        <w:ind w:firstLine="720"/>
        <w:jc w:val="both"/>
        <w:rPr>
          <w:rFonts w:ascii="Times New Roman" w:hAnsi="Times New Roman" w:cs="Times New Roman"/>
          <w:sz w:val="28"/>
          <w:szCs w:val="28"/>
        </w:rPr>
      </w:pPr>
      <w:r w:rsidRPr="00CD1AEE">
        <w:rPr>
          <w:rFonts w:ascii="Times New Roman" w:hAnsi="Times New Roman" w:cs="Times New Roman"/>
          <w:sz w:val="28"/>
          <w:szCs w:val="28"/>
        </w:rPr>
        <w:t>Successful anti-crisis measures and robust financial and economic potential created in previous years have been sustained by the country's economy and its resistance to negative external influences has been successfully tested.</w:t>
      </w:r>
      <w:r>
        <w:rPr>
          <w:rFonts w:ascii="Times New Roman" w:hAnsi="Times New Roman" w:cs="Times New Roman"/>
          <w:sz w:val="28"/>
          <w:szCs w:val="28"/>
        </w:rPr>
        <w:t xml:space="preserve"> </w:t>
      </w:r>
    </w:p>
    <w:p w:rsidR="00B92239" w:rsidRDefault="00B92239" w:rsidP="00B92239">
      <w:pPr>
        <w:spacing w:after="0" w:line="360" w:lineRule="auto"/>
        <w:ind w:firstLine="720"/>
        <w:jc w:val="both"/>
        <w:rPr>
          <w:rFonts w:ascii="Times New Roman" w:hAnsi="Times New Roman" w:cs="Times New Roman"/>
          <w:sz w:val="28"/>
          <w:szCs w:val="28"/>
        </w:rPr>
      </w:pPr>
      <w:r w:rsidRPr="00CD1AEE">
        <w:rPr>
          <w:rFonts w:ascii="Times New Roman" w:hAnsi="Times New Roman" w:cs="Times New Roman"/>
          <w:sz w:val="28"/>
          <w:szCs w:val="28"/>
        </w:rPr>
        <w:t>Over the past year, regulatory framework</w:t>
      </w:r>
      <w:r>
        <w:rPr>
          <w:rFonts w:ascii="Times New Roman" w:hAnsi="Times New Roman" w:cs="Times New Roman"/>
          <w:sz w:val="28"/>
          <w:szCs w:val="28"/>
        </w:rPr>
        <w:t xml:space="preserve"> </w:t>
      </w:r>
      <w:r w:rsidRPr="00CD1AEE">
        <w:rPr>
          <w:rFonts w:ascii="Times New Roman" w:hAnsi="Times New Roman" w:cs="Times New Roman"/>
          <w:sz w:val="28"/>
          <w:szCs w:val="28"/>
        </w:rPr>
        <w:t>has provided for the reorganization of the State Securities Committee, along with a number of measures aimed at improving the legislation in the securities market, eliminating existing gaps in the existing legislation and bringing it to the international standards.</w:t>
      </w:r>
    </w:p>
    <w:p w:rsidR="00B92239" w:rsidRDefault="00B92239" w:rsidP="00B92239">
      <w:pPr>
        <w:spacing w:after="0" w:line="360" w:lineRule="auto"/>
        <w:ind w:firstLine="720"/>
        <w:jc w:val="both"/>
        <w:rPr>
          <w:rFonts w:ascii="Times New Roman" w:hAnsi="Times New Roman" w:cs="Times New Roman"/>
          <w:sz w:val="28"/>
          <w:szCs w:val="28"/>
        </w:rPr>
      </w:pPr>
      <w:r w:rsidRPr="00CD1AEE">
        <w:rPr>
          <w:rFonts w:ascii="Times New Roman" w:hAnsi="Times New Roman" w:cs="Times New Roman"/>
          <w:sz w:val="28"/>
          <w:szCs w:val="28"/>
        </w:rPr>
        <w:t xml:space="preserve">The amount of insured deposits in Azerbaijan increased from AZN 6,000 to AZN 30,000. This, in turn, has given a boost to the confidence of depositors in banks. As a result of this event, the banks improved their financial position. In this regard, Standard &amp; Poor's notes: "Unlike banking systems in some other </w:t>
      </w:r>
      <w:r>
        <w:rPr>
          <w:rFonts w:ascii="Times New Roman" w:hAnsi="Times New Roman" w:cs="Times New Roman"/>
          <w:sz w:val="28"/>
          <w:szCs w:val="28"/>
        </w:rPr>
        <w:t>countries</w:t>
      </w:r>
      <w:r w:rsidRPr="00CD1AEE">
        <w:rPr>
          <w:rFonts w:ascii="Times New Roman" w:hAnsi="Times New Roman" w:cs="Times New Roman"/>
          <w:sz w:val="28"/>
          <w:szCs w:val="28"/>
        </w:rPr>
        <w:t xml:space="preserve"> of the region, Azerbaijan's banking system was able to escape large amounts of savings due to the panic after the global crisis began."</w:t>
      </w:r>
    </w:p>
    <w:p w:rsidR="00B92239" w:rsidRDefault="00B92239" w:rsidP="00B92239">
      <w:pPr>
        <w:spacing w:after="0" w:line="360" w:lineRule="auto"/>
        <w:ind w:firstLine="720"/>
        <w:jc w:val="both"/>
        <w:rPr>
          <w:rFonts w:ascii="Times New Roman" w:hAnsi="Times New Roman" w:cs="Times New Roman"/>
          <w:sz w:val="28"/>
          <w:szCs w:val="28"/>
        </w:rPr>
      </w:pPr>
      <w:r w:rsidRPr="00DD0206">
        <w:rPr>
          <w:rFonts w:ascii="Times New Roman" w:hAnsi="Times New Roman" w:cs="Times New Roman"/>
          <w:sz w:val="28"/>
          <w:szCs w:val="28"/>
        </w:rPr>
        <w:t>The Standard &amp; Poor's agency notes that the government has taken the necessary measures to ensure that banks do not face serious problems in Azerbaijan and that it has produced positive results. For example, it is noted that, since January 2009, a profit tax exemption is applied to stimulate the recapitalization of the banking sector.</w:t>
      </w:r>
    </w:p>
    <w:p w:rsidR="00B92239" w:rsidRDefault="00B92239" w:rsidP="00B92239">
      <w:pPr>
        <w:spacing w:after="0" w:line="360" w:lineRule="auto"/>
        <w:ind w:firstLine="720"/>
        <w:jc w:val="both"/>
        <w:rPr>
          <w:rFonts w:ascii="Times New Roman" w:hAnsi="Times New Roman" w:cs="Times New Roman"/>
          <w:sz w:val="28"/>
          <w:szCs w:val="28"/>
        </w:rPr>
      </w:pPr>
      <w:r w:rsidRPr="00DD0206">
        <w:rPr>
          <w:rFonts w:ascii="Times New Roman" w:hAnsi="Times New Roman" w:cs="Times New Roman"/>
          <w:sz w:val="28"/>
          <w:szCs w:val="28"/>
        </w:rPr>
        <w:t>Generally, the banking sector has been exempted from profit tax by 2012, which creates favorable conditions for their capitalization and not to face financial</w:t>
      </w:r>
      <w:r>
        <w:rPr>
          <w:rFonts w:ascii="Times New Roman" w:hAnsi="Times New Roman" w:cs="Times New Roman"/>
          <w:sz w:val="28"/>
          <w:szCs w:val="28"/>
        </w:rPr>
        <w:t xml:space="preserve"> problems in crisis situations. </w:t>
      </w:r>
      <w:r w:rsidRPr="00DD0206">
        <w:rPr>
          <w:rFonts w:ascii="Times New Roman" w:hAnsi="Times New Roman" w:cs="Times New Roman"/>
          <w:sz w:val="28"/>
          <w:szCs w:val="28"/>
        </w:rPr>
        <w:t>From October 2008 till May 2009, the Central Bank of Azerbaijan has been providing additional $ 1 billion additional liquidity to the banking sector of the country, with a reduction in the discount rate from 15 to 2 percent, as well as the reduction of reserve requirements.</w:t>
      </w:r>
    </w:p>
    <w:p w:rsidR="00B92239" w:rsidRDefault="00B92239" w:rsidP="00B92239">
      <w:pPr>
        <w:spacing w:after="0" w:line="360" w:lineRule="auto"/>
        <w:ind w:firstLine="720"/>
        <w:jc w:val="both"/>
        <w:rPr>
          <w:rFonts w:ascii="Times New Roman" w:hAnsi="Times New Roman" w:cs="Times New Roman"/>
          <w:sz w:val="28"/>
          <w:szCs w:val="28"/>
        </w:rPr>
      </w:pPr>
      <w:r w:rsidRPr="00DD0206">
        <w:rPr>
          <w:rFonts w:ascii="Times New Roman" w:hAnsi="Times New Roman" w:cs="Times New Roman"/>
          <w:sz w:val="28"/>
          <w:szCs w:val="28"/>
        </w:rPr>
        <w:t xml:space="preserve">In 2008 and in early 2009, foreign banks entered the Azerbaijani banking market very actively, including the opening of representations, mainly with </w:t>
      </w:r>
      <w:r>
        <w:rPr>
          <w:rFonts w:ascii="Times New Roman" w:hAnsi="Times New Roman" w:cs="Times New Roman"/>
          <w:sz w:val="28"/>
          <w:szCs w:val="28"/>
        </w:rPr>
        <w:t>“</w:t>
      </w:r>
      <w:r w:rsidRPr="00DD0206">
        <w:rPr>
          <w:rFonts w:ascii="Times New Roman" w:hAnsi="Times New Roman" w:cs="Times New Roman"/>
          <w:sz w:val="28"/>
          <w:szCs w:val="28"/>
        </w:rPr>
        <w:t>Vneshtorgbank</w:t>
      </w:r>
      <w:r>
        <w:rPr>
          <w:rFonts w:ascii="Times New Roman" w:hAnsi="Times New Roman" w:cs="Times New Roman"/>
          <w:sz w:val="28"/>
          <w:szCs w:val="28"/>
        </w:rPr>
        <w:t>”</w:t>
      </w:r>
      <w:r w:rsidRPr="00DD0206">
        <w:rPr>
          <w:rFonts w:ascii="Times New Roman" w:hAnsi="Times New Roman" w:cs="Times New Roman"/>
          <w:sz w:val="28"/>
          <w:szCs w:val="28"/>
        </w:rPr>
        <w:t xml:space="preserve">, </w:t>
      </w:r>
      <w:r>
        <w:rPr>
          <w:rFonts w:ascii="Times New Roman" w:hAnsi="Times New Roman" w:cs="Times New Roman"/>
          <w:sz w:val="28"/>
          <w:szCs w:val="28"/>
        </w:rPr>
        <w:t>“</w:t>
      </w:r>
      <w:r w:rsidRPr="00DD0206">
        <w:rPr>
          <w:rFonts w:ascii="Times New Roman" w:hAnsi="Times New Roman" w:cs="Times New Roman"/>
          <w:sz w:val="28"/>
          <w:szCs w:val="28"/>
        </w:rPr>
        <w:t>K</w:t>
      </w:r>
      <w:r>
        <w:rPr>
          <w:rFonts w:ascii="Times New Roman" w:hAnsi="Times New Roman" w:cs="Times New Roman"/>
          <w:sz w:val="28"/>
          <w:szCs w:val="28"/>
        </w:rPr>
        <w:t xml:space="preserve">ommerzbank” and “Citigroup Inc”. </w:t>
      </w:r>
      <w:r w:rsidRPr="00DD0206">
        <w:rPr>
          <w:rFonts w:ascii="Times New Roman" w:hAnsi="Times New Roman" w:cs="Times New Roman"/>
          <w:sz w:val="28"/>
          <w:szCs w:val="28"/>
        </w:rPr>
        <w:t>As a result of the created favorable conditions, the share of foreign banks in the country has doubled since 2005 and exceeds 30 per cent.</w:t>
      </w:r>
    </w:p>
    <w:p w:rsidR="00B92239" w:rsidRDefault="00B92239" w:rsidP="00B92239">
      <w:pPr>
        <w:spacing w:after="0" w:line="360" w:lineRule="auto"/>
        <w:ind w:firstLine="720"/>
        <w:jc w:val="both"/>
        <w:rPr>
          <w:rFonts w:ascii="Times New Roman" w:hAnsi="Times New Roman" w:cs="Times New Roman"/>
          <w:sz w:val="28"/>
          <w:szCs w:val="28"/>
        </w:rPr>
      </w:pPr>
      <w:r w:rsidRPr="00DD0206">
        <w:rPr>
          <w:rFonts w:ascii="Times New Roman" w:hAnsi="Times New Roman" w:cs="Times New Roman"/>
          <w:sz w:val="28"/>
          <w:szCs w:val="28"/>
        </w:rPr>
        <w:t>Thus, it is clear that in the global financial crisis, as in other areas, the situation in the financial sector of Azerbaijan is positive and dynamic development pace remains. This, in turn, has a beneficial effect on maintaining the tendency to develop in other areas. As a result of the measures taken, the banking sector's crisis-oriented nature, in its turn, maintains the level of crediting, which in its activity prevents the problems arising in the areas where the loan acts as an important point. All of this contributes to the minimal impact of the global crisis on Azerbaijan over the upcoming period.</w:t>
      </w:r>
    </w:p>
    <w:p w:rsidR="00B92239" w:rsidRDefault="00B92239" w:rsidP="00B92239">
      <w:pPr>
        <w:spacing w:after="0" w:line="360" w:lineRule="auto"/>
        <w:ind w:firstLine="720"/>
        <w:jc w:val="both"/>
        <w:rPr>
          <w:rFonts w:ascii="Times New Roman" w:hAnsi="Times New Roman" w:cs="Times New Roman"/>
          <w:sz w:val="28"/>
          <w:szCs w:val="28"/>
        </w:rPr>
      </w:pPr>
      <w:r w:rsidRPr="00DD0206">
        <w:rPr>
          <w:rFonts w:ascii="Times New Roman" w:hAnsi="Times New Roman" w:cs="Times New Roman"/>
          <w:sz w:val="28"/>
          <w:szCs w:val="28"/>
        </w:rPr>
        <w:t xml:space="preserve">In the CIS, the list of countries that will be </w:t>
      </w:r>
      <w:r>
        <w:rPr>
          <w:rFonts w:ascii="Times New Roman" w:hAnsi="Times New Roman" w:cs="Times New Roman"/>
          <w:sz w:val="28"/>
          <w:szCs w:val="28"/>
        </w:rPr>
        <w:t xml:space="preserve">the most affected by the crisis were </w:t>
      </w:r>
      <w:r w:rsidRPr="00DD0206">
        <w:rPr>
          <w:rFonts w:ascii="Times New Roman" w:hAnsi="Times New Roman" w:cs="Times New Roman"/>
          <w:sz w:val="28"/>
          <w:szCs w:val="28"/>
        </w:rPr>
        <w:t>Russia, Georgia, Kyrgyzstan, Taji</w:t>
      </w:r>
      <w:r>
        <w:rPr>
          <w:rFonts w:ascii="Times New Roman" w:hAnsi="Times New Roman" w:cs="Times New Roman"/>
          <w:sz w:val="28"/>
          <w:szCs w:val="28"/>
        </w:rPr>
        <w:t xml:space="preserve">kistan, Kazakhstan and Armenia. </w:t>
      </w:r>
      <w:r w:rsidRPr="00DD0206">
        <w:rPr>
          <w:rFonts w:ascii="Times New Roman" w:hAnsi="Times New Roman" w:cs="Times New Roman"/>
          <w:sz w:val="28"/>
          <w:szCs w:val="28"/>
        </w:rPr>
        <w:t xml:space="preserve">The impact of the crisis on the </w:t>
      </w:r>
      <w:r>
        <w:rPr>
          <w:rFonts w:ascii="Times New Roman" w:hAnsi="Times New Roman" w:cs="Times New Roman"/>
          <w:sz w:val="28"/>
          <w:szCs w:val="28"/>
        </w:rPr>
        <w:t>Azerbaijan</w:t>
      </w:r>
      <w:r w:rsidRPr="00DD0206">
        <w:rPr>
          <w:rFonts w:ascii="Times New Roman" w:hAnsi="Times New Roman" w:cs="Times New Roman"/>
          <w:sz w:val="28"/>
          <w:szCs w:val="28"/>
        </w:rPr>
        <w:t xml:space="preserve"> among th</w:t>
      </w:r>
      <w:r>
        <w:rPr>
          <w:rFonts w:ascii="Times New Roman" w:hAnsi="Times New Roman" w:cs="Times New Roman"/>
          <w:sz w:val="28"/>
          <w:szCs w:val="28"/>
        </w:rPr>
        <w:t>e CIS countries is not so great</w:t>
      </w:r>
      <w:r w:rsidRPr="00DD0206">
        <w:rPr>
          <w:rFonts w:ascii="Times New Roman" w:hAnsi="Times New Roman" w:cs="Times New Roman"/>
          <w:sz w:val="28"/>
          <w:szCs w:val="28"/>
        </w:rPr>
        <w:t xml:space="preserve"> and it is linked to the careful attitude of the Azerbaijani financial market.</w:t>
      </w:r>
    </w:p>
    <w:p w:rsidR="00B92239" w:rsidRDefault="00B92239" w:rsidP="00B92239">
      <w:pPr>
        <w:spacing w:after="0" w:line="360" w:lineRule="auto"/>
        <w:ind w:firstLine="720"/>
        <w:jc w:val="both"/>
        <w:rPr>
          <w:rFonts w:ascii="Times New Roman" w:hAnsi="Times New Roman" w:cs="Times New Roman"/>
          <w:sz w:val="28"/>
          <w:szCs w:val="28"/>
        </w:rPr>
      </w:pPr>
      <w:r w:rsidRPr="008402FA">
        <w:rPr>
          <w:rFonts w:ascii="Times New Roman" w:hAnsi="Times New Roman" w:cs="Times New Roman"/>
          <w:sz w:val="28"/>
          <w:szCs w:val="28"/>
        </w:rPr>
        <w:t xml:space="preserve">Of course, the increase of Azerbaijan's financial capacities plays an important role in the development of many key spheres, </w:t>
      </w:r>
      <w:r>
        <w:rPr>
          <w:rFonts w:ascii="Times New Roman" w:hAnsi="Times New Roman" w:cs="Times New Roman"/>
          <w:sz w:val="28"/>
          <w:szCs w:val="28"/>
        </w:rPr>
        <w:t>in particular, entrepreneurship</w:t>
      </w:r>
      <w:r w:rsidRPr="008402FA">
        <w:rPr>
          <w:rFonts w:ascii="Times New Roman" w:hAnsi="Times New Roman" w:cs="Times New Roman"/>
          <w:sz w:val="28"/>
          <w:szCs w:val="28"/>
        </w:rPr>
        <w:t xml:space="preserve"> and measures taken by the state in this field give positive results. The preferential loans given by the state to the entrepreneurs are a significant stimulus for dynamic development in this area. For this reason, the volume of such loans extended by the state is increasing.</w:t>
      </w:r>
      <w:r>
        <w:rPr>
          <w:rFonts w:ascii="Times New Roman" w:hAnsi="Times New Roman" w:cs="Times New Roman"/>
          <w:sz w:val="28"/>
          <w:szCs w:val="28"/>
        </w:rPr>
        <w:t xml:space="preserve"> </w:t>
      </w:r>
      <w:r w:rsidRPr="008402FA">
        <w:rPr>
          <w:rFonts w:ascii="Times New Roman" w:hAnsi="Times New Roman" w:cs="Times New Roman"/>
          <w:sz w:val="28"/>
          <w:szCs w:val="28"/>
        </w:rPr>
        <w:t>Thus, by the end of the year, entrepreneurs received preferential loans worth 80 million manat each year. This year the amount of loans is 130 million manat.</w:t>
      </w:r>
    </w:p>
    <w:p w:rsidR="00B92239" w:rsidRDefault="00B92239" w:rsidP="00B92239">
      <w:pPr>
        <w:spacing w:after="0" w:line="360" w:lineRule="auto"/>
        <w:ind w:firstLine="720"/>
        <w:jc w:val="both"/>
        <w:rPr>
          <w:rFonts w:ascii="Times New Roman" w:hAnsi="Times New Roman" w:cs="Times New Roman"/>
          <w:sz w:val="28"/>
          <w:szCs w:val="28"/>
        </w:rPr>
      </w:pPr>
      <w:r w:rsidRPr="00520269">
        <w:rPr>
          <w:rFonts w:ascii="Times New Roman" w:hAnsi="Times New Roman" w:cs="Times New Roman"/>
          <w:sz w:val="28"/>
          <w:szCs w:val="28"/>
        </w:rPr>
        <w:t xml:space="preserve">Another attractive issue for Azerbaijan in the global crisis is the development of securities, including bonds market. As you know, the foundation of the global financial crisis has just begun to diminish the value of securities. As a result, the global financial crisis has led to a sharp decline in bonds and </w:t>
      </w:r>
      <w:r>
        <w:rPr>
          <w:rFonts w:ascii="Times New Roman" w:hAnsi="Times New Roman" w:cs="Times New Roman"/>
          <w:sz w:val="28"/>
          <w:szCs w:val="28"/>
        </w:rPr>
        <w:t xml:space="preserve">this led to </w:t>
      </w:r>
      <w:r w:rsidRPr="00520269">
        <w:rPr>
          <w:rFonts w:ascii="Times New Roman" w:hAnsi="Times New Roman" w:cs="Times New Roman"/>
          <w:sz w:val="28"/>
          <w:szCs w:val="28"/>
        </w:rPr>
        <w:t>a global crisis</w:t>
      </w:r>
      <w:r>
        <w:rPr>
          <w:rFonts w:ascii="Times New Roman" w:hAnsi="Times New Roman" w:cs="Times New Roman"/>
          <w:sz w:val="28"/>
          <w:szCs w:val="28"/>
        </w:rPr>
        <w:t xml:space="preserve"> of securities</w:t>
      </w:r>
      <w:r w:rsidRPr="00520269">
        <w:rPr>
          <w:rFonts w:ascii="Times New Roman" w:hAnsi="Times New Roman" w:cs="Times New Roman"/>
          <w:sz w:val="28"/>
          <w:szCs w:val="28"/>
        </w:rPr>
        <w:t>. However, this situation did not prove itself in the practice of Azerbaijan. The most obvious example of this was the bonds of the Azerbaijan Mortgage Fund.</w:t>
      </w:r>
      <w:r w:rsidRPr="00520269">
        <w:t xml:space="preserve"> </w:t>
      </w:r>
      <w:r w:rsidRPr="00520269">
        <w:rPr>
          <w:rFonts w:ascii="Times New Roman" w:hAnsi="Times New Roman" w:cs="Times New Roman"/>
          <w:sz w:val="28"/>
          <w:szCs w:val="28"/>
        </w:rPr>
        <w:t>It should be noted that on June 16, 2009, the bonds of the Mortgage Fund started to be placed on the Baku Stock Exchange for the first time. Interest-bearing bonds worth 15 million manat were traded at the auction. The nominal sale price of one bond made AZN 1000. Bonds with annual yield of 3% are issued for 7 years and their maturity date is May 2016.</w:t>
      </w:r>
      <w:r w:rsidRPr="00520269">
        <w:t xml:space="preserve"> </w:t>
      </w:r>
      <w:r w:rsidRPr="00520269">
        <w:rPr>
          <w:rFonts w:ascii="Times New Roman" w:hAnsi="Times New Roman" w:cs="Times New Roman"/>
          <w:sz w:val="28"/>
          <w:szCs w:val="28"/>
        </w:rPr>
        <w:t xml:space="preserve">The bonds of the Mortgage Fund were confirmed to be demanded from the first day of their auction. This means that Azerbaijan abstains from the effects of the global economic crisis. The total volume of bonds of the Mortgage Fund is 55 million manat. Experts say that these securities are state-guaranteed </w:t>
      </w:r>
      <w:r>
        <w:rPr>
          <w:rFonts w:ascii="Times New Roman" w:hAnsi="Times New Roman" w:cs="Times New Roman"/>
          <w:sz w:val="28"/>
          <w:szCs w:val="28"/>
        </w:rPr>
        <w:t>so</w:t>
      </w:r>
      <w:r w:rsidRPr="00520269">
        <w:rPr>
          <w:rFonts w:ascii="Times New Roman" w:hAnsi="Times New Roman" w:cs="Times New Roman"/>
          <w:sz w:val="28"/>
          <w:szCs w:val="28"/>
        </w:rPr>
        <w:t xml:space="preserve"> investor's interest is very high, and the remaining 40 million-dollar bonds will be sold as soon as they are issued on the Baku Stock Exchange.</w:t>
      </w:r>
      <w:r w:rsidRPr="00520269">
        <w:t xml:space="preserve"> </w:t>
      </w:r>
      <w:r w:rsidRPr="00520269">
        <w:rPr>
          <w:rFonts w:ascii="Times New Roman" w:hAnsi="Times New Roman" w:cs="Times New Roman"/>
          <w:sz w:val="28"/>
          <w:szCs w:val="28"/>
        </w:rPr>
        <w:t xml:space="preserve">Revenue from the sale of </w:t>
      </w:r>
      <w:r>
        <w:rPr>
          <w:rFonts w:ascii="Times New Roman" w:hAnsi="Times New Roman" w:cs="Times New Roman"/>
          <w:sz w:val="28"/>
          <w:szCs w:val="28"/>
        </w:rPr>
        <w:t>securities</w:t>
      </w:r>
      <w:r w:rsidRPr="00520269">
        <w:rPr>
          <w:rFonts w:ascii="Times New Roman" w:hAnsi="Times New Roman" w:cs="Times New Roman"/>
          <w:sz w:val="28"/>
          <w:szCs w:val="28"/>
        </w:rPr>
        <w:t xml:space="preserve"> is transferred to the Mortgage Fund's account and thus, the volume of mortgage loans issued to the population will increase by 55 million manat, which means more families have housing. Finally, this leads to a higher level of employment in the construction industry and further expansion of the activities of the construction sector. This situation creates favorable conditions for increasing the employment level of the population in Azerbaijan and eliminating the problem of unemployment.</w:t>
      </w:r>
    </w:p>
    <w:p w:rsidR="00B92239" w:rsidRDefault="00B92239" w:rsidP="00B92239">
      <w:pPr>
        <w:spacing w:after="0" w:line="360" w:lineRule="auto"/>
        <w:ind w:firstLine="720"/>
        <w:jc w:val="both"/>
        <w:rPr>
          <w:rFonts w:ascii="Times New Roman" w:hAnsi="Times New Roman" w:cs="Times New Roman"/>
          <w:sz w:val="28"/>
          <w:szCs w:val="28"/>
        </w:rPr>
      </w:pPr>
      <w:r w:rsidRPr="00520269">
        <w:rPr>
          <w:rFonts w:ascii="Times New Roman" w:hAnsi="Times New Roman" w:cs="Times New Roman"/>
          <w:sz w:val="28"/>
          <w:szCs w:val="28"/>
        </w:rPr>
        <w:t>All of this, in contrast to many countries of the world, speaks about the possibility of dynamic economic development in the conditions of global crisis, and Azerbaijan is the most obvious example of this. For this reason, attention to the Azerbaijani experience is increasing in terms of protecting the effects of the global economic crisis on the international arena.</w:t>
      </w:r>
    </w:p>
    <w:p w:rsidR="00B92239" w:rsidRPr="00F66405" w:rsidRDefault="00B92239" w:rsidP="00B92239">
      <w:pPr>
        <w:spacing w:after="0" w:line="360" w:lineRule="auto"/>
        <w:ind w:firstLine="720"/>
        <w:jc w:val="both"/>
        <w:rPr>
          <w:rFonts w:ascii="Times New Roman" w:hAnsi="Times New Roman" w:cs="Times New Roman"/>
          <w:sz w:val="28"/>
          <w:szCs w:val="28"/>
        </w:rPr>
      </w:pPr>
      <w:r w:rsidRPr="00F66405">
        <w:rPr>
          <w:rFonts w:ascii="Times New Roman" w:hAnsi="Times New Roman" w:cs="Times New Roman"/>
          <w:sz w:val="28"/>
          <w:szCs w:val="28"/>
        </w:rPr>
        <w:t>However, Azerbaijan is one of the least affected countries in the global financial crisis. All of this has been achieved by the country's government in a timely and well-timed manner and as a result of carefully thought-out measures that we will look at below.</w:t>
      </w:r>
      <w:r>
        <w:rPr>
          <w:rFonts w:ascii="Times New Roman" w:hAnsi="Times New Roman" w:cs="Times New Roman"/>
          <w:sz w:val="28"/>
          <w:szCs w:val="28"/>
        </w:rPr>
        <w:t xml:space="preserve"> </w:t>
      </w:r>
      <w:r w:rsidRPr="00F66405">
        <w:rPr>
          <w:rFonts w:ascii="Times New Roman" w:hAnsi="Times New Roman" w:cs="Times New Roman"/>
          <w:sz w:val="28"/>
          <w:szCs w:val="28"/>
        </w:rPr>
        <w:t>As a result, the state structures of Azerbaijan managed to successfully solve three major problems in the world crisis:</w:t>
      </w:r>
    </w:p>
    <w:p w:rsidR="00B92239" w:rsidRPr="00F66405" w:rsidRDefault="00B92239" w:rsidP="00B92239">
      <w:pPr>
        <w:spacing w:after="0" w:line="360" w:lineRule="auto"/>
        <w:ind w:firstLine="720"/>
        <w:jc w:val="both"/>
        <w:rPr>
          <w:rFonts w:ascii="Times New Roman" w:hAnsi="Times New Roman" w:cs="Times New Roman"/>
          <w:sz w:val="28"/>
          <w:szCs w:val="28"/>
        </w:rPr>
      </w:pPr>
      <w:r w:rsidRPr="00F66405">
        <w:rPr>
          <w:rFonts w:ascii="Times New Roman" w:hAnsi="Times New Roman" w:cs="Times New Roman"/>
          <w:sz w:val="28"/>
          <w:szCs w:val="28"/>
        </w:rPr>
        <w:t>1. The national currency could maintain its stability and the devaluation of manat prevented;</w:t>
      </w:r>
    </w:p>
    <w:p w:rsidR="00B92239" w:rsidRPr="00F66405" w:rsidRDefault="00B92239" w:rsidP="00B92239">
      <w:pPr>
        <w:spacing w:after="0" w:line="360" w:lineRule="auto"/>
        <w:ind w:firstLine="720"/>
        <w:jc w:val="both"/>
        <w:rPr>
          <w:rFonts w:ascii="Times New Roman" w:hAnsi="Times New Roman" w:cs="Times New Roman"/>
          <w:sz w:val="28"/>
          <w:szCs w:val="28"/>
        </w:rPr>
      </w:pPr>
      <w:r w:rsidRPr="00F66405">
        <w:rPr>
          <w:rFonts w:ascii="Times New Roman" w:hAnsi="Times New Roman" w:cs="Times New Roman"/>
          <w:sz w:val="28"/>
          <w:szCs w:val="28"/>
        </w:rPr>
        <w:t>2. Despite the decrease in oil revenues, the state budget surplus was 1026.9 million manat in January-November 2009;</w:t>
      </w:r>
    </w:p>
    <w:p w:rsidR="00B92239" w:rsidRDefault="00B92239" w:rsidP="00B92239">
      <w:pPr>
        <w:spacing w:after="0" w:line="360" w:lineRule="auto"/>
        <w:ind w:firstLine="720"/>
        <w:jc w:val="both"/>
        <w:rPr>
          <w:rFonts w:ascii="Times New Roman" w:hAnsi="Times New Roman" w:cs="Times New Roman"/>
          <w:sz w:val="28"/>
          <w:szCs w:val="28"/>
        </w:rPr>
      </w:pPr>
      <w:r w:rsidRPr="00F66405">
        <w:rPr>
          <w:rFonts w:ascii="Times New Roman" w:hAnsi="Times New Roman" w:cs="Times New Roman"/>
          <w:sz w:val="28"/>
          <w:szCs w:val="28"/>
        </w:rPr>
        <w:t xml:space="preserve">3. The Azerbaijani financial system was able to protect </w:t>
      </w:r>
      <w:r>
        <w:rPr>
          <w:rFonts w:ascii="Times New Roman" w:hAnsi="Times New Roman" w:cs="Times New Roman"/>
          <w:sz w:val="28"/>
          <w:szCs w:val="28"/>
        </w:rPr>
        <w:t>itself</w:t>
      </w:r>
      <w:r w:rsidRPr="00F66405">
        <w:rPr>
          <w:rFonts w:ascii="Times New Roman" w:hAnsi="Times New Roman" w:cs="Times New Roman"/>
          <w:sz w:val="28"/>
          <w:szCs w:val="28"/>
        </w:rPr>
        <w:t xml:space="preserve"> and no financial </w:t>
      </w:r>
      <w:r>
        <w:rPr>
          <w:rFonts w:ascii="Times New Roman" w:hAnsi="Times New Roman" w:cs="Times New Roman"/>
          <w:sz w:val="28"/>
          <w:szCs w:val="28"/>
        </w:rPr>
        <w:t>entities</w:t>
      </w:r>
      <w:r w:rsidRPr="00F66405">
        <w:rPr>
          <w:rFonts w:ascii="Times New Roman" w:hAnsi="Times New Roman" w:cs="Times New Roman"/>
          <w:sz w:val="28"/>
          <w:szCs w:val="28"/>
        </w:rPr>
        <w:t xml:space="preserve"> </w:t>
      </w:r>
      <w:r>
        <w:rPr>
          <w:rFonts w:ascii="Times New Roman" w:hAnsi="Times New Roman" w:cs="Times New Roman"/>
          <w:sz w:val="28"/>
          <w:szCs w:val="28"/>
        </w:rPr>
        <w:t>went</w:t>
      </w:r>
      <w:r w:rsidRPr="00F66405">
        <w:rPr>
          <w:rFonts w:ascii="Times New Roman" w:hAnsi="Times New Roman" w:cs="Times New Roman"/>
          <w:sz w:val="28"/>
          <w:szCs w:val="28"/>
        </w:rPr>
        <w:t xml:space="preserve"> bankrupt.</w:t>
      </w:r>
    </w:p>
    <w:p w:rsidR="00B92239"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These facts</w:t>
      </w:r>
      <w:r w:rsidRPr="00CB6DB8">
        <w:rPr>
          <w:rFonts w:ascii="Times New Roman" w:hAnsi="Times New Roman" w:cs="Times New Roman"/>
          <w:sz w:val="28"/>
          <w:szCs w:val="28"/>
        </w:rPr>
        <w:t xml:space="preserve"> allows positively assess the state's f</w:t>
      </w:r>
      <w:r>
        <w:rPr>
          <w:rFonts w:ascii="Times New Roman" w:hAnsi="Times New Roman" w:cs="Times New Roman"/>
          <w:sz w:val="28"/>
          <w:szCs w:val="28"/>
        </w:rPr>
        <w:t>inancial and budgetary policies</w:t>
      </w:r>
      <w:r w:rsidRPr="00CB6DB8">
        <w:rPr>
          <w:rFonts w:ascii="Times New Roman" w:hAnsi="Times New Roman" w:cs="Times New Roman"/>
          <w:sz w:val="28"/>
          <w:szCs w:val="28"/>
        </w:rPr>
        <w:t>. It should be noted that, Russia and Kazakhstan, which have not less than Azerbaijan's oil reserves, have not fulfilled any of the listed issues.</w:t>
      </w:r>
    </w:p>
    <w:p w:rsidR="00B92239" w:rsidRDefault="00B92239" w:rsidP="00B92239">
      <w:pPr>
        <w:spacing w:after="0" w:line="360" w:lineRule="auto"/>
        <w:ind w:firstLine="720"/>
        <w:jc w:val="both"/>
        <w:rPr>
          <w:rFonts w:ascii="Times New Roman" w:hAnsi="Times New Roman" w:cs="Times New Roman"/>
          <w:sz w:val="28"/>
          <w:szCs w:val="28"/>
        </w:rPr>
      </w:pPr>
      <w:r w:rsidRPr="00CB6DB8">
        <w:rPr>
          <w:rFonts w:ascii="Times New Roman" w:hAnsi="Times New Roman" w:cs="Times New Roman"/>
          <w:sz w:val="28"/>
          <w:szCs w:val="28"/>
        </w:rPr>
        <w:t>In the conditions of the negative consequences of the global financial crisis that started in 2008, the state strategy, which serves to improve the welfare of the population, has been consistently implemented in Azerbaijan, and the country's financial system has been further strengthened and its pace of development has been maintained.</w:t>
      </w:r>
    </w:p>
    <w:p w:rsidR="00B92239" w:rsidRDefault="00B92239" w:rsidP="00B92239">
      <w:pPr>
        <w:spacing w:after="0" w:line="360" w:lineRule="auto"/>
        <w:ind w:firstLine="720"/>
        <w:jc w:val="both"/>
        <w:rPr>
          <w:rFonts w:ascii="Times New Roman" w:hAnsi="Times New Roman" w:cs="Times New Roman"/>
          <w:sz w:val="28"/>
          <w:szCs w:val="28"/>
        </w:rPr>
      </w:pPr>
      <w:r w:rsidRPr="00CB6DB8">
        <w:rPr>
          <w:rFonts w:ascii="Times New Roman" w:hAnsi="Times New Roman" w:cs="Times New Roman"/>
          <w:sz w:val="28"/>
          <w:szCs w:val="28"/>
        </w:rPr>
        <w:t xml:space="preserve">As a result of the successful development and modernization strategy, the Azerbaijani economy demonstrated high stability to the global crisis and lost its stability, maintaining growth dynamics and level of social development. </w:t>
      </w:r>
      <w:r>
        <w:rPr>
          <w:rFonts w:ascii="Times New Roman" w:hAnsi="Times New Roman" w:cs="Times New Roman"/>
          <w:sz w:val="28"/>
          <w:szCs w:val="28"/>
        </w:rPr>
        <w:t xml:space="preserve">Anti-crisis </w:t>
      </w:r>
      <w:r w:rsidRPr="00CB6DB8">
        <w:rPr>
          <w:rFonts w:ascii="Times New Roman" w:hAnsi="Times New Roman" w:cs="Times New Roman"/>
          <w:sz w:val="28"/>
          <w:szCs w:val="28"/>
        </w:rPr>
        <w:t>policy, which has created a strong stability potential in the country, has also created good opportunities for maintaining financial stability.</w:t>
      </w:r>
    </w:p>
    <w:p w:rsidR="00B92239" w:rsidRDefault="00B92239" w:rsidP="00B92239">
      <w:pPr>
        <w:spacing w:after="0" w:line="360" w:lineRule="auto"/>
        <w:ind w:firstLine="720"/>
        <w:jc w:val="both"/>
        <w:rPr>
          <w:rFonts w:ascii="Times New Roman" w:hAnsi="Times New Roman" w:cs="Times New Roman"/>
          <w:sz w:val="28"/>
          <w:szCs w:val="28"/>
        </w:rPr>
      </w:pPr>
      <w:r w:rsidRPr="00CB6DB8">
        <w:rPr>
          <w:rFonts w:ascii="Times New Roman" w:hAnsi="Times New Roman" w:cs="Times New Roman"/>
          <w:sz w:val="28"/>
          <w:szCs w:val="28"/>
        </w:rPr>
        <w:t>An analysis of the measures taken to comba</w:t>
      </w:r>
      <w:r>
        <w:rPr>
          <w:rFonts w:ascii="Times New Roman" w:hAnsi="Times New Roman" w:cs="Times New Roman"/>
          <w:sz w:val="28"/>
          <w:szCs w:val="28"/>
        </w:rPr>
        <w:t>t the global crisis shows that, c</w:t>
      </w:r>
      <w:r w:rsidRPr="00CB6DB8">
        <w:rPr>
          <w:rFonts w:ascii="Times New Roman" w:hAnsi="Times New Roman" w:cs="Times New Roman"/>
          <w:sz w:val="28"/>
          <w:szCs w:val="28"/>
        </w:rPr>
        <w:t>ountries with low foreign and domestic debt, but also high financial and currency reserves are more prepared and resistant to the crisis. From this point of view, both in the beginning of the year, both the International Monetary Fund and the world's leading rating agencies, Standard &amp; Poor's, report that the Azerbaijani economy has</w:t>
      </w:r>
      <w:r>
        <w:rPr>
          <w:rFonts w:ascii="Times New Roman" w:hAnsi="Times New Roman" w:cs="Times New Roman"/>
          <w:sz w:val="28"/>
          <w:szCs w:val="28"/>
        </w:rPr>
        <w:t xml:space="preserve"> great potential and durability and</w:t>
      </w:r>
      <w:r w:rsidRPr="00CB6DB8">
        <w:rPr>
          <w:rFonts w:ascii="Times New Roman" w:hAnsi="Times New Roman" w:cs="Times New Roman"/>
          <w:sz w:val="28"/>
          <w:szCs w:val="28"/>
        </w:rPr>
        <w:t xml:space="preserve"> the economic policy pursued by the country's leadership would overcome the consequences of the global crisis m</w:t>
      </w:r>
      <w:r>
        <w:rPr>
          <w:rFonts w:ascii="Times New Roman" w:hAnsi="Times New Roman" w:cs="Times New Roman"/>
          <w:sz w:val="28"/>
          <w:szCs w:val="28"/>
        </w:rPr>
        <w:t>ore easily than other countries.</w:t>
      </w:r>
    </w:p>
    <w:p w:rsidR="00B92239" w:rsidRDefault="00B92239" w:rsidP="00B92239">
      <w:pPr>
        <w:spacing w:after="0" w:line="360" w:lineRule="auto"/>
        <w:ind w:firstLine="720"/>
        <w:jc w:val="both"/>
        <w:rPr>
          <w:rFonts w:ascii="Times New Roman" w:hAnsi="Times New Roman" w:cs="Times New Roman"/>
          <w:sz w:val="28"/>
          <w:szCs w:val="28"/>
        </w:rPr>
      </w:pPr>
      <w:r w:rsidRPr="0097012A">
        <w:rPr>
          <w:rFonts w:ascii="Times New Roman" w:hAnsi="Times New Roman" w:cs="Times New Roman"/>
          <w:sz w:val="28"/>
          <w:szCs w:val="28"/>
        </w:rPr>
        <w:t xml:space="preserve">In 2009, there was an increase in the corporate securities market (corporate bonds and stocks) of Azerbaijan. This increase occurred both in the volume of placed bonds and in the operations on the secondary market. If in 2008 corporate </w:t>
      </w:r>
      <w:r>
        <w:rPr>
          <w:rFonts w:ascii="Times New Roman" w:hAnsi="Times New Roman" w:cs="Times New Roman"/>
          <w:sz w:val="28"/>
          <w:szCs w:val="28"/>
        </w:rPr>
        <w:t xml:space="preserve">securities </w:t>
      </w:r>
      <w:r w:rsidRPr="0097012A">
        <w:rPr>
          <w:rFonts w:ascii="Times New Roman" w:hAnsi="Times New Roman" w:cs="Times New Roman"/>
          <w:sz w:val="28"/>
          <w:szCs w:val="28"/>
        </w:rPr>
        <w:t>placement was 33.69 million manat, this figure increased by 60% to 53.9 million manat in the reporting period. The increase in the corporate bonds market was even faster. Thus, if in 2008, the re-bidding operations amounted to 18.10 million manat, in 2009 this indicator increased 3.4 times to 61.76 million manat.</w:t>
      </w:r>
      <w:r w:rsidRPr="0097012A">
        <w:t xml:space="preserve"> </w:t>
      </w:r>
      <w:r w:rsidRPr="0097012A">
        <w:rPr>
          <w:rFonts w:ascii="Times New Roman" w:hAnsi="Times New Roman" w:cs="Times New Roman"/>
          <w:sz w:val="28"/>
          <w:szCs w:val="28"/>
        </w:rPr>
        <w:t>The sharp revival in corporate bonds market in 2009 was mainly due to the placement of local</w:t>
      </w:r>
      <w:r>
        <w:rPr>
          <w:rFonts w:ascii="Times New Roman" w:hAnsi="Times New Roman" w:cs="Times New Roman"/>
          <w:sz w:val="28"/>
          <w:szCs w:val="28"/>
        </w:rPr>
        <w:t xml:space="preserve"> banks and Mortgage Fund bonds. </w:t>
      </w:r>
      <w:r w:rsidRPr="0097012A">
        <w:rPr>
          <w:rFonts w:ascii="Times New Roman" w:hAnsi="Times New Roman" w:cs="Times New Roman"/>
          <w:sz w:val="28"/>
          <w:szCs w:val="28"/>
        </w:rPr>
        <w:t>Analysis of the 2010</w:t>
      </w:r>
      <w:r>
        <w:rPr>
          <w:rFonts w:ascii="Times New Roman" w:hAnsi="Times New Roman" w:cs="Times New Roman"/>
          <w:sz w:val="28"/>
          <w:szCs w:val="28"/>
        </w:rPr>
        <w:t xml:space="preserve"> state budget showed that Azerbaijan</w:t>
      </w:r>
      <w:r w:rsidRPr="0097012A">
        <w:rPr>
          <w:rFonts w:ascii="Times New Roman" w:hAnsi="Times New Roman" w:cs="Times New Roman"/>
          <w:sz w:val="28"/>
          <w:szCs w:val="28"/>
        </w:rPr>
        <w:t xml:space="preserve"> successfully implement</w:t>
      </w:r>
      <w:r>
        <w:rPr>
          <w:rFonts w:ascii="Times New Roman" w:hAnsi="Times New Roman" w:cs="Times New Roman"/>
          <w:sz w:val="28"/>
          <w:szCs w:val="28"/>
        </w:rPr>
        <w:t>ed</w:t>
      </w:r>
      <w:r w:rsidRPr="0097012A">
        <w:rPr>
          <w:rFonts w:ascii="Times New Roman" w:hAnsi="Times New Roman" w:cs="Times New Roman"/>
          <w:sz w:val="28"/>
          <w:szCs w:val="28"/>
        </w:rPr>
        <w:t xml:space="preserve"> all its strat</w:t>
      </w:r>
      <w:r>
        <w:rPr>
          <w:rFonts w:ascii="Times New Roman" w:hAnsi="Times New Roman" w:cs="Times New Roman"/>
          <w:sz w:val="28"/>
          <w:szCs w:val="28"/>
        </w:rPr>
        <w:t>egic plans, tasks and goals that</w:t>
      </w:r>
      <w:r w:rsidRPr="0097012A">
        <w:rPr>
          <w:rFonts w:ascii="Times New Roman" w:hAnsi="Times New Roman" w:cs="Times New Roman"/>
          <w:sz w:val="28"/>
          <w:szCs w:val="28"/>
        </w:rPr>
        <w:t xml:space="preserve"> year. Most importantly, our country, which has been successfully insured by the negative ef</w:t>
      </w:r>
      <w:r>
        <w:rPr>
          <w:rFonts w:ascii="Times New Roman" w:hAnsi="Times New Roman" w:cs="Times New Roman"/>
          <w:sz w:val="28"/>
          <w:szCs w:val="28"/>
        </w:rPr>
        <w:t>fects of the global crisis, was</w:t>
      </w:r>
      <w:r w:rsidRPr="0097012A">
        <w:rPr>
          <w:rFonts w:ascii="Times New Roman" w:hAnsi="Times New Roman" w:cs="Times New Roman"/>
          <w:sz w:val="28"/>
          <w:szCs w:val="28"/>
        </w:rPr>
        <w:t xml:space="preserve"> able to pay more attention to the development of progressive and progressive programs.</w:t>
      </w:r>
    </w:p>
    <w:p w:rsidR="00B92239" w:rsidRPr="0097012A" w:rsidRDefault="00B92239" w:rsidP="00B92239">
      <w:pPr>
        <w:spacing w:after="0" w:line="360" w:lineRule="auto"/>
        <w:ind w:firstLine="720"/>
        <w:jc w:val="both"/>
        <w:rPr>
          <w:rFonts w:ascii="Times New Roman" w:hAnsi="Times New Roman" w:cs="Times New Roman"/>
          <w:sz w:val="28"/>
          <w:szCs w:val="28"/>
        </w:rPr>
      </w:pPr>
      <w:r w:rsidRPr="0097012A">
        <w:rPr>
          <w:rFonts w:ascii="Times New Roman" w:hAnsi="Times New Roman" w:cs="Times New Roman"/>
          <w:sz w:val="28"/>
          <w:szCs w:val="28"/>
        </w:rPr>
        <w:t xml:space="preserve">As a result of the implemented anti-crisis program, the financial </w:t>
      </w:r>
      <w:r>
        <w:rPr>
          <w:rFonts w:ascii="Times New Roman" w:hAnsi="Times New Roman" w:cs="Times New Roman"/>
          <w:sz w:val="28"/>
          <w:szCs w:val="28"/>
        </w:rPr>
        <w:t>durability</w:t>
      </w:r>
      <w:r w:rsidRPr="0097012A">
        <w:rPr>
          <w:rFonts w:ascii="Times New Roman" w:hAnsi="Times New Roman" w:cs="Times New Roman"/>
          <w:sz w:val="28"/>
          <w:szCs w:val="28"/>
        </w:rPr>
        <w:t xml:space="preserve"> of the banking sector has further strengthened:</w:t>
      </w:r>
    </w:p>
    <w:p w:rsidR="00B92239" w:rsidRPr="0097012A" w:rsidRDefault="00B92239" w:rsidP="00B92239">
      <w:pPr>
        <w:spacing w:after="0" w:line="360" w:lineRule="auto"/>
        <w:ind w:firstLine="720"/>
        <w:jc w:val="both"/>
        <w:rPr>
          <w:rFonts w:ascii="Times New Roman" w:hAnsi="Times New Roman" w:cs="Times New Roman"/>
          <w:sz w:val="28"/>
          <w:szCs w:val="28"/>
        </w:rPr>
      </w:pPr>
      <w:r w:rsidRPr="0097012A">
        <w:rPr>
          <w:rFonts w:ascii="Times New Roman" w:hAnsi="Times New Roman" w:cs="Times New Roman"/>
          <w:sz w:val="28"/>
          <w:szCs w:val="28"/>
        </w:rPr>
        <w:t>1. The banking system has about 60% of its current liabilities, which is less than the minimum (30%);</w:t>
      </w:r>
    </w:p>
    <w:p w:rsidR="00B92239" w:rsidRPr="0097012A" w:rsidRDefault="00B92239" w:rsidP="00B92239">
      <w:pPr>
        <w:spacing w:after="0" w:line="360" w:lineRule="auto"/>
        <w:ind w:firstLine="720"/>
        <w:jc w:val="both"/>
        <w:rPr>
          <w:rFonts w:ascii="Times New Roman" w:hAnsi="Times New Roman" w:cs="Times New Roman"/>
          <w:sz w:val="28"/>
          <w:szCs w:val="28"/>
        </w:rPr>
      </w:pPr>
      <w:r w:rsidRPr="0097012A">
        <w:rPr>
          <w:rFonts w:ascii="Times New Roman" w:hAnsi="Times New Roman" w:cs="Times New Roman"/>
          <w:sz w:val="28"/>
          <w:szCs w:val="28"/>
        </w:rPr>
        <w:t xml:space="preserve">2. </w:t>
      </w:r>
      <w:r>
        <w:rPr>
          <w:rFonts w:ascii="Times New Roman" w:hAnsi="Times New Roman" w:cs="Times New Roman"/>
          <w:sz w:val="28"/>
          <w:szCs w:val="28"/>
        </w:rPr>
        <w:t>C</w:t>
      </w:r>
      <w:r w:rsidRPr="0097012A">
        <w:rPr>
          <w:rFonts w:ascii="Times New Roman" w:hAnsi="Times New Roman" w:cs="Times New Roman"/>
          <w:sz w:val="28"/>
          <w:szCs w:val="28"/>
        </w:rPr>
        <w:t>apital adequacy ratio of the sector was twice as high as the acceptable norm;</w:t>
      </w:r>
    </w:p>
    <w:p w:rsidR="00B92239" w:rsidRPr="0097012A" w:rsidRDefault="00B92239" w:rsidP="00B92239">
      <w:pPr>
        <w:spacing w:after="0" w:line="360" w:lineRule="auto"/>
        <w:ind w:firstLine="720"/>
        <w:jc w:val="both"/>
        <w:rPr>
          <w:rFonts w:ascii="Times New Roman" w:hAnsi="Times New Roman" w:cs="Times New Roman"/>
          <w:sz w:val="28"/>
          <w:szCs w:val="28"/>
        </w:rPr>
      </w:pPr>
      <w:r w:rsidRPr="0097012A">
        <w:rPr>
          <w:rFonts w:ascii="Times New Roman" w:hAnsi="Times New Roman" w:cs="Times New Roman"/>
          <w:sz w:val="28"/>
          <w:szCs w:val="28"/>
        </w:rPr>
        <w:t>3. The quality of the loan portfolio was maintained at an acceptable level; the share of overdue loans in the total portfolio was 3.3%;</w:t>
      </w:r>
    </w:p>
    <w:p w:rsidR="00B92239" w:rsidRDefault="00B92239" w:rsidP="00B92239">
      <w:pPr>
        <w:spacing w:after="0" w:line="360" w:lineRule="auto"/>
        <w:ind w:firstLine="720"/>
        <w:jc w:val="both"/>
        <w:rPr>
          <w:rFonts w:ascii="Times New Roman" w:hAnsi="Times New Roman" w:cs="Times New Roman"/>
          <w:sz w:val="28"/>
          <w:szCs w:val="28"/>
        </w:rPr>
      </w:pPr>
      <w:r w:rsidRPr="0097012A">
        <w:rPr>
          <w:rFonts w:ascii="Times New Roman" w:hAnsi="Times New Roman" w:cs="Times New Roman"/>
          <w:sz w:val="28"/>
          <w:szCs w:val="28"/>
        </w:rPr>
        <w:t>4. The banks' financial results were positive, and in 11 months of the current year profitability on assets was 2.6% and capital gains - 17.8%.</w:t>
      </w:r>
    </w:p>
    <w:p w:rsidR="00B92239"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So that</w:t>
      </w:r>
      <w:r w:rsidRPr="0097012A">
        <w:rPr>
          <w:rFonts w:ascii="Times New Roman" w:hAnsi="Times New Roman" w:cs="Times New Roman"/>
          <w:sz w:val="28"/>
          <w:szCs w:val="28"/>
        </w:rPr>
        <w:t>, the exchange rate policy of the Central Bank has become the core of anti-crisis policy of the state and has helped to maintain macroeconomic and financial stability.</w:t>
      </w:r>
    </w:p>
    <w:p w:rsidR="00B92239" w:rsidRPr="00672299" w:rsidRDefault="00B92239" w:rsidP="00B92239">
      <w:pPr>
        <w:spacing w:after="0" w:line="360" w:lineRule="auto"/>
        <w:ind w:firstLine="720"/>
        <w:jc w:val="both"/>
        <w:rPr>
          <w:rFonts w:ascii="Times New Roman" w:hAnsi="Times New Roman" w:cs="Times New Roman"/>
          <w:sz w:val="28"/>
          <w:szCs w:val="28"/>
        </w:rPr>
      </w:pPr>
      <w:r w:rsidRPr="00672299">
        <w:rPr>
          <w:rFonts w:ascii="Times New Roman" w:hAnsi="Times New Roman" w:cs="Times New Roman"/>
          <w:sz w:val="28"/>
          <w:szCs w:val="28"/>
        </w:rPr>
        <w:t>The reason is that Azerbaijan has little influence on the world financial crisis:</w:t>
      </w:r>
    </w:p>
    <w:p w:rsidR="00B92239" w:rsidRPr="00672299" w:rsidRDefault="00B92239" w:rsidP="00B92239">
      <w:pPr>
        <w:spacing w:after="0" w:line="360" w:lineRule="auto"/>
        <w:ind w:firstLine="720"/>
        <w:jc w:val="both"/>
        <w:rPr>
          <w:rFonts w:ascii="Times New Roman" w:hAnsi="Times New Roman" w:cs="Times New Roman"/>
          <w:sz w:val="28"/>
          <w:szCs w:val="28"/>
        </w:rPr>
      </w:pPr>
      <w:r w:rsidRPr="00672299">
        <w:rPr>
          <w:rFonts w:ascii="Times New Roman" w:hAnsi="Times New Roman" w:cs="Times New Roman"/>
          <w:sz w:val="28"/>
          <w:szCs w:val="28"/>
        </w:rPr>
        <w:t>1. Azerbaijan's foreign exch</w:t>
      </w:r>
      <w:r>
        <w:rPr>
          <w:rFonts w:ascii="Times New Roman" w:hAnsi="Times New Roman" w:cs="Times New Roman"/>
          <w:sz w:val="28"/>
          <w:szCs w:val="28"/>
        </w:rPr>
        <w:t>ange reserves of $ 22.3 billion;</w:t>
      </w:r>
    </w:p>
    <w:p w:rsidR="00B92239" w:rsidRPr="00672299" w:rsidRDefault="00B92239" w:rsidP="00B92239">
      <w:pPr>
        <w:spacing w:after="0" w:line="360" w:lineRule="auto"/>
        <w:ind w:firstLine="720"/>
        <w:jc w:val="both"/>
        <w:rPr>
          <w:rFonts w:ascii="Times New Roman" w:hAnsi="Times New Roman" w:cs="Times New Roman"/>
          <w:sz w:val="28"/>
          <w:szCs w:val="28"/>
        </w:rPr>
      </w:pPr>
      <w:r w:rsidRPr="00672299">
        <w:rPr>
          <w:rFonts w:ascii="Times New Roman" w:hAnsi="Times New Roman" w:cs="Times New Roman"/>
          <w:sz w:val="28"/>
          <w:szCs w:val="28"/>
        </w:rPr>
        <w:t xml:space="preserve">2. The fact that the foreign debt of the Azerbaijani state is the least. Our country's foreign debt is up to $ 3 billion. This </w:t>
      </w:r>
      <w:r>
        <w:rPr>
          <w:rFonts w:ascii="Times New Roman" w:hAnsi="Times New Roman" w:cs="Times New Roman"/>
          <w:sz w:val="28"/>
          <w:szCs w:val="28"/>
        </w:rPr>
        <w:t>is 9% of GDP (up to 40% normal);</w:t>
      </w:r>
    </w:p>
    <w:p w:rsidR="00B92239" w:rsidRDefault="00B92239" w:rsidP="00B92239">
      <w:pPr>
        <w:spacing w:after="0" w:line="360" w:lineRule="auto"/>
        <w:ind w:firstLine="720"/>
        <w:jc w:val="both"/>
        <w:rPr>
          <w:rFonts w:ascii="Times New Roman" w:hAnsi="Times New Roman" w:cs="Times New Roman"/>
          <w:sz w:val="28"/>
          <w:szCs w:val="28"/>
        </w:rPr>
      </w:pPr>
      <w:r w:rsidRPr="00672299">
        <w:rPr>
          <w:rFonts w:ascii="Times New Roman" w:hAnsi="Times New Roman" w:cs="Times New Roman"/>
          <w:sz w:val="28"/>
          <w:szCs w:val="28"/>
        </w:rPr>
        <w:t>3. The correct economic policy, based on the science of the state.</w:t>
      </w:r>
    </w:p>
    <w:p w:rsidR="00B92239" w:rsidRDefault="00B92239" w:rsidP="00B92239">
      <w:pPr>
        <w:spacing w:after="0" w:line="360" w:lineRule="auto"/>
        <w:ind w:firstLine="720"/>
        <w:jc w:val="both"/>
        <w:rPr>
          <w:rFonts w:ascii="Times New Roman" w:hAnsi="Times New Roman" w:cs="Times New Roman"/>
          <w:sz w:val="28"/>
          <w:szCs w:val="28"/>
        </w:rPr>
      </w:pPr>
      <w:r w:rsidRPr="00262BC1">
        <w:rPr>
          <w:rFonts w:ascii="Times New Roman" w:hAnsi="Times New Roman" w:cs="Times New Roman"/>
          <w:sz w:val="28"/>
          <w:szCs w:val="28"/>
        </w:rPr>
        <w:t>In the present reality, the research of Azerbaijan's national development model on the basis of concrete scientific principles is particularly important in the financial system. The end of the transitional period in the economic field transforms the unbroken unity of science and economy on the basis of mutual influence mechanisms, the modernization of economics and strong human capital in accordance with the requirements of the new era in the financial system and the use of scientific predictions in the regulation of the economy.</w:t>
      </w:r>
    </w:p>
    <w:p w:rsidR="00B92239" w:rsidRPr="0097012A" w:rsidRDefault="00B92239" w:rsidP="00B92239">
      <w:pPr>
        <w:spacing w:after="0" w:line="360" w:lineRule="auto"/>
        <w:ind w:firstLine="720"/>
        <w:jc w:val="both"/>
        <w:rPr>
          <w:rFonts w:ascii="Times New Roman" w:hAnsi="Times New Roman" w:cs="Times New Roman"/>
          <w:sz w:val="28"/>
          <w:szCs w:val="28"/>
        </w:rPr>
      </w:pPr>
    </w:p>
    <w:p w:rsidR="00B92239" w:rsidRDefault="00B92239" w:rsidP="00B9223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CONCLUSION</w:t>
      </w:r>
    </w:p>
    <w:p w:rsidR="00B92239" w:rsidRDefault="00B92239" w:rsidP="00B92239">
      <w:pPr>
        <w:spacing w:after="0" w:line="360" w:lineRule="auto"/>
        <w:ind w:firstLine="720"/>
        <w:jc w:val="both"/>
        <w:rPr>
          <w:rFonts w:ascii="Times New Roman" w:hAnsi="Times New Roman" w:cs="Times New Roman"/>
          <w:sz w:val="28"/>
          <w:szCs w:val="28"/>
        </w:rPr>
      </w:pPr>
      <w:r w:rsidRPr="004F797A">
        <w:rPr>
          <w:rFonts w:ascii="Times New Roman" w:hAnsi="Times New Roman" w:cs="Times New Roman"/>
          <w:sz w:val="28"/>
          <w:szCs w:val="28"/>
        </w:rPr>
        <w:t>The f</w:t>
      </w:r>
      <w:r>
        <w:rPr>
          <w:rFonts w:ascii="Times New Roman" w:hAnsi="Times New Roman" w:cs="Times New Roman"/>
          <w:sz w:val="28"/>
          <w:szCs w:val="28"/>
        </w:rPr>
        <w:t xml:space="preserve">inancial crisis </w:t>
      </w:r>
      <w:r w:rsidRPr="004F797A">
        <w:rPr>
          <w:rFonts w:ascii="Times New Roman" w:hAnsi="Times New Roman" w:cs="Times New Roman"/>
          <w:sz w:val="28"/>
          <w:szCs w:val="28"/>
        </w:rPr>
        <w:t>has demonstrated the failure of globalization as a socio-economic phenomenon in the progress of capitalist relations. One of the core reasons for the financial crisis is the high production of derivative financial instruments, which is currently 8 times greater than the world GDP. Although the crisis started from the US mortgage market, its ori</w:t>
      </w:r>
      <w:r>
        <w:rPr>
          <w:rFonts w:ascii="Times New Roman" w:hAnsi="Times New Roman" w:cs="Times New Roman"/>
          <w:sz w:val="28"/>
          <w:szCs w:val="28"/>
        </w:rPr>
        <w:t xml:space="preserve">gin was the global macroeconomic </w:t>
      </w:r>
      <w:r w:rsidRPr="004F797A">
        <w:rPr>
          <w:rFonts w:ascii="Times New Roman" w:hAnsi="Times New Roman" w:cs="Times New Roman"/>
          <w:sz w:val="28"/>
          <w:szCs w:val="28"/>
        </w:rPr>
        <w:t>reasons. One of the vital reasons was the high liquidity. Exaggerated assessment of liquidity gave rise to the formation of market foams. The stock market capitalization has grown to "cover" new derivatives, such as structured bonds.</w:t>
      </w:r>
    </w:p>
    <w:p w:rsidR="00B92239" w:rsidRDefault="00B92239" w:rsidP="00B92239">
      <w:pPr>
        <w:spacing w:after="0" w:line="360" w:lineRule="auto"/>
        <w:ind w:firstLine="720"/>
        <w:jc w:val="both"/>
        <w:rPr>
          <w:rFonts w:ascii="Times New Roman" w:hAnsi="Times New Roman" w:cs="Times New Roman"/>
          <w:sz w:val="28"/>
          <w:szCs w:val="28"/>
        </w:rPr>
      </w:pPr>
      <w:r w:rsidRPr="004F797A">
        <w:rPr>
          <w:rFonts w:ascii="Times New Roman" w:hAnsi="Times New Roman" w:cs="Times New Roman"/>
          <w:sz w:val="28"/>
          <w:szCs w:val="28"/>
        </w:rPr>
        <w:t>The recent crisis is the outcome of the controversy in the US economy. However, the US remains the leader of the world economy, and the dollar's place in the currency system has not changed in recent years. Based on this, it is almost essential to make alterations in the world financial system, taking into consideration tha</w:t>
      </w:r>
      <w:r>
        <w:rPr>
          <w:rFonts w:ascii="Times New Roman" w:hAnsi="Times New Roman" w:cs="Times New Roman"/>
          <w:sz w:val="28"/>
          <w:szCs w:val="28"/>
        </w:rPr>
        <w:t xml:space="preserve">t the dollar plays the </w:t>
      </w:r>
      <w:r w:rsidRPr="004F797A">
        <w:rPr>
          <w:rFonts w:ascii="Times New Roman" w:hAnsi="Times New Roman" w:cs="Times New Roman"/>
          <w:sz w:val="28"/>
          <w:szCs w:val="28"/>
        </w:rPr>
        <w:t>most significant role as a reserve currency in the world economy.</w:t>
      </w:r>
    </w:p>
    <w:p w:rsidR="00B92239" w:rsidRDefault="00B92239" w:rsidP="00B92239">
      <w:pPr>
        <w:spacing w:after="0" w:line="360" w:lineRule="auto"/>
        <w:ind w:firstLine="720"/>
        <w:jc w:val="both"/>
        <w:rPr>
          <w:rFonts w:ascii="Times New Roman" w:hAnsi="Times New Roman" w:cs="Times New Roman"/>
          <w:sz w:val="28"/>
          <w:szCs w:val="28"/>
        </w:rPr>
      </w:pPr>
      <w:r w:rsidRPr="004F797A">
        <w:rPr>
          <w:rFonts w:ascii="Times New Roman" w:hAnsi="Times New Roman" w:cs="Times New Roman"/>
          <w:sz w:val="28"/>
          <w:szCs w:val="28"/>
        </w:rPr>
        <w:t xml:space="preserve">In my </w:t>
      </w:r>
      <w:r>
        <w:rPr>
          <w:rFonts w:ascii="Times New Roman" w:hAnsi="Times New Roman" w:cs="Times New Roman"/>
          <w:sz w:val="28"/>
          <w:szCs w:val="28"/>
        </w:rPr>
        <w:t>diploma work</w:t>
      </w:r>
      <w:r w:rsidRPr="004F797A">
        <w:rPr>
          <w:rFonts w:ascii="Times New Roman" w:hAnsi="Times New Roman" w:cs="Times New Roman"/>
          <w:sz w:val="28"/>
          <w:szCs w:val="28"/>
        </w:rPr>
        <w:t>, I have reviewed the crisis in two parts.</w:t>
      </w:r>
      <w:r>
        <w:rPr>
          <w:rFonts w:ascii="Times New Roman" w:hAnsi="Times New Roman" w:cs="Times New Roman"/>
          <w:sz w:val="28"/>
          <w:szCs w:val="28"/>
        </w:rPr>
        <w:t xml:space="preserve"> </w:t>
      </w:r>
      <w:r w:rsidRPr="004F797A">
        <w:rPr>
          <w:rFonts w:ascii="Times New Roman" w:hAnsi="Times New Roman" w:cs="Times New Roman"/>
          <w:sz w:val="28"/>
          <w:szCs w:val="28"/>
        </w:rPr>
        <w:t xml:space="preserve">The first </w:t>
      </w:r>
      <w:r>
        <w:rPr>
          <w:rFonts w:ascii="Times New Roman" w:hAnsi="Times New Roman" w:cs="Times New Roman"/>
          <w:sz w:val="28"/>
          <w:szCs w:val="28"/>
        </w:rPr>
        <w:t>part</w:t>
      </w:r>
      <w:r w:rsidRPr="004F797A">
        <w:rPr>
          <w:rFonts w:ascii="Times New Roman" w:hAnsi="Times New Roman" w:cs="Times New Roman"/>
          <w:sz w:val="28"/>
          <w:szCs w:val="28"/>
        </w:rPr>
        <w:t xml:space="preserve">, which </w:t>
      </w:r>
      <w:r>
        <w:rPr>
          <w:rFonts w:ascii="Times New Roman" w:hAnsi="Times New Roman" w:cs="Times New Roman"/>
          <w:sz w:val="28"/>
          <w:szCs w:val="28"/>
        </w:rPr>
        <w:t>happened</w:t>
      </w:r>
      <w:r w:rsidRPr="004F797A">
        <w:rPr>
          <w:rFonts w:ascii="Times New Roman" w:hAnsi="Times New Roman" w:cs="Times New Roman"/>
          <w:sz w:val="28"/>
          <w:szCs w:val="28"/>
        </w:rPr>
        <w:t xml:space="preserve"> in 2008, was marked by major financial losses. It has led to the collapse of numerous banks and credit companies, insurance firms, businesses and factories. In almost all countries of the world, the rate of economic growth slowed down and foreign trade also </w:t>
      </w:r>
      <w:r>
        <w:rPr>
          <w:rFonts w:ascii="Times New Roman" w:hAnsi="Times New Roman" w:cs="Times New Roman"/>
          <w:sz w:val="28"/>
          <w:szCs w:val="28"/>
        </w:rPr>
        <w:t>declined</w:t>
      </w:r>
      <w:r w:rsidRPr="004F797A">
        <w:rPr>
          <w:rFonts w:ascii="Times New Roman" w:hAnsi="Times New Roman" w:cs="Times New Roman"/>
          <w:sz w:val="28"/>
          <w:szCs w:val="28"/>
        </w:rPr>
        <w:t>. All developed countries that have experienced the preliminary signs of the crisis have initiated to take anti-crisis measures.</w:t>
      </w:r>
      <w:r>
        <w:rPr>
          <w:rFonts w:ascii="Times New Roman" w:hAnsi="Times New Roman" w:cs="Times New Roman"/>
          <w:sz w:val="28"/>
          <w:szCs w:val="28"/>
        </w:rPr>
        <w:t xml:space="preserve"> Second part is related Anti-crisis program of Azerbaijan and its consequences.</w:t>
      </w:r>
    </w:p>
    <w:p w:rsidR="00B92239" w:rsidRDefault="00B92239" w:rsidP="00B92239">
      <w:pPr>
        <w:spacing w:after="0" w:line="360" w:lineRule="auto"/>
        <w:ind w:firstLine="720"/>
        <w:jc w:val="both"/>
      </w:pPr>
      <w:r w:rsidRPr="004F797A">
        <w:rPr>
          <w:rFonts w:ascii="Times New Roman" w:hAnsi="Times New Roman" w:cs="Times New Roman"/>
          <w:sz w:val="28"/>
          <w:szCs w:val="28"/>
        </w:rPr>
        <w:t>In contemporary times, clearer rules are needed for all participants in the international financial system. At this stage it is compulsory to generate completely new approaches to managing financial procedures and to conduct education. There are two ways of solving the problem of regulation of global financial relations: 1) Development of international principles, standards and global instruments ensuring stability in the financial process. 2) Establishing a specialized international organization that manages global competition, and gradually establishing an international institution that manages major international economic operations.</w:t>
      </w:r>
    </w:p>
    <w:p w:rsidR="00B92239" w:rsidRDefault="00B92239" w:rsidP="00B92239">
      <w:pPr>
        <w:spacing w:after="0" w:line="360" w:lineRule="auto"/>
        <w:ind w:firstLine="720"/>
        <w:jc w:val="both"/>
        <w:rPr>
          <w:rFonts w:ascii="Times New Roman" w:hAnsi="Times New Roman" w:cs="Times New Roman"/>
          <w:sz w:val="28"/>
          <w:szCs w:val="28"/>
        </w:rPr>
      </w:pPr>
      <w:r w:rsidRPr="006F10DD">
        <w:rPr>
          <w:rFonts w:ascii="Times New Roman" w:hAnsi="Times New Roman" w:cs="Times New Roman"/>
          <w:sz w:val="28"/>
          <w:szCs w:val="28"/>
        </w:rPr>
        <w:t xml:space="preserve">In addition to the above-mentioned suggestions, both developed and developed countries such as Azerbaijan should take the following measures to eliminate potential future </w:t>
      </w:r>
      <w:r>
        <w:rPr>
          <w:rFonts w:ascii="Times New Roman" w:hAnsi="Times New Roman" w:cs="Times New Roman"/>
          <w:sz w:val="28"/>
          <w:szCs w:val="28"/>
        </w:rPr>
        <w:t xml:space="preserve">financial </w:t>
      </w:r>
      <w:r w:rsidRPr="006F10DD">
        <w:rPr>
          <w:rFonts w:ascii="Times New Roman" w:hAnsi="Times New Roman" w:cs="Times New Roman"/>
          <w:sz w:val="28"/>
          <w:szCs w:val="28"/>
        </w:rPr>
        <w:t>crises:</w:t>
      </w:r>
    </w:p>
    <w:p w:rsidR="00B92239" w:rsidRPr="006F10DD" w:rsidRDefault="00B92239" w:rsidP="00B92239">
      <w:pPr>
        <w:spacing w:after="0" w:line="360" w:lineRule="auto"/>
        <w:ind w:firstLine="720"/>
        <w:jc w:val="both"/>
        <w:rPr>
          <w:rFonts w:ascii="Times New Roman" w:hAnsi="Times New Roman" w:cs="Times New Roman"/>
          <w:sz w:val="28"/>
          <w:szCs w:val="28"/>
        </w:rPr>
      </w:pPr>
      <w:r w:rsidRPr="006F10DD">
        <w:rPr>
          <w:rFonts w:ascii="Times New Roman" w:hAnsi="Times New Roman" w:cs="Times New Roman"/>
          <w:sz w:val="28"/>
          <w:szCs w:val="28"/>
        </w:rPr>
        <w:t xml:space="preserve">1. States should strengthen their oversight </w:t>
      </w:r>
      <w:r>
        <w:rPr>
          <w:rFonts w:ascii="Times New Roman" w:hAnsi="Times New Roman" w:cs="Times New Roman"/>
          <w:sz w:val="28"/>
          <w:szCs w:val="28"/>
        </w:rPr>
        <w:t>over their financial operations;</w:t>
      </w:r>
    </w:p>
    <w:p w:rsidR="00B92239"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2. "S</w:t>
      </w:r>
      <w:r w:rsidRPr="006F10DD">
        <w:rPr>
          <w:rFonts w:ascii="Times New Roman" w:hAnsi="Times New Roman" w:cs="Times New Roman"/>
          <w:sz w:val="28"/>
          <w:szCs w:val="28"/>
        </w:rPr>
        <w:t xml:space="preserve">low" factors of </w:t>
      </w:r>
      <w:r>
        <w:rPr>
          <w:rFonts w:ascii="Times New Roman" w:hAnsi="Times New Roman" w:cs="Times New Roman"/>
          <w:sz w:val="28"/>
          <w:szCs w:val="28"/>
        </w:rPr>
        <w:t xml:space="preserve">financial transactions and </w:t>
      </w:r>
      <w:r w:rsidRPr="006F10DD">
        <w:rPr>
          <w:rFonts w:ascii="Times New Roman" w:hAnsi="Times New Roman" w:cs="Times New Roman"/>
          <w:sz w:val="28"/>
          <w:szCs w:val="28"/>
        </w:rPr>
        <w:t>capital flow should be prepared. An example of this can be the protection of capital movements</w:t>
      </w:r>
      <w:r>
        <w:rPr>
          <w:rFonts w:ascii="Times New Roman" w:hAnsi="Times New Roman" w:cs="Times New Roman"/>
          <w:sz w:val="28"/>
          <w:szCs w:val="28"/>
        </w:rPr>
        <w:t xml:space="preserve"> on foreign exchange operations;</w:t>
      </w:r>
    </w:p>
    <w:p w:rsidR="00B92239"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3. I</w:t>
      </w:r>
      <w:r w:rsidRPr="006F10DD">
        <w:rPr>
          <w:rFonts w:ascii="Times New Roman" w:hAnsi="Times New Roman" w:cs="Times New Roman"/>
          <w:sz w:val="28"/>
          <w:szCs w:val="28"/>
        </w:rPr>
        <w:t>nternational standards for rating agencies should be compiled. If there is a gross mistake in the risk assessment and systematic errors, it is necessary to cancel the results of the agency's a</w:t>
      </w:r>
      <w:r>
        <w:rPr>
          <w:rFonts w:ascii="Times New Roman" w:hAnsi="Times New Roman" w:cs="Times New Roman"/>
          <w:sz w:val="28"/>
          <w:szCs w:val="28"/>
        </w:rPr>
        <w:t>ctivities and stop its activity;</w:t>
      </w:r>
    </w:p>
    <w:p w:rsidR="00B92239"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4. Anti-crisis</w:t>
      </w:r>
      <w:r w:rsidRPr="006F10DD">
        <w:rPr>
          <w:rFonts w:ascii="Times New Roman" w:hAnsi="Times New Roman" w:cs="Times New Roman"/>
          <w:sz w:val="28"/>
          <w:szCs w:val="28"/>
        </w:rPr>
        <w:t xml:space="preserve"> measures should be carried out not only at the local or national level, but also at the internationally coordinated level yard. The global nature of the crisis creates conditions for global governance, but t</w:t>
      </w:r>
      <w:r>
        <w:rPr>
          <w:rFonts w:ascii="Times New Roman" w:hAnsi="Times New Roman" w:cs="Times New Roman"/>
          <w:sz w:val="28"/>
          <w:szCs w:val="28"/>
        </w:rPr>
        <w:t>hey have not yet been developed;</w:t>
      </w:r>
    </w:p>
    <w:p w:rsidR="00B92239"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 </w:t>
      </w:r>
      <w:r w:rsidRPr="006F10DD">
        <w:rPr>
          <w:rFonts w:ascii="Times New Roman" w:hAnsi="Times New Roman" w:cs="Times New Roman"/>
          <w:sz w:val="28"/>
          <w:szCs w:val="28"/>
        </w:rPr>
        <w:t>Governments should not hurry to nationalize privately owned enterprises and expand public sector. It lowers production, weakens business activity, and leads to corruption. Nationalization should be only for a short period of time. Issues related to nationalization</w:t>
      </w:r>
      <w:r>
        <w:rPr>
          <w:rFonts w:ascii="Times New Roman" w:hAnsi="Times New Roman" w:cs="Times New Roman"/>
          <w:sz w:val="28"/>
          <w:szCs w:val="28"/>
        </w:rPr>
        <w:t xml:space="preserve"> should be carefully considered;</w:t>
      </w:r>
    </w:p>
    <w:p w:rsidR="00B92239" w:rsidRPr="006F10DD" w:rsidRDefault="00B92239" w:rsidP="00B922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6. </w:t>
      </w:r>
      <w:r w:rsidRPr="006F10DD">
        <w:rPr>
          <w:rFonts w:ascii="Times New Roman" w:hAnsi="Times New Roman" w:cs="Times New Roman"/>
          <w:sz w:val="28"/>
          <w:szCs w:val="28"/>
        </w:rPr>
        <w:t>It is necessary to switch to international accounting and trading systems.</w:t>
      </w:r>
    </w:p>
    <w:p w:rsidR="00B92239" w:rsidRDefault="00B92239" w:rsidP="00B92239">
      <w:pPr>
        <w:spacing w:after="0" w:line="360" w:lineRule="auto"/>
        <w:ind w:firstLine="720"/>
        <w:jc w:val="both"/>
        <w:rPr>
          <w:rFonts w:ascii="Times New Roman" w:hAnsi="Times New Roman" w:cs="Times New Roman"/>
          <w:sz w:val="28"/>
          <w:szCs w:val="28"/>
        </w:rPr>
      </w:pPr>
      <w:r w:rsidRPr="006F10DD">
        <w:rPr>
          <w:rFonts w:ascii="Times New Roman" w:hAnsi="Times New Roman" w:cs="Times New Roman"/>
          <w:sz w:val="28"/>
          <w:szCs w:val="28"/>
        </w:rPr>
        <w:t>Azerbaijan was one of the least influenced countries in the early global financial and economic crisis. The main reason for this was the accumulation of currency reserves at the expense of oil production and export before the crisis. Another reason for the less impact of the crisis on our country was the consistent and purposeful policy pursued by the state. Despite all this, the analysis of the current crisis shows that the financial market of Azerbaijan depends directly on the world economy and international financial markets.</w:t>
      </w:r>
    </w:p>
    <w:p w:rsidR="00B92239" w:rsidRDefault="00B92239" w:rsidP="00B92239">
      <w:pPr>
        <w:spacing w:after="0" w:line="360" w:lineRule="auto"/>
        <w:ind w:firstLine="720"/>
        <w:jc w:val="both"/>
        <w:rPr>
          <w:rFonts w:ascii="Times New Roman" w:hAnsi="Times New Roman" w:cs="Times New Roman"/>
          <w:sz w:val="28"/>
          <w:szCs w:val="28"/>
        </w:rPr>
      </w:pPr>
    </w:p>
    <w:p w:rsidR="00B92239" w:rsidRDefault="00B92239" w:rsidP="00B92239">
      <w:pPr>
        <w:spacing w:after="0" w:line="360" w:lineRule="auto"/>
        <w:ind w:firstLine="720"/>
        <w:jc w:val="center"/>
        <w:rPr>
          <w:rFonts w:ascii="Times New Roman" w:hAnsi="Times New Roman" w:cs="Times New Roman"/>
          <w:b/>
          <w:sz w:val="28"/>
          <w:szCs w:val="28"/>
        </w:rPr>
      </w:pPr>
      <w:r w:rsidRPr="006A6887">
        <w:rPr>
          <w:rFonts w:ascii="Times New Roman" w:hAnsi="Times New Roman" w:cs="Times New Roman"/>
          <w:b/>
          <w:sz w:val="28"/>
          <w:szCs w:val="28"/>
        </w:rPr>
        <w:t>REFERENCES</w:t>
      </w:r>
    </w:p>
    <w:p w:rsidR="00B92239" w:rsidRPr="005256B6" w:rsidRDefault="00B92239" w:rsidP="00B92239">
      <w:pPr>
        <w:pStyle w:val="ListParagraph"/>
        <w:numPr>
          <w:ilvl w:val="0"/>
          <w:numId w:val="19"/>
        </w:numPr>
        <w:spacing w:after="0" w:line="360" w:lineRule="auto"/>
        <w:jc w:val="both"/>
        <w:rPr>
          <w:rFonts w:ascii="Times New Roman" w:hAnsi="Times New Roman" w:cs="Times New Roman"/>
          <w:sz w:val="28"/>
          <w:szCs w:val="28"/>
        </w:rPr>
      </w:pPr>
      <w:r w:rsidRPr="007A7EBB">
        <w:rPr>
          <w:rFonts w:ascii="Times New Roman" w:hAnsi="Times New Roman" w:cs="Times New Roman"/>
          <w:sz w:val="28"/>
          <w:szCs w:val="28"/>
        </w:rPr>
        <w:t>S</w:t>
      </w:r>
      <w:r w:rsidRPr="005256B6">
        <w:rPr>
          <w:rFonts w:ascii="Times New Roman" w:hAnsi="Times New Roman" w:cs="Times New Roman"/>
          <w:sz w:val="28"/>
          <w:szCs w:val="28"/>
        </w:rPr>
        <w:t>ü</w:t>
      </w:r>
      <w:r w:rsidRPr="007A7EBB">
        <w:rPr>
          <w:rFonts w:ascii="Times New Roman" w:hAnsi="Times New Roman" w:cs="Times New Roman"/>
          <w:sz w:val="28"/>
          <w:szCs w:val="28"/>
        </w:rPr>
        <w:t>leymanov</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E</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Zeynalov</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A</w:t>
      </w:r>
      <w:r>
        <w:rPr>
          <w:rFonts w:ascii="Times New Roman" w:hAnsi="Times New Roman" w:cs="Times New Roman"/>
          <w:sz w:val="28"/>
          <w:szCs w:val="28"/>
        </w:rPr>
        <w:t xml:space="preserve">., </w:t>
      </w:r>
      <w:r w:rsidRPr="007A7EBB">
        <w:rPr>
          <w:rFonts w:ascii="Times New Roman" w:hAnsi="Times New Roman" w:cs="Times New Roman"/>
          <w:sz w:val="28"/>
          <w:szCs w:val="28"/>
        </w:rPr>
        <w:t>Qlobal</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maliyy</w:t>
      </w:r>
      <w:r w:rsidRPr="005256B6">
        <w:rPr>
          <w:rFonts w:ascii="Times New Roman" w:hAnsi="Times New Roman" w:cs="Times New Roman"/>
          <w:sz w:val="28"/>
          <w:szCs w:val="28"/>
        </w:rPr>
        <w:t xml:space="preserve">ə </w:t>
      </w:r>
      <w:r w:rsidRPr="007A7EBB">
        <w:rPr>
          <w:rFonts w:ascii="Times New Roman" w:hAnsi="Times New Roman" w:cs="Times New Roman"/>
          <w:sz w:val="28"/>
          <w:szCs w:val="28"/>
        </w:rPr>
        <w:t>b</w:t>
      </w:r>
      <w:r w:rsidRPr="005256B6">
        <w:rPr>
          <w:rFonts w:ascii="Times New Roman" w:hAnsi="Times New Roman" w:cs="Times New Roman"/>
          <w:sz w:val="28"/>
          <w:szCs w:val="28"/>
        </w:rPr>
        <w:t>ö</w:t>
      </w:r>
      <w:r w:rsidRPr="007A7EBB">
        <w:rPr>
          <w:rFonts w:ascii="Times New Roman" w:hAnsi="Times New Roman" w:cs="Times New Roman"/>
          <w:sz w:val="28"/>
          <w:szCs w:val="28"/>
        </w:rPr>
        <w:t>hran</w:t>
      </w:r>
      <w:r w:rsidRPr="005256B6">
        <w:rPr>
          <w:rFonts w:ascii="Times New Roman" w:hAnsi="Times New Roman" w:cs="Times New Roman"/>
          <w:sz w:val="28"/>
          <w:szCs w:val="28"/>
        </w:rPr>
        <w:t>ı</w:t>
      </w:r>
      <w:r w:rsidRPr="007A7EBB">
        <w:rPr>
          <w:rFonts w:ascii="Times New Roman" w:hAnsi="Times New Roman" w:cs="Times New Roman"/>
          <w:sz w:val="28"/>
          <w:szCs w:val="28"/>
        </w:rPr>
        <w:t>n</w:t>
      </w:r>
      <w:r w:rsidRPr="005256B6">
        <w:rPr>
          <w:rFonts w:ascii="Times New Roman" w:hAnsi="Times New Roman" w:cs="Times New Roman"/>
          <w:sz w:val="28"/>
          <w:szCs w:val="28"/>
        </w:rPr>
        <w:t>ı</w:t>
      </w:r>
      <w:r w:rsidRPr="007A7EBB">
        <w:rPr>
          <w:rFonts w:ascii="Times New Roman" w:hAnsi="Times New Roman" w:cs="Times New Roman"/>
          <w:sz w:val="28"/>
          <w:szCs w:val="28"/>
        </w:rPr>
        <w:t>n</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Az</w:t>
      </w:r>
      <w:r w:rsidRPr="005256B6">
        <w:rPr>
          <w:rFonts w:ascii="Times New Roman" w:hAnsi="Times New Roman" w:cs="Times New Roman"/>
          <w:sz w:val="28"/>
          <w:szCs w:val="28"/>
        </w:rPr>
        <w:t>ə</w:t>
      </w:r>
      <w:r w:rsidRPr="007A7EBB">
        <w:rPr>
          <w:rFonts w:ascii="Times New Roman" w:hAnsi="Times New Roman" w:cs="Times New Roman"/>
          <w:sz w:val="28"/>
          <w:szCs w:val="28"/>
        </w:rPr>
        <w:t>rbaycan</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iqtisadiyyat</w:t>
      </w:r>
      <w:r w:rsidRPr="005256B6">
        <w:rPr>
          <w:rFonts w:ascii="Times New Roman" w:hAnsi="Times New Roman" w:cs="Times New Roman"/>
          <w:sz w:val="28"/>
          <w:szCs w:val="28"/>
        </w:rPr>
        <w:t>ı</w:t>
      </w:r>
      <w:r w:rsidRPr="007A7EBB">
        <w:rPr>
          <w:rFonts w:ascii="Times New Roman" w:hAnsi="Times New Roman" w:cs="Times New Roman"/>
          <w:sz w:val="28"/>
          <w:szCs w:val="28"/>
        </w:rPr>
        <w:t>na</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t</w:t>
      </w:r>
      <w:r w:rsidRPr="005256B6">
        <w:rPr>
          <w:rFonts w:ascii="Times New Roman" w:hAnsi="Times New Roman" w:cs="Times New Roman"/>
          <w:sz w:val="28"/>
          <w:szCs w:val="28"/>
        </w:rPr>
        <w:t>ə</w:t>
      </w:r>
      <w:r w:rsidRPr="007A7EBB">
        <w:rPr>
          <w:rFonts w:ascii="Times New Roman" w:hAnsi="Times New Roman" w:cs="Times New Roman"/>
          <w:sz w:val="28"/>
          <w:szCs w:val="28"/>
        </w:rPr>
        <w:t>siri</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m</w:t>
      </w:r>
      <w:r w:rsidRPr="007A7EBB">
        <w:rPr>
          <w:rFonts w:ascii="Times New Roman" w:hAnsi="Times New Roman" w:cs="Times New Roman"/>
          <w:sz w:val="28"/>
          <w:szCs w:val="28"/>
          <w:lang w:val="az-Latn-AZ"/>
        </w:rPr>
        <w:t>əqalə</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Bak</w:t>
      </w:r>
      <w:r w:rsidRPr="005256B6">
        <w:rPr>
          <w:rFonts w:ascii="Times New Roman" w:hAnsi="Times New Roman" w:cs="Times New Roman"/>
          <w:sz w:val="28"/>
          <w:szCs w:val="28"/>
        </w:rPr>
        <w:t>ı, 2009.</w:t>
      </w:r>
    </w:p>
    <w:p w:rsidR="00B92239" w:rsidRPr="005256B6" w:rsidRDefault="00B92239" w:rsidP="00B92239">
      <w:pPr>
        <w:pStyle w:val="ListParagraph"/>
        <w:numPr>
          <w:ilvl w:val="0"/>
          <w:numId w:val="19"/>
        </w:numPr>
        <w:spacing w:after="0" w:line="360" w:lineRule="auto"/>
        <w:jc w:val="both"/>
        <w:rPr>
          <w:rFonts w:ascii="Times New Roman" w:hAnsi="Times New Roman" w:cs="Times New Roman"/>
          <w:sz w:val="28"/>
          <w:szCs w:val="28"/>
        </w:rPr>
      </w:pPr>
      <w:r w:rsidRPr="007A7EBB">
        <w:rPr>
          <w:rFonts w:ascii="Times New Roman" w:hAnsi="Times New Roman" w:cs="Times New Roman"/>
          <w:sz w:val="28"/>
          <w:szCs w:val="28"/>
        </w:rPr>
        <w:t>Zeynalov</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V</w:t>
      </w:r>
      <w:r w:rsidRPr="005256B6">
        <w:rPr>
          <w:rFonts w:ascii="Times New Roman" w:hAnsi="Times New Roman" w:cs="Times New Roman"/>
          <w:sz w:val="28"/>
          <w:szCs w:val="28"/>
        </w:rPr>
        <w:t>.</w:t>
      </w:r>
      <w:r w:rsidRPr="007A7EBB">
        <w:rPr>
          <w:rFonts w:ascii="Times New Roman" w:hAnsi="Times New Roman" w:cs="Times New Roman"/>
          <w:sz w:val="28"/>
          <w:szCs w:val="28"/>
        </w:rPr>
        <w:t>Z</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Qlobal</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maliyy</w:t>
      </w:r>
      <w:r w:rsidRPr="005256B6">
        <w:rPr>
          <w:rFonts w:ascii="Times New Roman" w:hAnsi="Times New Roman" w:cs="Times New Roman"/>
          <w:sz w:val="28"/>
          <w:szCs w:val="28"/>
        </w:rPr>
        <w:t xml:space="preserve">ə </w:t>
      </w:r>
      <w:r w:rsidRPr="007A7EBB">
        <w:rPr>
          <w:rFonts w:ascii="Times New Roman" w:hAnsi="Times New Roman" w:cs="Times New Roman"/>
          <w:sz w:val="28"/>
          <w:szCs w:val="28"/>
        </w:rPr>
        <w:t>b</w:t>
      </w:r>
      <w:r w:rsidRPr="005256B6">
        <w:rPr>
          <w:rFonts w:ascii="Times New Roman" w:hAnsi="Times New Roman" w:cs="Times New Roman"/>
          <w:sz w:val="28"/>
          <w:szCs w:val="28"/>
        </w:rPr>
        <w:t>ö</w:t>
      </w:r>
      <w:r w:rsidRPr="007A7EBB">
        <w:rPr>
          <w:rFonts w:ascii="Times New Roman" w:hAnsi="Times New Roman" w:cs="Times New Roman"/>
          <w:sz w:val="28"/>
          <w:szCs w:val="28"/>
        </w:rPr>
        <w:t>hran</w:t>
      </w:r>
      <w:r w:rsidRPr="005256B6">
        <w:rPr>
          <w:rFonts w:ascii="Times New Roman" w:hAnsi="Times New Roman" w:cs="Times New Roman"/>
          <w:sz w:val="28"/>
          <w:szCs w:val="28"/>
        </w:rPr>
        <w:t xml:space="preserve">ı </w:t>
      </w:r>
      <w:r w:rsidRPr="007A7EBB">
        <w:rPr>
          <w:rFonts w:ascii="Times New Roman" w:hAnsi="Times New Roman" w:cs="Times New Roman"/>
          <w:sz w:val="28"/>
          <w:szCs w:val="28"/>
        </w:rPr>
        <w:t>v</w:t>
      </w:r>
      <w:r w:rsidRPr="005256B6">
        <w:rPr>
          <w:rFonts w:ascii="Times New Roman" w:hAnsi="Times New Roman" w:cs="Times New Roman"/>
          <w:sz w:val="28"/>
          <w:szCs w:val="28"/>
        </w:rPr>
        <w:t xml:space="preserve">ə </w:t>
      </w:r>
      <w:r w:rsidRPr="007A7EBB">
        <w:rPr>
          <w:rFonts w:ascii="Times New Roman" w:hAnsi="Times New Roman" w:cs="Times New Roman"/>
          <w:sz w:val="28"/>
          <w:szCs w:val="28"/>
        </w:rPr>
        <w:t>antib</w:t>
      </w:r>
      <w:r w:rsidRPr="005256B6">
        <w:rPr>
          <w:rFonts w:ascii="Times New Roman" w:hAnsi="Times New Roman" w:cs="Times New Roman"/>
          <w:sz w:val="28"/>
          <w:szCs w:val="28"/>
        </w:rPr>
        <w:t>ö</w:t>
      </w:r>
      <w:r w:rsidRPr="007A7EBB">
        <w:rPr>
          <w:rFonts w:ascii="Times New Roman" w:hAnsi="Times New Roman" w:cs="Times New Roman"/>
          <w:sz w:val="28"/>
          <w:szCs w:val="28"/>
        </w:rPr>
        <w:t>hran</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t</w:t>
      </w:r>
      <w:r w:rsidRPr="005256B6">
        <w:rPr>
          <w:rFonts w:ascii="Times New Roman" w:hAnsi="Times New Roman" w:cs="Times New Roman"/>
          <w:sz w:val="28"/>
          <w:szCs w:val="28"/>
        </w:rPr>
        <w:t>ə</w:t>
      </w:r>
      <w:r w:rsidRPr="007A7EBB">
        <w:rPr>
          <w:rFonts w:ascii="Times New Roman" w:hAnsi="Times New Roman" w:cs="Times New Roman"/>
          <w:sz w:val="28"/>
          <w:szCs w:val="28"/>
        </w:rPr>
        <w:t>dbirl</w:t>
      </w:r>
      <w:r w:rsidRPr="005256B6">
        <w:rPr>
          <w:rFonts w:ascii="Times New Roman" w:hAnsi="Times New Roman" w:cs="Times New Roman"/>
          <w:sz w:val="28"/>
          <w:szCs w:val="28"/>
        </w:rPr>
        <w:t>ə</w:t>
      </w:r>
      <w:r>
        <w:rPr>
          <w:rFonts w:ascii="Times New Roman" w:hAnsi="Times New Roman" w:cs="Times New Roman"/>
          <w:sz w:val="28"/>
          <w:szCs w:val="28"/>
        </w:rPr>
        <w:t>r</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t</w:t>
      </w:r>
      <w:r w:rsidRPr="005256B6">
        <w:rPr>
          <w:rFonts w:ascii="Times New Roman" w:hAnsi="Times New Roman" w:cs="Times New Roman"/>
          <w:sz w:val="28"/>
          <w:szCs w:val="28"/>
        </w:rPr>
        <w:t>ə</w:t>
      </w:r>
      <w:r w:rsidRPr="007A7EBB">
        <w:rPr>
          <w:rFonts w:ascii="Times New Roman" w:hAnsi="Times New Roman" w:cs="Times New Roman"/>
          <w:sz w:val="28"/>
          <w:szCs w:val="28"/>
        </w:rPr>
        <w:t>hlil</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v</w:t>
      </w:r>
      <w:r w:rsidRPr="005256B6">
        <w:rPr>
          <w:rFonts w:ascii="Times New Roman" w:hAnsi="Times New Roman" w:cs="Times New Roman"/>
          <w:sz w:val="28"/>
          <w:szCs w:val="28"/>
        </w:rPr>
        <w:t xml:space="preserve">ə </w:t>
      </w:r>
      <w:r w:rsidRPr="007A7EBB">
        <w:rPr>
          <w:rFonts w:ascii="Times New Roman" w:hAnsi="Times New Roman" w:cs="Times New Roman"/>
          <w:sz w:val="28"/>
          <w:szCs w:val="28"/>
        </w:rPr>
        <w:t>qiym</w:t>
      </w:r>
      <w:r w:rsidRPr="005256B6">
        <w:rPr>
          <w:rFonts w:ascii="Times New Roman" w:hAnsi="Times New Roman" w:cs="Times New Roman"/>
          <w:sz w:val="28"/>
          <w:szCs w:val="28"/>
        </w:rPr>
        <w:t>ə</w:t>
      </w:r>
      <w:r w:rsidRPr="007A7EBB">
        <w:rPr>
          <w:rFonts w:ascii="Times New Roman" w:hAnsi="Times New Roman" w:cs="Times New Roman"/>
          <w:sz w:val="28"/>
          <w:szCs w:val="28"/>
        </w:rPr>
        <w:t>tl</w:t>
      </w:r>
      <w:r w:rsidRPr="005256B6">
        <w:rPr>
          <w:rFonts w:ascii="Times New Roman" w:hAnsi="Times New Roman" w:cs="Times New Roman"/>
          <w:sz w:val="28"/>
          <w:szCs w:val="28"/>
        </w:rPr>
        <w:t>ə</w:t>
      </w:r>
      <w:r w:rsidRPr="007A7EBB">
        <w:rPr>
          <w:rFonts w:ascii="Times New Roman" w:hAnsi="Times New Roman" w:cs="Times New Roman"/>
          <w:sz w:val="28"/>
          <w:szCs w:val="28"/>
        </w:rPr>
        <w:t>ndirm</w:t>
      </w:r>
      <w:r w:rsidRPr="005256B6">
        <w:rPr>
          <w:rFonts w:ascii="Times New Roman" w:hAnsi="Times New Roman" w:cs="Times New Roman"/>
          <w:sz w:val="28"/>
          <w:szCs w:val="28"/>
        </w:rPr>
        <w:t xml:space="preserve">ə, </w:t>
      </w:r>
      <w:r w:rsidRPr="007A7EBB">
        <w:rPr>
          <w:rFonts w:ascii="Times New Roman" w:hAnsi="Times New Roman" w:cs="Times New Roman"/>
          <w:sz w:val="28"/>
          <w:szCs w:val="28"/>
        </w:rPr>
        <w:t>Bak</w:t>
      </w:r>
      <w:r w:rsidRPr="005256B6">
        <w:rPr>
          <w:rFonts w:ascii="Times New Roman" w:hAnsi="Times New Roman" w:cs="Times New Roman"/>
          <w:sz w:val="28"/>
          <w:szCs w:val="28"/>
        </w:rPr>
        <w:t>ı, 2012</w:t>
      </w:r>
      <w:r>
        <w:rPr>
          <w:rFonts w:ascii="Times New Roman" w:hAnsi="Times New Roman" w:cs="Times New Roman"/>
          <w:sz w:val="28"/>
          <w:szCs w:val="28"/>
        </w:rPr>
        <w:t>a</w:t>
      </w:r>
      <w:r w:rsidRPr="005256B6">
        <w:rPr>
          <w:rFonts w:ascii="Times New Roman" w:hAnsi="Times New Roman" w:cs="Times New Roman"/>
          <w:sz w:val="28"/>
          <w:szCs w:val="28"/>
        </w:rPr>
        <w:t>.</w:t>
      </w:r>
    </w:p>
    <w:p w:rsidR="00B92239" w:rsidRPr="005256B6" w:rsidRDefault="00B92239" w:rsidP="00B92239">
      <w:pPr>
        <w:pStyle w:val="ListParagraph"/>
        <w:numPr>
          <w:ilvl w:val="0"/>
          <w:numId w:val="19"/>
        </w:numPr>
        <w:spacing w:after="0" w:line="360" w:lineRule="auto"/>
        <w:jc w:val="both"/>
        <w:rPr>
          <w:rFonts w:ascii="Times New Roman" w:hAnsi="Times New Roman" w:cs="Times New Roman"/>
          <w:sz w:val="28"/>
          <w:szCs w:val="28"/>
        </w:rPr>
      </w:pPr>
      <w:r w:rsidRPr="007A7EBB">
        <w:rPr>
          <w:rFonts w:ascii="Times New Roman" w:hAnsi="Times New Roman" w:cs="Times New Roman"/>
          <w:sz w:val="28"/>
          <w:szCs w:val="28"/>
        </w:rPr>
        <w:t>Zeynalov</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V</w:t>
      </w:r>
      <w:r w:rsidRPr="005256B6">
        <w:rPr>
          <w:rFonts w:ascii="Times New Roman" w:hAnsi="Times New Roman" w:cs="Times New Roman"/>
          <w:sz w:val="28"/>
          <w:szCs w:val="28"/>
        </w:rPr>
        <w:t>.</w:t>
      </w:r>
      <w:r w:rsidRPr="007A7EBB">
        <w:rPr>
          <w:rFonts w:ascii="Times New Roman" w:hAnsi="Times New Roman" w:cs="Times New Roman"/>
          <w:sz w:val="28"/>
          <w:szCs w:val="28"/>
        </w:rPr>
        <w:t>Z</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Maliyy</w:t>
      </w:r>
      <w:r w:rsidRPr="005256B6">
        <w:rPr>
          <w:rFonts w:ascii="Times New Roman" w:hAnsi="Times New Roman" w:cs="Times New Roman"/>
          <w:sz w:val="28"/>
          <w:szCs w:val="28"/>
        </w:rPr>
        <w:t xml:space="preserve">ə </w:t>
      </w:r>
      <w:r w:rsidRPr="007A7EBB">
        <w:rPr>
          <w:rFonts w:ascii="Times New Roman" w:hAnsi="Times New Roman" w:cs="Times New Roman"/>
          <w:sz w:val="28"/>
          <w:szCs w:val="28"/>
        </w:rPr>
        <w:t>b</w:t>
      </w:r>
      <w:r w:rsidRPr="005256B6">
        <w:rPr>
          <w:rFonts w:ascii="Times New Roman" w:hAnsi="Times New Roman" w:cs="Times New Roman"/>
          <w:sz w:val="28"/>
          <w:szCs w:val="28"/>
        </w:rPr>
        <w:t>ö</w:t>
      </w:r>
      <w:r w:rsidRPr="007A7EBB">
        <w:rPr>
          <w:rFonts w:ascii="Times New Roman" w:hAnsi="Times New Roman" w:cs="Times New Roman"/>
          <w:sz w:val="28"/>
          <w:szCs w:val="28"/>
        </w:rPr>
        <w:t>hran</w:t>
      </w:r>
      <w:r w:rsidRPr="005256B6">
        <w:rPr>
          <w:rFonts w:ascii="Times New Roman" w:hAnsi="Times New Roman" w:cs="Times New Roman"/>
          <w:sz w:val="28"/>
          <w:szCs w:val="28"/>
        </w:rPr>
        <w:t xml:space="preserve">ı: </w:t>
      </w:r>
      <w:r w:rsidRPr="007A7EBB">
        <w:rPr>
          <w:rFonts w:ascii="Times New Roman" w:hAnsi="Times New Roman" w:cs="Times New Roman"/>
          <w:sz w:val="28"/>
          <w:szCs w:val="28"/>
        </w:rPr>
        <w:t>tarix</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n</w:t>
      </w:r>
      <w:r w:rsidRPr="005256B6">
        <w:rPr>
          <w:rFonts w:ascii="Times New Roman" w:hAnsi="Times New Roman" w:cs="Times New Roman"/>
          <w:sz w:val="28"/>
          <w:szCs w:val="28"/>
        </w:rPr>
        <w:t>ə</w:t>
      </w:r>
      <w:r w:rsidRPr="007A7EBB">
        <w:rPr>
          <w:rFonts w:ascii="Times New Roman" w:hAnsi="Times New Roman" w:cs="Times New Roman"/>
          <w:sz w:val="28"/>
          <w:szCs w:val="28"/>
        </w:rPr>
        <w:t>z</w:t>
      </w:r>
      <w:r w:rsidRPr="005256B6">
        <w:rPr>
          <w:rFonts w:ascii="Times New Roman" w:hAnsi="Times New Roman" w:cs="Times New Roman"/>
          <w:sz w:val="28"/>
          <w:szCs w:val="28"/>
        </w:rPr>
        <w:t>ə</w:t>
      </w:r>
      <w:r w:rsidRPr="007A7EBB">
        <w:rPr>
          <w:rFonts w:ascii="Times New Roman" w:hAnsi="Times New Roman" w:cs="Times New Roman"/>
          <w:sz w:val="28"/>
          <w:szCs w:val="28"/>
        </w:rPr>
        <w:t>riyy</w:t>
      </w:r>
      <w:r w:rsidRPr="005256B6">
        <w:rPr>
          <w:rFonts w:ascii="Times New Roman" w:hAnsi="Times New Roman" w:cs="Times New Roman"/>
          <w:sz w:val="28"/>
          <w:szCs w:val="28"/>
        </w:rPr>
        <w:t xml:space="preserve">ə </w:t>
      </w:r>
      <w:r w:rsidRPr="007A7EBB">
        <w:rPr>
          <w:rFonts w:ascii="Times New Roman" w:hAnsi="Times New Roman" w:cs="Times New Roman"/>
          <w:sz w:val="28"/>
          <w:szCs w:val="28"/>
        </w:rPr>
        <w:t>v</w:t>
      </w:r>
      <w:r w:rsidRPr="005256B6">
        <w:rPr>
          <w:rFonts w:ascii="Times New Roman" w:hAnsi="Times New Roman" w:cs="Times New Roman"/>
          <w:sz w:val="28"/>
          <w:szCs w:val="28"/>
        </w:rPr>
        <w:t xml:space="preserve">ə </w:t>
      </w:r>
      <w:r w:rsidRPr="007A7EBB">
        <w:rPr>
          <w:rFonts w:ascii="Times New Roman" w:hAnsi="Times New Roman" w:cs="Times New Roman"/>
          <w:sz w:val="28"/>
          <w:szCs w:val="28"/>
        </w:rPr>
        <w:t>antib</w:t>
      </w:r>
      <w:r w:rsidRPr="005256B6">
        <w:rPr>
          <w:rFonts w:ascii="Times New Roman" w:hAnsi="Times New Roman" w:cs="Times New Roman"/>
          <w:sz w:val="28"/>
          <w:szCs w:val="28"/>
        </w:rPr>
        <w:t>ö</w:t>
      </w:r>
      <w:r w:rsidRPr="007A7EBB">
        <w:rPr>
          <w:rFonts w:ascii="Times New Roman" w:hAnsi="Times New Roman" w:cs="Times New Roman"/>
          <w:sz w:val="28"/>
          <w:szCs w:val="28"/>
        </w:rPr>
        <w:t>hran</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siyas</w:t>
      </w:r>
      <w:r w:rsidRPr="005256B6">
        <w:rPr>
          <w:rFonts w:ascii="Times New Roman" w:hAnsi="Times New Roman" w:cs="Times New Roman"/>
          <w:sz w:val="28"/>
          <w:szCs w:val="28"/>
        </w:rPr>
        <w:t>ə</w:t>
      </w:r>
      <w:r w:rsidRPr="007A7EBB">
        <w:rPr>
          <w:rFonts w:ascii="Times New Roman" w:hAnsi="Times New Roman" w:cs="Times New Roman"/>
          <w:sz w:val="28"/>
          <w:szCs w:val="28"/>
        </w:rPr>
        <w:t>t</w:t>
      </w:r>
      <w:r w:rsidRPr="005256B6">
        <w:rPr>
          <w:rFonts w:ascii="Times New Roman" w:hAnsi="Times New Roman" w:cs="Times New Roman"/>
          <w:sz w:val="28"/>
          <w:szCs w:val="28"/>
        </w:rPr>
        <w:t xml:space="preserve">, </w:t>
      </w:r>
      <w:r w:rsidRPr="007A7EBB">
        <w:rPr>
          <w:rFonts w:ascii="Times New Roman" w:hAnsi="Times New Roman" w:cs="Times New Roman"/>
          <w:sz w:val="28"/>
          <w:szCs w:val="28"/>
        </w:rPr>
        <w:t>Bak</w:t>
      </w:r>
      <w:r w:rsidRPr="005256B6">
        <w:rPr>
          <w:rFonts w:ascii="Times New Roman" w:hAnsi="Times New Roman" w:cs="Times New Roman"/>
          <w:sz w:val="28"/>
          <w:szCs w:val="28"/>
        </w:rPr>
        <w:t>ı, 2012</w:t>
      </w:r>
      <w:r>
        <w:rPr>
          <w:rFonts w:ascii="Times New Roman" w:hAnsi="Times New Roman" w:cs="Times New Roman"/>
          <w:sz w:val="28"/>
          <w:szCs w:val="28"/>
        </w:rPr>
        <w:t>b</w:t>
      </w:r>
      <w:r w:rsidRPr="005256B6">
        <w:rPr>
          <w:rFonts w:ascii="Times New Roman" w:hAnsi="Times New Roman" w:cs="Times New Roman"/>
          <w:sz w:val="28"/>
          <w:szCs w:val="28"/>
        </w:rPr>
        <w:t>.</w:t>
      </w:r>
      <w:r>
        <w:rPr>
          <w:rFonts w:ascii="Times New Roman" w:hAnsi="Times New Roman" w:cs="Times New Roman"/>
          <w:sz w:val="28"/>
          <w:szCs w:val="28"/>
        </w:rPr>
        <w:t xml:space="preserve"> </w:t>
      </w:r>
    </w:p>
    <w:p w:rsidR="00B92239" w:rsidRPr="00AE6F73" w:rsidRDefault="00B92239" w:rsidP="00B92239">
      <w:pPr>
        <w:pStyle w:val="ListParagraph"/>
        <w:numPr>
          <w:ilvl w:val="0"/>
          <w:numId w:val="19"/>
        </w:numPr>
        <w:spacing w:after="0" w:line="360" w:lineRule="auto"/>
        <w:jc w:val="both"/>
        <w:rPr>
          <w:rFonts w:ascii="Times New Roman" w:hAnsi="Times New Roman" w:cs="Times New Roman"/>
          <w:sz w:val="28"/>
          <w:szCs w:val="28"/>
        </w:rPr>
      </w:pPr>
      <w:r w:rsidRPr="00AE6F73">
        <w:rPr>
          <w:rFonts w:ascii="Times New Roman" w:hAnsi="Times New Roman" w:cs="Times New Roman"/>
          <w:sz w:val="28"/>
          <w:szCs w:val="28"/>
        </w:rPr>
        <w:t>Alantar Doğan , Küresel Finansal Kriz: Nedenleri Ve Sonuçları Üzerine Bir Değerlendirme, Maliye Finans Yazıları. 2008</w:t>
      </w:r>
      <w:r>
        <w:rPr>
          <w:rFonts w:ascii="Times New Roman" w:hAnsi="Times New Roman" w:cs="Times New Roman"/>
          <w:sz w:val="28"/>
          <w:szCs w:val="28"/>
        </w:rPr>
        <w:t>.</w:t>
      </w:r>
    </w:p>
    <w:p w:rsidR="00B92239" w:rsidRDefault="00B92239" w:rsidP="00B92239">
      <w:pPr>
        <w:pStyle w:val="ListParagraph"/>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Gökhan Karabulut. Geliş</w:t>
      </w:r>
      <w:r w:rsidRPr="007A7EBB">
        <w:rPr>
          <w:rFonts w:ascii="Times New Roman" w:hAnsi="Times New Roman" w:cs="Times New Roman"/>
          <w:sz w:val="28"/>
          <w:szCs w:val="28"/>
        </w:rPr>
        <w:t>mekte ola</w:t>
      </w:r>
      <w:r>
        <w:rPr>
          <w:rFonts w:ascii="Times New Roman" w:hAnsi="Times New Roman" w:cs="Times New Roman"/>
          <w:sz w:val="28"/>
          <w:szCs w:val="28"/>
        </w:rPr>
        <w:t>n ü</w:t>
      </w:r>
      <w:r w:rsidRPr="007A7EBB">
        <w:rPr>
          <w:rFonts w:ascii="Times New Roman" w:hAnsi="Times New Roman" w:cs="Times New Roman"/>
          <w:sz w:val="28"/>
          <w:szCs w:val="28"/>
        </w:rPr>
        <w:t>lkelerde finansal krizlerin nedenleri. İstanbul. Der</w:t>
      </w:r>
      <w:r>
        <w:rPr>
          <w:rFonts w:ascii="Times New Roman" w:hAnsi="Times New Roman" w:cs="Times New Roman"/>
          <w:sz w:val="28"/>
          <w:szCs w:val="28"/>
        </w:rPr>
        <w:t>gi Yayinları. 2002.</w:t>
      </w:r>
    </w:p>
    <w:p w:rsidR="00B92239" w:rsidRDefault="00B92239" w:rsidP="00B92239">
      <w:pPr>
        <w:pStyle w:val="ListParagraph"/>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Mehmet A.Polat.</w:t>
      </w:r>
      <w:r w:rsidRPr="007A7EBB">
        <w:rPr>
          <w:rFonts w:ascii="Times New Roman" w:hAnsi="Times New Roman" w:cs="Times New Roman"/>
          <w:sz w:val="28"/>
          <w:szCs w:val="28"/>
        </w:rPr>
        <w:t xml:space="preserve"> </w:t>
      </w:r>
      <w:r>
        <w:rPr>
          <w:rFonts w:ascii="Times New Roman" w:hAnsi="Times New Roman" w:cs="Times New Roman"/>
          <w:sz w:val="28"/>
          <w:szCs w:val="28"/>
        </w:rPr>
        <w:t>Küresel finans krizinin nedenleri. Dergi. 2018.</w:t>
      </w:r>
    </w:p>
    <w:p w:rsidR="00B92239" w:rsidRPr="00AE6F73" w:rsidRDefault="00B92239" w:rsidP="00B92239">
      <w:pPr>
        <w:pStyle w:val="ListParagraph"/>
        <w:numPr>
          <w:ilvl w:val="0"/>
          <w:numId w:val="19"/>
        </w:numPr>
        <w:spacing w:after="0" w:line="360" w:lineRule="auto"/>
        <w:jc w:val="both"/>
        <w:rPr>
          <w:rFonts w:ascii="Times New Roman" w:hAnsi="Times New Roman" w:cs="Times New Roman"/>
          <w:sz w:val="28"/>
          <w:szCs w:val="28"/>
        </w:rPr>
      </w:pPr>
      <w:r w:rsidRPr="00AE6F73">
        <w:rPr>
          <w:rFonts w:ascii="Times New Roman" w:hAnsi="Times New Roman" w:cs="Times New Roman"/>
          <w:sz w:val="28"/>
          <w:szCs w:val="28"/>
        </w:rPr>
        <w:t>Ashcraft A., Schuermann T., Understanding The Securitization Of Subprime Mortgage Credit, Federal Reserve</w:t>
      </w:r>
      <w:r>
        <w:rPr>
          <w:rFonts w:ascii="Times New Roman" w:hAnsi="Times New Roman" w:cs="Times New Roman"/>
          <w:sz w:val="28"/>
          <w:szCs w:val="28"/>
        </w:rPr>
        <w:t xml:space="preserve"> Bank Of </w:t>
      </w:r>
      <w:r w:rsidRPr="00AE6F73">
        <w:rPr>
          <w:rFonts w:ascii="Times New Roman" w:hAnsi="Times New Roman" w:cs="Times New Roman"/>
          <w:sz w:val="28"/>
          <w:szCs w:val="28"/>
        </w:rPr>
        <w:t>New York Staff Reports. 2008.</w:t>
      </w:r>
    </w:p>
    <w:p w:rsidR="00B92239" w:rsidRDefault="00B92239" w:rsidP="00B92239">
      <w:pPr>
        <w:pStyle w:val="ListParagraph"/>
        <w:numPr>
          <w:ilvl w:val="0"/>
          <w:numId w:val="19"/>
        </w:numPr>
        <w:spacing w:after="0" w:line="360" w:lineRule="auto"/>
        <w:jc w:val="both"/>
        <w:rPr>
          <w:rFonts w:ascii="Times New Roman" w:hAnsi="Times New Roman" w:cs="Times New Roman"/>
          <w:sz w:val="28"/>
          <w:szCs w:val="28"/>
        </w:rPr>
      </w:pPr>
      <w:r w:rsidRPr="000D72A3">
        <w:rPr>
          <w:rFonts w:ascii="Times New Roman" w:hAnsi="Times New Roman" w:cs="Times New Roman"/>
          <w:sz w:val="28"/>
          <w:szCs w:val="28"/>
        </w:rPr>
        <w:t>Claessens S. V., Kose M.A., “Financial Crises: Explanations, Types and Implications” IMF Working Paper, 2013.</w:t>
      </w:r>
    </w:p>
    <w:p w:rsidR="00B92239" w:rsidRPr="00AE6F73" w:rsidRDefault="00B92239" w:rsidP="00B92239">
      <w:pPr>
        <w:pStyle w:val="ListParagraph"/>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Hedlund</w:t>
      </w:r>
      <w:r w:rsidRPr="00AE6F73">
        <w:rPr>
          <w:rFonts w:ascii="Times New Roman" w:hAnsi="Times New Roman" w:cs="Times New Roman"/>
          <w:sz w:val="28"/>
          <w:szCs w:val="28"/>
        </w:rPr>
        <w:t xml:space="preserve"> Erik</w:t>
      </w:r>
      <w:r>
        <w:rPr>
          <w:rFonts w:ascii="Times New Roman" w:hAnsi="Times New Roman" w:cs="Times New Roman"/>
          <w:sz w:val="28"/>
          <w:szCs w:val="28"/>
        </w:rPr>
        <w:t xml:space="preserve">., </w:t>
      </w:r>
      <w:r w:rsidRPr="00AE6F73">
        <w:rPr>
          <w:rFonts w:ascii="Times New Roman" w:hAnsi="Times New Roman" w:cs="Times New Roman"/>
          <w:sz w:val="28"/>
          <w:szCs w:val="28"/>
        </w:rPr>
        <w:t>Hashim Kahn</w:t>
      </w:r>
      <w:r>
        <w:rPr>
          <w:rFonts w:ascii="Times New Roman" w:hAnsi="Times New Roman" w:cs="Times New Roman"/>
          <w:sz w:val="28"/>
          <w:szCs w:val="28"/>
        </w:rPr>
        <w:t>.</w:t>
      </w:r>
      <w:r w:rsidRPr="00AE6F73">
        <w:rPr>
          <w:rFonts w:ascii="Times New Roman" w:hAnsi="Times New Roman" w:cs="Times New Roman"/>
          <w:sz w:val="28"/>
          <w:szCs w:val="28"/>
        </w:rPr>
        <w:t>, The Subprime Crisis, Chalmers University of Technology, Gothenburg</w:t>
      </w:r>
      <w:r>
        <w:rPr>
          <w:rFonts w:ascii="Times New Roman" w:hAnsi="Times New Roman" w:cs="Times New Roman"/>
          <w:sz w:val="28"/>
          <w:szCs w:val="28"/>
        </w:rPr>
        <w:t>.2009.</w:t>
      </w:r>
    </w:p>
    <w:p w:rsidR="00B92239" w:rsidRPr="00AE6F73" w:rsidRDefault="00B92239" w:rsidP="00B92239">
      <w:pPr>
        <w:pStyle w:val="ListParagraph"/>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E6F73">
        <w:rPr>
          <w:rFonts w:ascii="Times New Roman" w:hAnsi="Times New Roman" w:cs="Times New Roman"/>
          <w:sz w:val="28"/>
          <w:szCs w:val="28"/>
        </w:rPr>
        <w:t>Mishkin Frederic</w:t>
      </w:r>
      <w:r>
        <w:rPr>
          <w:rFonts w:ascii="Times New Roman" w:hAnsi="Times New Roman" w:cs="Times New Roman"/>
          <w:sz w:val="28"/>
          <w:szCs w:val="28"/>
        </w:rPr>
        <w:t xml:space="preserve">., The </w:t>
      </w:r>
      <w:r w:rsidRPr="00AE6F73">
        <w:rPr>
          <w:rFonts w:ascii="Times New Roman" w:hAnsi="Times New Roman" w:cs="Times New Roman"/>
          <w:sz w:val="28"/>
          <w:szCs w:val="28"/>
        </w:rPr>
        <w:t>Economics of Money, Banking and Financial Markets, Harlow, United Kingdom: Pearson Education Limited. 2013</w:t>
      </w:r>
      <w:r>
        <w:rPr>
          <w:rFonts w:ascii="Times New Roman" w:hAnsi="Times New Roman" w:cs="Times New Roman"/>
          <w:sz w:val="28"/>
          <w:szCs w:val="28"/>
        </w:rPr>
        <w:t>.</w:t>
      </w:r>
    </w:p>
    <w:p w:rsidR="00B92239" w:rsidRPr="00AE6F73" w:rsidRDefault="00B92239" w:rsidP="00B92239">
      <w:pPr>
        <w:pStyle w:val="ListParagraph"/>
        <w:numPr>
          <w:ilvl w:val="0"/>
          <w:numId w:val="19"/>
        </w:numPr>
        <w:spacing w:after="0" w:line="360" w:lineRule="auto"/>
        <w:jc w:val="both"/>
        <w:rPr>
          <w:rFonts w:ascii="Times New Roman" w:hAnsi="Times New Roman" w:cs="Times New Roman"/>
          <w:sz w:val="28"/>
          <w:szCs w:val="28"/>
        </w:rPr>
      </w:pPr>
      <w:r>
        <w:t xml:space="preserve"> </w:t>
      </w:r>
      <w:r w:rsidRPr="00AE6F73">
        <w:rPr>
          <w:rFonts w:ascii="Times New Roman" w:hAnsi="Times New Roman" w:cs="Times New Roman"/>
          <w:sz w:val="28"/>
          <w:szCs w:val="28"/>
        </w:rPr>
        <w:t>Swan Peter L., The political economy of subprime crisis: Why subprime was so attractive to its creators, European Journal of Political Economy, 2009.</w:t>
      </w:r>
    </w:p>
    <w:p w:rsidR="00B92239" w:rsidRPr="00AE6F73" w:rsidRDefault="00B92239" w:rsidP="00B92239">
      <w:pPr>
        <w:pStyle w:val="ListParagraph"/>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103BF">
        <w:rPr>
          <w:rFonts w:ascii="Times New Roman" w:hAnsi="Times New Roman" w:cs="Times New Roman"/>
          <w:sz w:val="28"/>
          <w:szCs w:val="28"/>
        </w:rPr>
        <w:t>T</w:t>
      </w:r>
      <w:r>
        <w:rPr>
          <w:rFonts w:ascii="Times New Roman" w:hAnsi="Times New Roman" w:cs="Times New Roman"/>
          <w:sz w:val="28"/>
          <w:szCs w:val="28"/>
        </w:rPr>
        <w:t>ucker M.</w:t>
      </w:r>
      <w:r w:rsidRPr="003103BF">
        <w:rPr>
          <w:rFonts w:ascii="Times New Roman" w:hAnsi="Times New Roman" w:cs="Times New Roman"/>
          <w:sz w:val="28"/>
          <w:szCs w:val="28"/>
        </w:rPr>
        <w:t xml:space="preserve">, The Development And Evolution Of The Subprime Mortgage Crisis, E – Journal </w:t>
      </w:r>
      <w:r>
        <w:rPr>
          <w:rFonts w:ascii="Times New Roman" w:hAnsi="Times New Roman" w:cs="Times New Roman"/>
          <w:sz w:val="28"/>
          <w:szCs w:val="28"/>
        </w:rPr>
        <w:t>Of Business and Economic Issues. 2008.</w:t>
      </w:r>
    </w:p>
    <w:p w:rsidR="00B92239" w:rsidRPr="00F85724" w:rsidRDefault="00B92239" w:rsidP="00B92239">
      <w:pPr>
        <w:pStyle w:val="ListParagraph"/>
        <w:numPr>
          <w:ilvl w:val="0"/>
          <w:numId w:val="19"/>
        </w:numPr>
        <w:spacing w:after="0" w:line="360" w:lineRule="auto"/>
        <w:jc w:val="both"/>
        <w:rPr>
          <w:rFonts w:ascii="Times New Roman" w:hAnsi="Times New Roman" w:cs="Times New Roman"/>
          <w:sz w:val="28"/>
          <w:szCs w:val="28"/>
          <w:lang w:val="ru-RU"/>
        </w:rPr>
      </w:pPr>
      <w:r w:rsidRPr="00B92239">
        <w:rPr>
          <w:rFonts w:ascii="Times New Roman" w:hAnsi="Times New Roman" w:cs="Times New Roman"/>
          <w:sz w:val="28"/>
          <w:szCs w:val="28"/>
          <w:lang w:val="ru-RU"/>
        </w:rPr>
        <w:t xml:space="preserve"> </w:t>
      </w:r>
      <w:r w:rsidRPr="00F85724">
        <w:rPr>
          <w:rFonts w:ascii="Times New Roman" w:hAnsi="Times New Roman" w:cs="Times New Roman"/>
          <w:sz w:val="28"/>
          <w:szCs w:val="28"/>
          <w:lang w:val="ru-RU"/>
        </w:rPr>
        <w:t>Вардомского Л.Б., “Мировой финансовый кризис в постсоветских странах: Национальный особенности и экономические последствия”, Москва, 2009</w:t>
      </w:r>
      <w:r w:rsidRPr="00F85724">
        <w:rPr>
          <w:rFonts w:ascii="Times New Roman" w:hAnsi="Times New Roman" w:cs="Times New Roman"/>
          <w:sz w:val="28"/>
          <w:szCs w:val="28"/>
          <w:lang w:val="az-Latn-AZ"/>
        </w:rPr>
        <w:t xml:space="preserve">. </w:t>
      </w:r>
    </w:p>
    <w:p w:rsidR="00B92239" w:rsidRPr="00F85724" w:rsidRDefault="00B92239" w:rsidP="00B92239">
      <w:pPr>
        <w:pStyle w:val="ListParagraph"/>
        <w:numPr>
          <w:ilvl w:val="0"/>
          <w:numId w:val="19"/>
        </w:numPr>
        <w:spacing w:after="0" w:line="360" w:lineRule="auto"/>
        <w:jc w:val="both"/>
        <w:rPr>
          <w:rFonts w:ascii="Times New Roman" w:hAnsi="Times New Roman" w:cs="Times New Roman"/>
          <w:sz w:val="28"/>
          <w:szCs w:val="28"/>
          <w:lang w:val="ru-RU"/>
        </w:rPr>
      </w:pPr>
      <w:r>
        <w:rPr>
          <w:lang w:val="az-Latn-AZ"/>
        </w:rPr>
        <w:t xml:space="preserve"> </w:t>
      </w:r>
      <w:r w:rsidRPr="00F85724">
        <w:rPr>
          <w:rFonts w:ascii="Times New Roman" w:hAnsi="Times New Roman" w:cs="Times New Roman"/>
          <w:sz w:val="28"/>
          <w:szCs w:val="28"/>
          <w:lang w:val="ru-RU"/>
        </w:rPr>
        <w:t xml:space="preserve">Григорьев Л. , Салахов </w:t>
      </w:r>
      <w:r w:rsidRPr="00F85724">
        <w:rPr>
          <w:rFonts w:ascii="Times New Roman" w:hAnsi="Times New Roman" w:cs="Times New Roman"/>
          <w:sz w:val="28"/>
          <w:szCs w:val="28"/>
        </w:rPr>
        <w:t>M</w:t>
      </w:r>
      <w:r w:rsidRPr="00F85724">
        <w:rPr>
          <w:rFonts w:ascii="Times New Roman" w:hAnsi="Times New Roman" w:cs="Times New Roman"/>
          <w:sz w:val="28"/>
          <w:szCs w:val="28"/>
          <w:lang w:val="ru-RU"/>
        </w:rPr>
        <w:t xml:space="preserve">., “Финансовый кризис 2008 года: вхождение в мировую рецессию” , 2008. </w:t>
      </w:r>
    </w:p>
    <w:p w:rsidR="00B92239" w:rsidRPr="00F85724" w:rsidRDefault="00B92239" w:rsidP="00B92239">
      <w:pPr>
        <w:pStyle w:val="ListParagraph"/>
        <w:numPr>
          <w:ilvl w:val="0"/>
          <w:numId w:val="19"/>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az-Latn-AZ"/>
        </w:rPr>
        <w:t xml:space="preserve"> </w:t>
      </w:r>
      <w:r w:rsidRPr="00F85724">
        <w:rPr>
          <w:rFonts w:ascii="Times New Roman" w:hAnsi="Times New Roman" w:cs="Times New Roman"/>
          <w:sz w:val="28"/>
          <w:lang w:val="ru-RU"/>
        </w:rPr>
        <w:t>Ершов М.</w:t>
      </w:r>
      <w:r w:rsidRPr="00F85724">
        <w:rPr>
          <w:rFonts w:ascii="Times New Roman" w:hAnsi="Times New Roman" w:cs="Times New Roman"/>
          <w:sz w:val="28"/>
        </w:rPr>
        <w:t>B</w:t>
      </w:r>
      <w:r w:rsidRPr="00F85724">
        <w:rPr>
          <w:rFonts w:ascii="Times New Roman" w:hAnsi="Times New Roman" w:cs="Times New Roman"/>
          <w:sz w:val="28"/>
          <w:lang w:val="ru-RU"/>
        </w:rPr>
        <w:t>., “Мировой экономический кризис: причины и последствия”, “Вопросы экономики”,2008</w:t>
      </w:r>
      <w:r w:rsidRPr="00F85724">
        <w:rPr>
          <w:rFonts w:ascii="Times New Roman" w:hAnsi="Times New Roman" w:cs="Times New Roman"/>
          <w:sz w:val="28"/>
          <w:lang w:val="az-Latn-AZ"/>
        </w:rPr>
        <w:t>.</w:t>
      </w:r>
    </w:p>
    <w:p w:rsidR="00B92239" w:rsidRPr="00F85724" w:rsidRDefault="00B92239" w:rsidP="00B92239">
      <w:pPr>
        <w:pStyle w:val="ListParagraph"/>
        <w:numPr>
          <w:ilvl w:val="0"/>
          <w:numId w:val="19"/>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az-Latn-AZ"/>
        </w:rPr>
        <w:t xml:space="preserve"> </w:t>
      </w:r>
      <w:r w:rsidRPr="00F85724">
        <w:rPr>
          <w:rFonts w:ascii="Times New Roman" w:hAnsi="Times New Roman" w:cs="Times New Roman"/>
          <w:sz w:val="28"/>
          <w:szCs w:val="28"/>
          <w:lang w:val="ru-RU"/>
        </w:rPr>
        <w:t xml:space="preserve">Мамедов Ф. </w:t>
      </w:r>
      <w:r w:rsidRPr="007C4936">
        <w:rPr>
          <w:rFonts w:ascii="Times New Roman" w:hAnsi="Times New Roman" w:cs="Times New Roman"/>
          <w:sz w:val="28"/>
          <w:szCs w:val="28"/>
          <w:lang w:val="ru-RU"/>
        </w:rPr>
        <w:t>“</w:t>
      </w:r>
      <w:r w:rsidRPr="00F85724">
        <w:rPr>
          <w:rFonts w:ascii="Times New Roman" w:hAnsi="Times New Roman" w:cs="Times New Roman"/>
          <w:sz w:val="28"/>
          <w:szCs w:val="28"/>
          <w:lang w:val="ru-RU"/>
        </w:rPr>
        <w:t>Анатомия финансового кризиса</w:t>
      </w:r>
      <w:r w:rsidRPr="007C4936">
        <w:rPr>
          <w:rFonts w:ascii="Times New Roman" w:hAnsi="Times New Roman" w:cs="Times New Roman"/>
          <w:sz w:val="28"/>
          <w:szCs w:val="28"/>
          <w:lang w:val="ru-RU"/>
        </w:rPr>
        <w:t>”</w:t>
      </w:r>
      <w:r w:rsidRPr="00F85724">
        <w:rPr>
          <w:rFonts w:ascii="Times New Roman" w:hAnsi="Times New Roman" w:cs="Times New Roman"/>
          <w:sz w:val="28"/>
          <w:szCs w:val="28"/>
          <w:lang w:val="ru-RU"/>
        </w:rPr>
        <w:t xml:space="preserve">. 2005. </w:t>
      </w:r>
    </w:p>
    <w:p w:rsidR="00B92239" w:rsidRPr="007C4936" w:rsidRDefault="00B92239" w:rsidP="00B92239">
      <w:pPr>
        <w:pStyle w:val="ListParagraph"/>
        <w:numPr>
          <w:ilvl w:val="0"/>
          <w:numId w:val="19"/>
        </w:numPr>
        <w:spacing w:after="0" w:line="360" w:lineRule="auto"/>
        <w:jc w:val="both"/>
        <w:rPr>
          <w:rFonts w:ascii="Times New Roman" w:hAnsi="Times New Roman" w:cs="Times New Roman"/>
          <w:sz w:val="28"/>
          <w:szCs w:val="28"/>
          <w:lang w:val="ru-RU"/>
        </w:rPr>
      </w:pPr>
      <w:r w:rsidRPr="00F8572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Шаронов </w:t>
      </w:r>
      <w:r w:rsidRPr="00F85724">
        <w:rPr>
          <w:rFonts w:ascii="Times New Roman" w:hAnsi="Times New Roman" w:cs="Times New Roman"/>
          <w:sz w:val="28"/>
          <w:szCs w:val="28"/>
          <w:lang w:val="ru-RU"/>
        </w:rPr>
        <w:t xml:space="preserve">В. , “Мировой финансово-экономический кризис: причины и последствия”, </w:t>
      </w:r>
      <w:r>
        <w:rPr>
          <w:rFonts w:ascii="Times New Roman" w:hAnsi="Times New Roman" w:cs="Times New Roman"/>
          <w:sz w:val="28"/>
          <w:szCs w:val="28"/>
          <w:lang w:val="ru-RU"/>
        </w:rPr>
        <w:t>2009</w:t>
      </w:r>
      <w:r>
        <w:rPr>
          <w:rFonts w:ascii="Times New Roman" w:hAnsi="Times New Roman" w:cs="Times New Roman"/>
          <w:sz w:val="28"/>
          <w:szCs w:val="28"/>
          <w:lang w:val="az-Latn-AZ"/>
        </w:rPr>
        <w:t>.</w:t>
      </w:r>
    </w:p>
    <w:p w:rsidR="00B92239" w:rsidRPr="005256B6" w:rsidRDefault="00B92239" w:rsidP="00B92239">
      <w:pPr>
        <w:pStyle w:val="ListParagraph"/>
        <w:numPr>
          <w:ilvl w:val="0"/>
          <w:numId w:val="19"/>
        </w:numPr>
        <w:spacing w:after="0" w:line="360" w:lineRule="auto"/>
        <w:jc w:val="both"/>
        <w:rPr>
          <w:rFonts w:ascii="Times New Roman" w:hAnsi="Times New Roman" w:cs="Times New Roman"/>
          <w:sz w:val="28"/>
          <w:szCs w:val="28"/>
          <w:lang w:val="ru-RU"/>
        </w:rPr>
      </w:pPr>
      <w:r w:rsidRPr="003716C8">
        <w:rPr>
          <w:rFonts w:ascii="Times New Roman" w:hAnsi="Times New Roman" w:cs="Times New Roman"/>
          <w:sz w:val="28"/>
          <w:szCs w:val="28"/>
          <w:lang w:val="ru-RU"/>
        </w:rPr>
        <w:t xml:space="preserve"> </w:t>
      </w:r>
      <w:r w:rsidRPr="007C4936">
        <w:rPr>
          <w:rFonts w:ascii="Times New Roman" w:hAnsi="Times New Roman" w:cs="Times New Roman"/>
          <w:sz w:val="28"/>
          <w:szCs w:val="28"/>
          <w:lang w:val="ru-RU"/>
        </w:rPr>
        <w:t>Михайлович</w:t>
      </w:r>
      <w:r>
        <w:rPr>
          <w:rFonts w:ascii="Times New Roman" w:hAnsi="Times New Roman" w:cs="Times New Roman"/>
          <w:sz w:val="28"/>
          <w:szCs w:val="28"/>
          <w:lang w:val="ru-RU"/>
        </w:rPr>
        <w:t xml:space="preserve"> </w:t>
      </w:r>
      <w:r w:rsidRPr="007C4936">
        <w:rPr>
          <w:rFonts w:ascii="Times New Roman" w:hAnsi="Times New Roman" w:cs="Times New Roman"/>
          <w:sz w:val="28"/>
          <w:szCs w:val="28"/>
          <w:lang w:val="ru-RU"/>
        </w:rPr>
        <w:t xml:space="preserve">Юрий, “Мировой финансовый кризис показал:  необходим выход за рамки экономических теорий”, </w:t>
      </w:r>
      <w:r w:rsidRPr="007C4936">
        <w:rPr>
          <w:rFonts w:ascii="Times New Roman" w:hAnsi="Times New Roman" w:cs="Times New Roman"/>
          <w:sz w:val="28"/>
          <w:szCs w:val="28"/>
        </w:rPr>
        <w:t>M</w:t>
      </w:r>
      <w:r w:rsidRPr="007C4936">
        <w:rPr>
          <w:rFonts w:ascii="Times New Roman" w:hAnsi="Times New Roman" w:cs="Times New Roman"/>
          <w:sz w:val="28"/>
          <w:szCs w:val="28"/>
          <w:lang w:val="ru-RU"/>
        </w:rPr>
        <w:t>осква, 2013.</w:t>
      </w:r>
    </w:p>
    <w:p w:rsidR="00B92239" w:rsidRDefault="00B92239" w:rsidP="00B92239">
      <w:pPr>
        <w:pStyle w:val="ListParagraph"/>
        <w:numPr>
          <w:ilvl w:val="0"/>
          <w:numId w:val="19"/>
        </w:numPr>
        <w:spacing w:after="0" w:line="360" w:lineRule="auto"/>
        <w:jc w:val="both"/>
        <w:rPr>
          <w:rFonts w:ascii="Times New Roman" w:hAnsi="Times New Roman" w:cs="Times New Roman"/>
          <w:sz w:val="28"/>
          <w:szCs w:val="28"/>
        </w:rPr>
      </w:pPr>
      <w:r w:rsidRPr="003716C8">
        <w:rPr>
          <w:rFonts w:ascii="Times New Roman" w:hAnsi="Times New Roman" w:cs="Times New Roman"/>
          <w:sz w:val="28"/>
          <w:szCs w:val="28"/>
          <w:lang w:val="ru-RU"/>
        </w:rPr>
        <w:t xml:space="preserve"> </w:t>
      </w:r>
      <w:r w:rsidRPr="00F07D91">
        <w:rPr>
          <w:rFonts w:ascii="Times New Roman" w:hAnsi="Times New Roman" w:cs="Times New Roman"/>
          <w:sz w:val="28"/>
          <w:szCs w:val="28"/>
        </w:rPr>
        <w:t>Internet resources of the State Statistical Committee of the Republic of Azerbaijan:</w:t>
      </w:r>
      <w:r w:rsidRPr="00F07D91">
        <w:t xml:space="preserve"> </w:t>
      </w:r>
      <w:hyperlink r:id="rId13" w:history="1">
        <w:r w:rsidRPr="00835328">
          <w:rPr>
            <w:rStyle w:val="Hyperlink"/>
            <w:rFonts w:ascii="Times New Roman" w:hAnsi="Times New Roman" w:cs="Times New Roman"/>
            <w:sz w:val="28"/>
            <w:szCs w:val="28"/>
          </w:rPr>
          <w:t>http://www.stat.gov.az/</w:t>
        </w:r>
      </w:hyperlink>
    </w:p>
    <w:p w:rsidR="00B92239" w:rsidRDefault="00B92239" w:rsidP="00B92239">
      <w:pPr>
        <w:pStyle w:val="ListParagraph"/>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7D91">
        <w:rPr>
          <w:rFonts w:ascii="Times New Roman" w:hAnsi="Times New Roman" w:cs="Times New Roman"/>
          <w:sz w:val="28"/>
          <w:szCs w:val="28"/>
        </w:rPr>
        <w:t xml:space="preserve">Internet resources of the Central Bank of the Republic of Azerbaijan: </w:t>
      </w:r>
      <w:hyperlink r:id="rId14" w:history="1">
        <w:r w:rsidRPr="00835328">
          <w:rPr>
            <w:rStyle w:val="Hyperlink"/>
            <w:rFonts w:ascii="Times New Roman" w:hAnsi="Times New Roman" w:cs="Times New Roman"/>
            <w:sz w:val="28"/>
            <w:szCs w:val="28"/>
          </w:rPr>
          <w:t>www.cbar.az</w:t>
        </w:r>
      </w:hyperlink>
    </w:p>
    <w:p w:rsidR="00B92239" w:rsidRDefault="00B92239" w:rsidP="00B92239">
      <w:pPr>
        <w:pStyle w:val="ListParagraph"/>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7D91">
        <w:rPr>
          <w:rFonts w:ascii="Times New Roman" w:hAnsi="Times New Roman" w:cs="Times New Roman"/>
          <w:sz w:val="28"/>
          <w:szCs w:val="28"/>
        </w:rPr>
        <w:t>Internet resources of the Ministry of Finance of the Republic of Azerbaijan:</w:t>
      </w:r>
      <w:r>
        <w:rPr>
          <w:rFonts w:ascii="Times New Roman" w:hAnsi="Times New Roman" w:cs="Times New Roman"/>
          <w:sz w:val="28"/>
          <w:szCs w:val="28"/>
        </w:rPr>
        <w:t xml:space="preserve"> </w:t>
      </w:r>
      <w:hyperlink r:id="rId15" w:history="1">
        <w:r w:rsidRPr="00835328">
          <w:rPr>
            <w:rStyle w:val="Hyperlink"/>
            <w:rFonts w:ascii="Times New Roman" w:hAnsi="Times New Roman" w:cs="Times New Roman"/>
            <w:sz w:val="28"/>
            <w:szCs w:val="28"/>
          </w:rPr>
          <w:t>www.maliyye.gov.az</w:t>
        </w:r>
      </w:hyperlink>
    </w:p>
    <w:p w:rsidR="00B92239" w:rsidRPr="005256B6" w:rsidRDefault="00B92239" w:rsidP="00B92239">
      <w:pPr>
        <w:pStyle w:val="ListParagraph"/>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7D91">
        <w:rPr>
          <w:rFonts w:ascii="Times New Roman" w:hAnsi="Times New Roman" w:cs="Times New Roman"/>
          <w:sz w:val="28"/>
          <w:szCs w:val="28"/>
        </w:rPr>
        <w:t xml:space="preserve">Internet </w:t>
      </w:r>
      <w:r>
        <w:rPr>
          <w:rFonts w:ascii="Times New Roman" w:hAnsi="Times New Roman" w:cs="Times New Roman"/>
          <w:sz w:val="28"/>
          <w:szCs w:val="28"/>
        </w:rPr>
        <w:t>resources</w:t>
      </w:r>
      <w:r w:rsidRPr="00F07D91">
        <w:rPr>
          <w:rFonts w:ascii="Times New Roman" w:hAnsi="Times New Roman" w:cs="Times New Roman"/>
          <w:sz w:val="28"/>
          <w:szCs w:val="28"/>
        </w:rPr>
        <w:t xml:space="preserve"> of the International Monetary Fund: </w:t>
      </w:r>
      <w:hyperlink r:id="rId16" w:history="1">
        <w:r w:rsidRPr="00835328">
          <w:rPr>
            <w:rStyle w:val="Hyperlink"/>
            <w:rFonts w:ascii="Times New Roman" w:hAnsi="Times New Roman" w:cs="Times New Roman"/>
            <w:sz w:val="28"/>
            <w:szCs w:val="28"/>
          </w:rPr>
          <w:t>www.imf.org</w:t>
        </w:r>
      </w:hyperlink>
    </w:p>
    <w:p w:rsidR="003A5D7F" w:rsidRPr="00B92239" w:rsidRDefault="003A5D7F" w:rsidP="00B92239"/>
    <w:sectPr w:rsidR="003A5D7F" w:rsidRPr="00B92239" w:rsidSect="003A5D7F">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422" w:rsidRDefault="008D2422" w:rsidP="003A5D7F">
      <w:pPr>
        <w:spacing w:after="0" w:line="240" w:lineRule="auto"/>
      </w:pPr>
      <w:r>
        <w:separator/>
      </w:r>
    </w:p>
  </w:endnote>
  <w:endnote w:type="continuationSeparator" w:id="0">
    <w:p w:rsidR="008D2422" w:rsidRDefault="008D2422" w:rsidP="003A5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erif">
    <w:altName w:val="Times New Roman"/>
    <w:charset w:val="00"/>
    <w:family w:val="roman"/>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8226234"/>
      <w:docPartObj>
        <w:docPartGallery w:val="Page Numbers (Bottom of Page)"/>
        <w:docPartUnique/>
      </w:docPartObj>
    </w:sdtPr>
    <w:sdtEndPr>
      <w:rPr>
        <w:noProof/>
      </w:rPr>
    </w:sdtEndPr>
    <w:sdtContent>
      <w:p w:rsidR="00D54B7C" w:rsidRDefault="00D54B7C">
        <w:pPr>
          <w:pStyle w:val="Footer"/>
          <w:jc w:val="right"/>
        </w:pPr>
        <w:r>
          <w:ptab w:relativeTo="margin" w:alignment="left" w:leader="none"/>
        </w:r>
        <w:r w:rsidRPr="00097231">
          <w:rPr>
            <w:b/>
          </w:rPr>
          <w:fldChar w:fldCharType="begin"/>
        </w:r>
        <w:r w:rsidRPr="00097231">
          <w:rPr>
            <w:b/>
          </w:rPr>
          <w:instrText xml:space="preserve"> PAGE   \* MERGEFORMAT </w:instrText>
        </w:r>
        <w:r w:rsidRPr="00097231">
          <w:rPr>
            <w:b/>
          </w:rPr>
          <w:fldChar w:fldCharType="separate"/>
        </w:r>
        <w:r w:rsidR="00D01D3B">
          <w:rPr>
            <w:b/>
            <w:noProof/>
          </w:rPr>
          <w:t>2</w:t>
        </w:r>
        <w:r w:rsidRPr="00097231">
          <w:rPr>
            <w:b/>
            <w:noProof/>
          </w:rPr>
          <w:fldChar w:fldCharType="end"/>
        </w:r>
      </w:p>
    </w:sdtContent>
  </w:sdt>
  <w:p w:rsidR="00D54B7C" w:rsidRDefault="00D54B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422" w:rsidRDefault="008D2422" w:rsidP="003A5D7F">
      <w:pPr>
        <w:spacing w:after="0" w:line="240" w:lineRule="auto"/>
      </w:pPr>
      <w:r>
        <w:separator/>
      </w:r>
    </w:p>
  </w:footnote>
  <w:footnote w:type="continuationSeparator" w:id="0">
    <w:p w:rsidR="008D2422" w:rsidRDefault="008D2422" w:rsidP="003A5D7F">
      <w:pPr>
        <w:spacing w:after="0" w:line="240" w:lineRule="auto"/>
      </w:pPr>
      <w:r>
        <w:continuationSeparator/>
      </w:r>
    </w:p>
  </w:footnote>
  <w:footnote w:id="1">
    <w:p w:rsidR="00B92239" w:rsidRPr="007C4936" w:rsidRDefault="00B92239" w:rsidP="00B92239">
      <w:pPr>
        <w:pStyle w:val="FootnoteText"/>
        <w:rPr>
          <w:lang w:val="ru-RU"/>
        </w:rPr>
      </w:pPr>
      <w:r>
        <w:rPr>
          <w:rStyle w:val="FootnoteReference"/>
        </w:rPr>
        <w:footnoteRef/>
      </w:r>
      <w:r w:rsidRPr="004639F1">
        <w:rPr>
          <w:lang w:val="ru-RU"/>
        </w:rPr>
        <w:t xml:space="preserve"> З.</w:t>
      </w:r>
      <w:r>
        <w:t>Mamedov</w:t>
      </w:r>
      <w:r w:rsidRPr="004639F1">
        <w:rPr>
          <w:lang w:val="ru-RU"/>
        </w:rPr>
        <w:t>. Банковский кризис и реформирование банковского се</w:t>
      </w:r>
      <w:r>
        <w:rPr>
          <w:lang w:val="ru-RU"/>
        </w:rPr>
        <w:t>ктора в контексте глобализации.</w:t>
      </w:r>
      <w:r w:rsidRPr="007C4936">
        <w:rPr>
          <w:lang w:val="ru-RU"/>
        </w:rPr>
        <w:t>Санкт-Петербург: 2005.</w:t>
      </w:r>
    </w:p>
  </w:footnote>
  <w:footnote w:id="2">
    <w:p w:rsidR="00B92239" w:rsidRPr="00A774BA" w:rsidRDefault="00B92239" w:rsidP="00B92239">
      <w:pPr>
        <w:pStyle w:val="FootnoteText"/>
      </w:pPr>
      <w:r>
        <w:rPr>
          <w:rStyle w:val="FootnoteReference"/>
        </w:rPr>
        <w:footnoteRef/>
      </w:r>
      <w:r w:rsidRPr="00D376EB">
        <w:rPr>
          <w:lang w:val="ru-RU"/>
        </w:rPr>
        <w:t xml:space="preserve"> 14 Рубцов Б.Б. Мировые рынки ценных бумаг. </w:t>
      </w:r>
      <w:r w:rsidRPr="007C4936">
        <w:rPr>
          <w:lang w:val="ru-RU"/>
        </w:rPr>
        <w:t>М</w:t>
      </w:r>
      <w:r w:rsidRPr="00A774BA">
        <w:t xml:space="preserve">. </w:t>
      </w:r>
      <w:r w:rsidRPr="007C4936">
        <w:rPr>
          <w:lang w:val="ru-RU"/>
        </w:rPr>
        <w:t>Экзамен</w:t>
      </w:r>
      <w:r w:rsidRPr="00A774BA">
        <w:t xml:space="preserve"> 2002. - 448</w:t>
      </w:r>
      <w:r w:rsidRPr="007C4936">
        <w:rPr>
          <w:lang w:val="ru-RU"/>
        </w:rPr>
        <w:t>с</w:t>
      </w:r>
      <w:r w:rsidRPr="00A774BA">
        <w:t>.</w:t>
      </w:r>
    </w:p>
  </w:footnote>
  <w:footnote w:id="3">
    <w:p w:rsidR="00B92239" w:rsidRDefault="00B92239" w:rsidP="00B92239">
      <w:pPr>
        <w:pStyle w:val="FootnoteText"/>
      </w:pPr>
      <w:r>
        <w:rPr>
          <w:rStyle w:val="FootnoteReference"/>
        </w:rPr>
        <w:footnoteRef/>
      </w:r>
      <w:r>
        <w:t xml:space="preserve"> Kaminsky G.L. , Reinhart C.M. The twin crises. International Finance discussion Papers. FED, Number 544, March 1996.</w:t>
      </w:r>
    </w:p>
  </w:footnote>
  <w:footnote w:id="4">
    <w:p w:rsidR="00B92239" w:rsidRPr="00BD286E" w:rsidRDefault="00B92239" w:rsidP="00B92239">
      <w:pPr>
        <w:pStyle w:val="FootnoteText"/>
        <w:rPr>
          <w:lang w:val="ru-RU"/>
        </w:rPr>
      </w:pPr>
      <w:r>
        <w:rPr>
          <w:rStyle w:val="FootnoteReference"/>
        </w:rPr>
        <w:footnoteRef/>
      </w:r>
      <w:r w:rsidRPr="00BD286E">
        <w:rPr>
          <w:lang w:val="ru-RU"/>
        </w:rPr>
        <w:t xml:space="preserve"> Сакс Дж., Ф.Ларрен Б. Макроэкономика - М. Дело. 1999.376с.</w:t>
      </w:r>
    </w:p>
  </w:footnote>
  <w:footnote w:id="5">
    <w:p w:rsidR="00B92239" w:rsidRPr="009C2EE3" w:rsidRDefault="00B92239" w:rsidP="00B92239">
      <w:pPr>
        <w:pStyle w:val="FootnoteText"/>
        <w:rPr>
          <w:lang w:val="ru-RU"/>
        </w:rPr>
      </w:pPr>
      <w:r>
        <w:rPr>
          <w:rStyle w:val="FootnoteReference"/>
        </w:rPr>
        <w:footnoteRef/>
      </w:r>
      <w:r w:rsidRPr="009C2EE3">
        <w:rPr>
          <w:lang w:val="ru-RU"/>
        </w:rPr>
        <w:t xml:space="preserve"> Фишер С. Экономика Москва 1998. – 829с. </w:t>
      </w:r>
    </w:p>
  </w:footnote>
  <w:footnote w:id="6">
    <w:p w:rsidR="00B92239" w:rsidRDefault="00B92239" w:rsidP="00B92239">
      <w:pPr>
        <w:pStyle w:val="FootnoteText"/>
      </w:pPr>
      <w:r>
        <w:rPr>
          <w:rStyle w:val="FootnoteReference"/>
        </w:rPr>
        <w:footnoteRef/>
      </w:r>
      <w:r>
        <w:t xml:space="preserve"> www.azstat.org/publications/azfigures/.../018.shtml, December 2009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300FD"/>
    <w:multiLevelType w:val="hybridMultilevel"/>
    <w:tmpl w:val="3922168E"/>
    <w:lvl w:ilvl="0" w:tplc="60AC2F8A">
      <w:start w:val="1"/>
      <w:numFmt w:val="bullet"/>
      <w:lvlText w:val=""/>
      <w:lvlJc w:val="right"/>
      <w:pPr>
        <w:ind w:left="1166"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72A38"/>
    <w:multiLevelType w:val="hybridMultilevel"/>
    <w:tmpl w:val="181C27C8"/>
    <w:lvl w:ilvl="0" w:tplc="04A0BC3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B02FB"/>
    <w:multiLevelType w:val="hybridMultilevel"/>
    <w:tmpl w:val="F7368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A4EB9"/>
    <w:multiLevelType w:val="hybridMultilevel"/>
    <w:tmpl w:val="A484CE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667CC8"/>
    <w:multiLevelType w:val="hybridMultilevel"/>
    <w:tmpl w:val="AC0236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FA65FEE"/>
    <w:multiLevelType w:val="multilevel"/>
    <w:tmpl w:val="11D4347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B0B0088"/>
    <w:multiLevelType w:val="hybridMultilevel"/>
    <w:tmpl w:val="1A269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440747"/>
    <w:multiLevelType w:val="hybridMultilevel"/>
    <w:tmpl w:val="DA743958"/>
    <w:lvl w:ilvl="0" w:tplc="B4E2BA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43C1C06"/>
    <w:multiLevelType w:val="hybridMultilevel"/>
    <w:tmpl w:val="97BEE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E7246F"/>
    <w:multiLevelType w:val="hybridMultilevel"/>
    <w:tmpl w:val="F90CE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5154A6"/>
    <w:multiLevelType w:val="hybridMultilevel"/>
    <w:tmpl w:val="5694F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5C0F65"/>
    <w:multiLevelType w:val="multilevel"/>
    <w:tmpl w:val="BEB8353C"/>
    <w:lvl w:ilvl="0">
      <w:start w:val="2"/>
      <w:numFmt w:val="decimal"/>
      <w:lvlText w:val="%1"/>
      <w:lvlJc w:val="left"/>
      <w:pPr>
        <w:ind w:left="964" w:hanging="423"/>
        <w:jc w:val="left"/>
      </w:pPr>
      <w:rPr>
        <w:rFonts w:hint="default"/>
        <w:lang w:val="en-US" w:eastAsia="en-US" w:bidi="en-US"/>
      </w:rPr>
    </w:lvl>
    <w:lvl w:ilvl="1">
      <w:start w:val="1"/>
      <w:numFmt w:val="decimal"/>
      <w:lvlText w:val="%1.%2"/>
      <w:lvlJc w:val="left"/>
      <w:pPr>
        <w:ind w:left="964" w:hanging="423"/>
        <w:jc w:val="left"/>
      </w:pPr>
      <w:rPr>
        <w:rFonts w:ascii="Times New Roman" w:eastAsia="Times New Roman" w:hAnsi="Times New Roman" w:cs="Times New Roman" w:hint="default"/>
        <w:w w:val="100"/>
        <w:sz w:val="28"/>
        <w:szCs w:val="28"/>
        <w:lang w:val="en-US" w:eastAsia="en-US" w:bidi="en-US"/>
      </w:rPr>
    </w:lvl>
    <w:lvl w:ilvl="2">
      <w:numFmt w:val="bullet"/>
      <w:lvlText w:val="•"/>
      <w:lvlJc w:val="left"/>
      <w:pPr>
        <w:ind w:left="2864" w:hanging="423"/>
      </w:pPr>
      <w:rPr>
        <w:rFonts w:hint="default"/>
        <w:lang w:val="en-US" w:eastAsia="en-US" w:bidi="en-US"/>
      </w:rPr>
    </w:lvl>
    <w:lvl w:ilvl="3">
      <w:numFmt w:val="bullet"/>
      <w:lvlText w:val="•"/>
      <w:lvlJc w:val="left"/>
      <w:pPr>
        <w:ind w:left="3816" w:hanging="423"/>
      </w:pPr>
      <w:rPr>
        <w:rFonts w:hint="default"/>
        <w:lang w:val="en-US" w:eastAsia="en-US" w:bidi="en-US"/>
      </w:rPr>
    </w:lvl>
    <w:lvl w:ilvl="4">
      <w:numFmt w:val="bullet"/>
      <w:lvlText w:val="•"/>
      <w:lvlJc w:val="left"/>
      <w:pPr>
        <w:ind w:left="4768" w:hanging="423"/>
      </w:pPr>
      <w:rPr>
        <w:rFonts w:hint="default"/>
        <w:lang w:val="en-US" w:eastAsia="en-US" w:bidi="en-US"/>
      </w:rPr>
    </w:lvl>
    <w:lvl w:ilvl="5">
      <w:numFmt w:val="bullet"/>
      <w:lvlText w:val="•"/>
      <w:lvlJc w:val="left"/>
      <w:pPr>
        <w:ind w:left="5720" w:hanging="423"/>
      </w:pPr>
      <w:rPr>
        <w:rFonts w:hint="default"/>
        <w:lang w:val="en-US" w:eastAsia="en-US" w:bidi="en-US"/>
      </w:rPr>
    </w:lvl>
    <w:lvl w:ilvl="6">
      <w:numFmt w:val="bullet"/>
      <w:lvlText w:val="•"/>
      <w:lvlJc w:val="left"/>
      <w:pPr>
        <w:ind w:left="6672" w:hanging="423"/>
      </w:pPr>
      <w:rPr>
        <w:rFonts w:hint="default"/>
        <w:lang w:val="en-US" w:eastAsia="en-US" w:bidi="en-US"/>
      </w:rPr>
    </w:lvl>
    <w:lvl w:ilvl="7">
      <w:numFmt w:val="bullet"/>
      <w:lvlText w:val="•"/>
      <w:lvlJc w:val="left"/>
      <w:pPr>
        <w:ind w:left="7624" w:hanging="423"/>
      </w:pPr>
      <w:rPr>
        <w:rFonts w:hint="default"/>
        <w:lang w:val="en-US" w:eastAsia="en-US" w:bidi="en-US"/>
      </w:rPr>
    </w:lvl>
    <w:lvl w:ilvl="8">
      <w:numFmt w:val="bullet"/>
      <w:lvlText w:val="•"/>
      <w:lvlJc w:val="left"/>
      <w:pPr>
        <w:ind w:left="8576" w:hanging="423"/>
      </w:pPr>
      <w:rPr>
        <w:rFonts w:hint="default"/>
        <w:lang w:val="en-US" w:eastAsia="en-US" w:bidi="en-US"/>
      </w:rPr>
    </w:lvl>
  </w:abstractNum>
  <w:abstractNum w:abstractNumId="12" w15:restartNumberingAfterBreak="0">
    <w:nsid w:val="472E7C9C"/>
    <w:multiLevelType w:val="hybridMultilevel"/>
    <w:tmpl w:val="6FCA3972"/>
    <w:lvl w:ilvl="0" w:tplc="873817AC">
      <w:numFmt w:val="bullet"/>
      <w:lvlText w:val="•"/>
      <w:lvlJc w:val="left"/>
      <w:pPr>
        <w:ind w:left="1170" w:hanging="360"/>
      </w:pPr>
      <w:rPr>
        <w:rFonts w:hint="default"/>
        <w:lang w:val="en-US" w:eastAsia="en-US" w:bidi="en-US"/>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4ED50FC8"/>
    <w:multiLevelType w:val="hybridMultilevel"/>
    <w:tmpl w:val="1B42F20C"/>
    <w:lvl w:ilvl="0" w:tplc="60AC2F8A">
      <w:start w:val="1"/>
      <w:numFmt w:val="bullet"/>
      <w:lvlText w:val=""/>
      <w:lvlJc w:val="righ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942D40"/>
    <w:multiLevelType w:val="hybridMultilevel"/>
    <w:tmpl w:val="6600A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FA7024"/>
    <w:multiLevelType w:val="multilevel"/>
    <w:tmpl w:val="A5E6EF80"/>
    <w:lvl w:ilvl="0">
      <w:start w:val="1"/>
      <w:numFmt w:val="decimal"/>
      <w:lvlText w:val="%1"/>
      <w:lvlJc w:val="left"/>
      <w:pPr>
        <w:ind w:left="964" w:hanging="423"/>
        <w:jc w:val="left"/>
      </w:pPr>
      <w:rPr>
        <w:rFonts w:hint="default"/>
        <w:lang w:val="en-US" w:eastAsia="en-US" w:bidi="en-US"/>
      </w:rPr>
    </w:lvl>
    <w:lvl w:ilvl="1">
      <w:start w:val="1"/>
      <w:numFmt w:val="decimal"/>
      <w:lvlText w:val="%1.%2"/>
      <w:lvlJc w:val="left"/>
      <w:pPr>
        <w:ind w:left="964" w:hanging="423"/>
        <w:jc w:val="left"/>
      </w:pPr>
      <w:rPr>
        <w:rFonts w:ascii="Times New Roman" w:eastAsia="Times New Roman" w:hAnsi="Times New Roman" w:cs="Times New Roman" w:hint="default"/>
        <w:w w:val="100"/>
        <w:sz w:val="28"/>
        <w:szCs w:val="28"/>
        <w:lang w:val="en-US" w:eastAsia="en-US" w:bidi="en-US"/>
      </w:rPr>
    </w:lvl>
    <w:lvl w:ilvl="2">
      <w:numFmt w:val="bullet"/>
      <w:lvlText w:val="•"/>
      <w:lvlJc w:val="left"/>
      <w:pPr>
        <w:ind w:left="2864" w:hanging="423"/>
      </w:pPr>
      <w:rPr>
        <w:rFonts w:hint="default"/>
        <w:lang w:val="en-US" w:eastAsia="en-US" w:bidi="en-US"/>
      </w:rPr>
    </w:lvl>
    <w:lvl w:ilvl="3">
      <w:numFmt w:val="bullet"/>
      <w:lvlText w:val="•"/>
      <w:lvlJc w:val="left"/>
      <w:pPr>
        <w:ind w:left="3816" w:hanging="423"/>
      </w:pPr>
      <w:rPr>
        <w:rFonts w:hint="default"/>
        <w:lang w:val="en-US" w:eastAsia="en-US" w:bidi="en-US"/>
      </w:rPr>
    </w:lvl>
    <w:lvl w:ilvl="4">
      <w:numFmt w:val="bullet"/>
      <w:lvlText w:val="•"/>
      <w:lvlJc w:val="left"/>
      <w:pPr>
        <w:ind w:left="4768" w:hanging="423"/>
      </w:pPr>
      <w:rPr>
        <w:rFonts w:hint="default"/>
        <w:lang w:val="en-US" w:eastAsia="en-US" w:bidi="en-US"/>
      </w:rPr>
    </w:lvl>
    <w:lvl w:ilvl="5">
      <w:numFmt w:val="bullet"/>
      <w:lvlText w:val="•"/>
      <w:lvlJc w:val="left"/>
      <w:pPr>
        <w:ind w:left="5720" w:hanging="423"/>
      </w:pPr>
      <w:rPr>
        <w:rFonts w:hint="default"/>
        <w:lang w:val="en-US" w:eastAsia="en-US" w:bidi="en-US"/>
      </w:rPr>
    </w:lvl>
    <w:lvl w:ilvl="6">
      <w:numFmt w:val="bullet"/>
      <w:lvlText w:val="•"/>
      <w:lvlJc w:val="left"/>
      <w:pPr>
        <w:ind w:left="6672" w:hanging="423"/>
      </w:pPr>
      <w:rPr>
        <w:rFonts w:hint="default"/>
        <w:lang w:val="en-US" w:eastAsia="en-US" w:bidi="en-US"/>
      </w:rPr>
    </w:lvl>
    <w:lvl w:ilvl="7">
      <w:numFmt w:val="bullet"/>
      <w:lvlText w:val="•"/>
      <w:lvlJc w:val="left"/>
      <w:pPr>
        <w:ind w:left="7624" w:hanging="423"/>
      </w:pPr>
      <w:rPr>
        <w:rFonts w:hint="default"/>
        <w:lang w:val="en-US" w:eastAsia="en-US" w:bidi="en-US"/>
      </w:rPr>
    </w:lvl>
    <w:lvl w:ilvl="8">
      <w:numFmt w:val="bullet"/>
      <w:lvlText w:val="•"/>
      <w:lvlJc w:val="left"/>
      <w:pPr>
        <w:ind w:left="8576" w:hanging="423"/>
      </w:pPr>
      <w:rPr>
        <w:rFonts w:hint="default"/>
        <w:lang w:val="en-US" w:eastAsia="en-US" w:bidi="en-US"/>
      </w:rPr>
    </w:lvl>
  </w:abstractNum>
  <w:abstractNum w:abstractNumId="16" w15:restartNumberingAfterBreak="0">
    <w:nsid w:val="62CA192D"/>
    <w:multiLevelType w:val="hybridMultilevel"/>
    <w:tmpl w:val="0212E5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B0024C"/>
    <w:multiLevelType w:val="hybridMultilevel"/>
    <w:tmpl w:val="75142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AC73FE"/>
    <w:multiLevelType w:val="hybridMultilevel"/>
    <w:tmpl w:val="23409876"/>
    <w:lvl w:ilvl="0" w:tplc="65B409D8">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5"/>
  </w:num>
  <w:num w:numId="3">
    <w:abstractNumId w:val="5"/>
  </w:num>
  <w:num w:numId="4">
    <w:abstractNumId w:val="0"/>
  </w:num>
  <w:num w:numId="5">
    <w:abstractNumId w:val="13"/>
  </w:num>
  <w:num w:numId="6">
    <w:abstractNumId w:val="1"/>
  </w:num>
  <w:num w:numId="7">
    <w:abstractNumId w:val="7"/>
  </w:num>
  <w:num w:numId="8">
    <w:abstractNumId w:val="16"/>
  </w:num>
  <w:num w:numId="9">
    <w:abstractNumId w:val="14"/>
  </w:num>
  <w:num w:numId="10">
    <w:abstractNumId w:val="9"/>
  </w:num>
  <w:num w:numId="11">
    <w:abstractNumId w:val="17"/>
  </w:num>
  <w:num w:numId="12">
    <w:abstractNumId w:val="8"/>
  </w:num>
  <w:num w:numId="13">
    <w:abstractNumId w:val="12"/>
  </w:num>
  <w:num w:numId="14">
    <w:abstractNumId w:val="18"/>
  </w:num>
  <w:num w:numId="15">
    <w:abstractNumId w:val="3"/>
  </w:num>
  <w:num w:numId="16">
    <w:abstractNumId w:val="2"/>
  </w:num>
  <w:num w:numId="17">
    <w:abstractNumId w:val="10"/>
  </w:num>
  <w:num w:numId="18">
    <w:abstractNumId w:val="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D7F"/>
    <w:rsid w:val="00062F28"/>
    <w:rsid w:val="00154E10"/>
    <w:rsid w:val="00157DE3"/>
    <w:rsid w:val="00166BB5"/>
    <w:rsid w:val="001923CC"/>
    <w:rsid w:val="0028408E"/>
    <w:rsid w:val="002A27D4"/>
    <w:rsid w:val="002E383C"/>
    <w:rsid w:val="003A5D7F"/>
    <w:rsid w:val="003A73C6"/>
    <w:rsid w:val="003C64E1"/>
    <w:rsid w:val="00416836"/>
    <w:rsid w:val="004B412C"/>
    <w:rsid w:val="00502381"/>
    <w:rsid w:val="00542AC5"/>
    <w:rsid w:val="00663DB7"/>
    <w:rsid w:val="006B164B"/>
    <w:rsid w:val="007B561B"/>
    <w:rsid w:val="007E3277"/>
    <w:rsid w:val="007F4EB8"/>
    <w:rsid w:val="00813533"/>
    <w:rsid w:val="008212EA"/>
    <w:rsid w:val="00837002"/>
    <w:rsid w:val="00852D38"/>
    <w:rsid w:val="008562BF"/>
    <w:rsid w:val="008D2422"/>
    <w:rsid w:val="008E6189"/>
    <w:rsid w:val="009F47E2"/>
    <w:rsid w:val="00A92A53"/>
    <w:rsid w:val="00A97A2A"/>
    <w:rsid w:val="00AA1FFA"/>
    <w:rsid w:val="00AD1AF8"/>
    <w:rsid w:val="00B7560D"/>
    <w:rsid w:val="00B92239"/>
    <w:rsid w:val="00BF71AE"/>
    <w:rsid w:val="00C72D1C"/>
    <w:rsid w:val="00C7572D"/>
    <w:rsid w:val="00D01D3B"/>
    <w:rsid w:val="00D04DE8"/>
    <w:rsid w:val="00D54B7C"/>
    <w:rsid w:val="00D57623"/>
    <w:rsid w:val="00DC3794"/>
    <w:rsid w:val="00E049D9"/>
    <w:rsid w:val="00E874AC"/>
    <w:rsid w:val="00EA7B29"/>
    <w:rsid w:val="00F43E1A"/>
    <w:rsid w:val="00FA0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303609-E740-4328-AA21-B19977113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239"/>
  </w:style>
  <w:style w:type="paragraph" w:styleId="Heading1">
    <w:name w:val="heading 1"/>
    <w:basedOn w:val="Normal"/>
    <w:link w:val="Heading1Char"/>
    <w:uiPriority w:val="1"/>
    <w:qFormat/>
    <w:rsid w:val="00837002"/>
    <w:pPr>
      <w:widowControl w:val="0"/>
      <w:autoSpaceDE w:val="0"/>
      <w:autoSpaceDN w:val="0"/>
      <w:spacing w:before="76" w:after="0" w:line="240" w:lineRule="auto"/>
      <w:ind w:left="645"/>
      <w:outlineLvl w:val="0"/>
    </w:pPr>
    <w:rPr>
      <w:rFonts w:ascii="Times New Roman" w:eastAsia="Times New Roman" w:hAnsi="Times New Roman" w:cs="Times New Roman"/>
      <w:b/>
      <w:bCs/>
      <w:sz w:val="28"/>
      <w:szCs w:val="28"/>
      <w:lang w:bidi="en-US"/>
    </w:rPr>
  </w:style>
  <w:style w:type="paragraph" w:styleId="Heading3">
    <w:name w:val="heading 3"/>
    <w:basedOn w:val="Normal"/>
    <w:next w:val="Normal"/>
    <w:link w:val="Heading3Char"/>
    <w:uiPriority w:val="9"/>
    <w:semiHidden/>
    <w:unhideWhenUsed/>
    <w:qFormat/>
    <w:rsid w:val="008370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37002"/>
    <w:rPr>
      <w:rFonts w:ascii="Times New Roman" w:eastAsia="Times New Roman" w:hAnsi="Times New Roman" w:cs="Times New Roman"/>
      <w:b/>
      <w:bCs/>
      <w:sz w:val="28"/>
      <w:szCs w:val="28"/>
      <w:lang w:bidi="en-US"/>
    </w:rPr>
  </w:style>
  <w:style w:type="character" w:customStyle="1" w:styleId="Heading3Char">
    <w:name w:val="Heading 3 Char"/>
    <w:basedOn w:val="DefaultParagraphFont"/>
    <w:link w:val="Heading3"/>
    <w:uiPriority w:val="9"/>
    <w:semiHidden/>
    <w:rsid w:val="0083700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A5D7F"/>
    <w:pPr>
      <w:ind w:left="720"/>
      <w:contextualSpacing/>
    </w:pPr>
  </w:style>
  <w:style w:type="character" w:customStyle="1" w:styleId="gt-baf-back">
    <w:name w:val="gt-baf-back"/>
    <w:basedOn w:val="DefaultParagraphFont"/>
    <w:rsid w:val="003A5D7F"/>
  </w:style>
  <w:style w:type="paragraph" w:styleId="Footer">
    <w:name w:val="footer"/>
    <w:basedOn w:val="Normal"/>
    <w:link w:val="FooterChar"/>
    <w:uiPriority w:val="99"/>
    <w:unhideWhenUsed/>
    <w:rsid w:val="003A5D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D7F"/>
  </w:style>
  <w:style w:type="paragraph" w:styleId="TOC1">
    <w:name w:val="toc 1"/>
    <w:basedOn w:val="Normal"/>
    <w:uiPriority w:val="1"/>
    <w:qFormat/>
    <w:rsid w:val="003A5D7F"/>
    <w:pPr>
      <w:widowControl w:val="0"/>
      <w:autoSpaceDE w:val="0"/>
      <w:autoSpaceDN w:val="0"/>
      <w:spacing w:before="148" w:after="0" w:line="240" w:lineRule="auto"/>
      <w:ind w:left="322"/>
    </w:pPr>
    <w:rPr>
      <w:rFonts w:ascii="Times New Roman" w:eastAsia="Times New Roman" w:hAnsi="Times New Roman" w:cs="Times New Roman"/>
      <w:b/>
      <w:bCs/>
      <w:sz w:val="28"/>
      <w:szCs w:val="28"/>
      <w:lang w:bidi="en-US"/>
    </w:rPr>
  </w:style>
  <w:style w:type="paragraph" w:styleId="TOC2">
    <w:name w:val="toc 2"/>
    <w:basedOn w:val="Normal"/>
    <w:uiPriority w:val="1"/>
    <w:qFormat/>
    <w:rsid w:val="003A5D7F"/>
    <w:pPr>
      <w:widowControl w:val="0"/>
      <w:autoSpaceDE w:val="0"/>
      <w:autoSpaceDN w:val="0"/>
      <w:spacing w:before="99" w:after="0" w:line="240" w:lineRule="auto"/>
      <w:ind w:left="964" w:hanging="422"/>
    </w:pPr>
    <w:rPr>
      <w:rFonts w:ascii="Times New Roman" w:eastAsia="Times New Roman" w:hAnsi="Times New Roman" w:cs="Times New Roman"/>
      <w:sz w:val="28"/>
      <w:szCs w:val="28"/>
      <w:lang w:bidi="en-US"/>
    </w:rPr>
  </w:style>
  <w:style w:type="paragraph" w:styleId="FootnoteText">
    <w:name w:val="footnote text"/>
    <w:basedOn w:val="Normal"/>
    <w:link w:val="FootnoteTextChar"/>
    <w:uiPriority w:val="99"/>
    <w:semiHidden/>
    <w:unhideWhenUsed/>
    <w:rsid w:val="003A5D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5D7F"/>
    <w:rPr>
      <w:sz w:val="20"/>
      <w:szCs w:val="20"/>
    </w:rPr>
  </w:style>
  <w:style w:type="character" w:styleId="FootnoteReference">
    <w:name w:val="footnote reference"/>
    <w:basedOn w:val="DefaultParagraphFont"/>
    <w:uiPriority w:val="99"/>
    <w:semiHidden/>
    <w:unhideWhenUsed/>
    <w:rsid w:val="003A5D7F"/>
    <w:rPr>
      <w:vertAlign w:val="superscript"/>
    </w:rPr>
  </w:style>
  <w:style w:type="paragraph" w:styleId="BalloonText">
    <w:name w:val="Balloon Text"/>
    <w:basedOn w:val="Normal"/>
    <w:link w:val="BalloonTextChar"/>
    <w:uiPriority w:val="99"/>
    <w:semiHidden/>
    <w:unhideWhenUsed/>
    <w:rsid w:val="003A5D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D7F"/>
    <w:rPr>
      <w:rFonts w:ascii="Tahoma" w:hAnsi="Tahoma" w:cs="Tahoma"/>
      <w:sz w:val="16"/>
      <w:szCs w:val="16"/>
    </w:rPr>
  </w:style>
  <w:style w:type="paragraph" w:styleId="Header">
    <w:name w:val="header"/>
    <w:basedOn w:val="Normal"/>
    <w:link w:val="HeaderChar"/>
    <w:uiPriority w:val="99"/>
    <w:unhideWhenUsed/>
    <w:rsid w:val="008370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002"/>
  </w:style>
  <w:style w:type="character" w:customStyle="1" w:styleId="ls52">
    <w:name w:val="ls52"/>
    <w:basedOn w:val="DefaultParagraphFont"/>
    <w:rsid w:val="00837002"/>
  </w:style>
  <w:style w:type="character" w:customStyle="1" w:styleId="ls4a">
    <w:name w:val="ls4a"/>
    <w:basedOn w:val="DefaultParagraphFont"/>
    <w:rsid w:val="00837002"/>
  </w:style>
  <w:style w:type="table" w:styleId="TableGrid">
    <w:name w:val="Table Grid"/>
    <w:basedOn w:val="TableNormal"/>
    <w:uiPriority w:val="59"/>
    <w:rsid w:val="0082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56">
    <w:name w:val="ls56"/>
    <w:basedOn w:val="DefaultParagraphFont"/>
    <w:rsid w:val="00D54B7C"/>
  </w:style>
  <w:style w:type="character" w:customStyle="1" w:styleId="ls59">
    <w:name w:val="ls59"/>
    <w:basedOn w:val="DefaultParagraphFont"/>
    <w:rsid w:val="00D54B7C"/>
  </w:style>
  <w:style w:type="character" w:customStyle="1" w:styleId="tlid-translation">
    <w:name w:val="tlid-translation"/>
    <w:basedOn w:val="DefaultParagraphFont"/>
    <w:rsid w:val="00D54B7C"/>
  </w:style>
  <w:style w:type="character" w:customStyle="1" w:styleId="ls14">
    <w:name w:val="ls14"/>
    <w:basedOn w:val="DefaultParagraphFont"/>
    <w:rsid w:val="007E3277"/>
  </w:style>
  <w:style w:type="character" w:customStyle="1" w:styleId="lsc">
    <w:name w:val="lsc"/>
    <w:basedOn w:val="DefaultParagraphFont"/>
    <w:rsid w:val="007E3277"/>
  </w:style>
  <w:style w:type="paragraph" w:customStyle="1" w:styleId="TableParagraph">
    <w:name w:val="Table Paragraph"/>
    <w:basedOn w:val="Normal"/>
    <w:uiPriority w:val="1"/>
    <w:qFormat/>
    <w:rsid w:val="00852D38"/>
    <w:pPr>
      <w:widowControl w:val="0"/>
      <w:autoSpaceDE w:val="0"/>
      <w:autoSpaceDN w:val="0"/>
      <w:spacing w:before="41" w:after="0" w:line="240" w:lineRule="auto"/>
      <w:jc w:val="center"/>
    </w:pPr>
    <w:rPr>
      <w:rFonts w:ascii="DejaVu Serif" w:eastAsia="DejaVu Serif" w:hAnsi="DejaVu Serif" w:cs="DejaVu Serif"/>
    </w:rPr>
  </w:style>
  <w:style w:type="character" w:styleId="Hyperlink">
    <w:name w:val="Hyperlink"/>
    <w:basedOn w:val="DefaultParagraphFont"/>
    <w:uiPriority w:val="99"/>
    <w:unhideWhenUsed/>
    <w:rsid w:val="006B16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tat.gov.az/"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imf.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maliyye.gov.az"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bar.a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15676</Words>
  <Characters>89355</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Texnousta</dc:creator>
  <cp:lastModifiedBy>Garanfil.Sadigova</cp:lastModifiedBy>
  <cp:revision>2</cp:revision>
  <dcterms:created xsi:type="dcterms:W3CDTF">2019-05-04T12:18:00Z</dcterms:created>
  <dcterms:modified xsi:type="dcterms:W3CDTF">2019-05-04T12:18:00Z</dcterms:modified>
</cp:coreProperties>
</file>