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3B5F98" w:rsidRPr="00870394" w14:paraId="43BE7F9C" w14:textId="77777777" w:rsidTr="006A4E25">
        <w:trPr>
          <w:trHeight w:val="719"/>
        </w:trPr>
        <w:tc>
          <w:tcPr>
            <w:tcW w:w="4590" w:type="dxa"/>
          </w:tcPr>
          <w:p w14:paraId="52B87829" w14:textId="77777777" w:rsidR="003B5F98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14:paraId="09E6953D" w14:textId="77777777" w:rsidR="003B5F98" w:rsidRPr="00870394" w:rsidRDefault="003B5F98" w:rsidP="003B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14:paraId="6DF7FE8E" w14:textId="77777777" w:rsidR="003B5F98" w:rsidRPr="00870394" w:rsidRDefault="003B5F98" w:rsidP="003B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14:paraId="5DED6CAB" w14:textId="77777777" w:rsidR="003B5F98" w:rsidRPr="00870394" w:rsidRDefault="003B5F98" w:rsidP="003B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14:paraId="786EC94A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4D2D0EAC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14:paraId="5498C0D0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14:paraId="0329CDB9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14:paraId="75C5E3BB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3B5F98" w:rsidRPr="00AF4565" w14:paraId="04A8A139" w14:textId="77777777" w:rsidTr="006A4E25">
        <w:trPr>
          <w:trHeight w:val="278"/>
        </w:trPr>
        <w:tc>
          <w:tcPr>
            <w:tcW w:w="4590" w:type="dxa"/>
          </w:tcPr>
          <w:p w14:paraId="7E326C32" w14:textId="77777777" w:rsidR="003B5F98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UNEC </w:t>
            </w:r>
            <w:r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14:paraId="6F6DA2E9" w14:textId="77777777" w:rsidR="003B5F98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14:paraId="5C0FC273" w14:textId="77777777" w:rsidR="003B5F98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14:paraId="63A38EB7" w14:textId="77777777" w:rsidR="003B5F98" w:rsidRPr="00870394" w:rsidRDefault="003B5F98" w:rsidP="003B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14:paraId="14A6F3A0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63DCFF3D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14:paraId="3038B741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14:paraId="0ADB0844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0FD8CF67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0B996CD3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14:paraId="17F09C4B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3B5F98" w:rsidRPr="00870394" w14:paraId="52BC5A49" w14:textId="77777777" w:rsidTr="006A4E25">
        <w:trPr>
          <w:trHeight w:val="300"/>
        </w:trPr>
        <w:tc>
          <w:tcPr>
            <w:tcW w:w="4590" w:type="dxa"/>
          </w:tcPr>
          <w:p w14:paraId="543DAF1E" w14:textId="77777777" w:rsidR="003B5F98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14:paraId="5D740091" w14:textId="77777777" w:rsidR="003B5F98" w:rsidRPr="00870394" w:rsidRDefault="003B5F98" w:rsidP="003B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14:paraId="46469F61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1E5D2AE0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14:paraId="774296A8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14:paraId="509AAF94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594EA70B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396B2883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14:paraId="5EFE096C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3B5F98" w:rsidRPr="00AF4565" w14:paraId="3C0CCA58" w14:textId="77777777" w:rsidTr="006A4E25">
        <w:trPr>
          <w:trHeight w:val="300"/>
        </w:trPr>
        <w:tc>
          <w:tcPr>
            <w:tcW w:w="4590" w:type="dxa"/>
          </w:tcPr>
          <w:p w14:paraId="1EE08B7F" w14:textId="77777777" w:rsidR="003B5F98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14:paraId="27544CF9" w14:textId="77777777" w:rsidR="003B5F98" w:rsidRPr="00870394" w:rsidRDefault="003B5F98" w:rsidP="003B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14:paraId="6819AB05" w14:textId="77777777" w:rsidR="003B5F98" w:rsidRPr="00870394" w:rsidRDefault="003B5F98" w:rsidP="003B5F98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14:paraId="3BC2D25B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</w:t>
            </w:r>
            <w:r w:rsidRPr="00870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0Dövlət və bələdiyyə idarəetməsi</w:t>
            </w:r>
          </w:p>
        </w:tc>
      </w:tr>
      <w:tr w:rsidR="003B5F98" w:rsidRPr="00870394" w14:paraId="5B6FED72" w14:textId="77777777" w:rsidTr="006A4E25">
        <w:trPr>
          <w:trHeight w:val="300"/>
        </w:trPr>
        <w:tc>
          <w:tcPr>
            <w:tcW w:w="4590" w:type="dxa"/>
          </w:tcPr>
          <w:p w14:paraId="51BB7147" w14:textId="77777777" w:rsidR="003B5F98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lang w:val="en-US"/>
              </w:rPr>
              <w:t>Elmi</w:t>
            </w:r>
            <w:proofErr w:type="spellEnd"/>
            <w:r>
              <w:rPr>
                <w:rFonts w:ascii="Times New Roman" w:hAnsi="Times New Roman" w:cs="Times New Roman"/>
                <w:color w:val="00009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lang w:val="en-US"/>
              </w:rPr>
              <w:t>Şuranın</w:t>
            </w:r>
            <w:proofErr w:type="spellEnd"/>
            <w:r>
              <w:rPr>
                <w:rFonts w:ascii="Times New Roman" w:hAnsi="Times New Roman" w:cs="Times New Roman"/>
                <w:color w:val="00009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lang w:val="en-US"/>
              </w:rPr>
              <w:t>qərarı</w:t>
            </w:r>
            <w:proofErr w:type="spellEnd"/>
          </w:p>
        </w:tc>
        <w:tc>
          <w:tcPr>
            <w:tcW w:w="7020" w:type="dxa"/>
            <w:vMerge/>
          </w:tcPr>
          <w:p w14:paraId="1EF58C6F" w14:textId="77777777" w:rsidR="003B5F98" w:rsidRPr="00870394" w:rsidRDefault="003B5F98" w:rsidP="003B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14:paraId="4D19376B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3B5F98" w:rsidRPr="00870394" w14:paraId="649B2AE3" w14:textId="77777777" w:rsidTr="006A4E25">
        <w:trPr>
          <w:trHeight w:val="133"/>
        </w:trPr>
        <w:tc>
          <w:tcPr>
            <w:tcW w:w="4590" w:type="dxa"/>
            <w:vAlign w:val="bottom"/>
          </w:tcPr>
          <w:p w14:paraId="6FF505A1" w14:textId="2989C051" w:rsidR="003B5F98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color w:val="000099"/>
                <w:lang w:val="az-Latn-AZ"/>
              </w:rPr>
              <w:t>“</w:t>
            </w:r>
            <w:r w:rsidR="0071258A">
              <w:rPr>
                <w:rFonts w:ascii="Times New Roman" w:hAnsi="Times New Roman" w:cs="Times New Roman"/>
                <w:color w:val="000099"/>
                <w:lang w:val="az-Latn-AZ"/>
              </w:rPr>
              <w:t>__</w:t>
            </w:r>
            <w:r>
              <w:rPr>
                <w:rFonts w:ascii="Times New Roman" w:hAnsi="Times New Roman" w:cs="Times New Roman"/>
                <w:color w:val="000099"/>
                <w:lang w:val="az-Latn-AZ"/>
              </w:rPr>
              <w:t xml:space="preserve">” </w:t>
            </w:r>
            <w:r w:rsidR="0071258A">
              <w:rPr>
                <w:rFonts w:ascii="Times New Roman" w:hAnsi="Times New Roman" w:cs="Times New Roman"/>
                <w:color w:val="000099"/>
                <w:lang w:val="az-Latn-AZ"/>
              </w:rPr>
              <w:t>______</w:t>
            </w:r>
            <w:r>
              <w:rPr>
                <w:rFonts w:ascii="Times New Roman" w:hAnsi="Times New Roman" w:cs="Times New Roman"/>
                <w:color w:val="000099"/>
                <w:lang w:val="az-Latn-AZ"/>
              </w:rPr>
              <w:t xml:space="preserve"> 20</w:t>
            </w:r>
            <w:r w:rsidR="0071258A">
              <w:rPr>
                <w:rFonts w:ascii="Times New Roman" w:hAnsi="Times New Roman" w:cs="Times New Roman"/>
                <w:color w:val="000099"/>
                <w:lang w:val="az-Latn-AZ"/>
              </w:rPr>
              <w:t>__</w:t>
            </w:r>
            <w:r>
              <w:rPr>
                <w:rFonts w:ascii="Times New Roman" w:hAnsi="Times New Roman" w:cs="Times New Roman"/>
                <w:color w:val="000099"/>
                <w:lang w:val="az-Latn-AZ"/>
              </w:rPr>
              <w:t>- c</w:t>
            </w:r>
            <w:r w:rsidR="0071258A">
              <w:rPr>
                <w:rFonts w:ascii="Times New Roman" w:hAnsi="Times New Roman" w:cs="Times New Roman"/>
                <w:color w:val="000099"/>
                <w:lang w:val="az-Latn-AZ"/>
              </w:rPr>
              <w:t>i</w:t>
            </w:r>
            <w:r>
              <w:rPr>
                <w:rFonts w:ascii="Times New Roman" w:hAnsi="Times New Roman" w:cs="Times New Roman"/>
                <w:color w:val="000099"/>
                <w:lang w:val="az-Latn-AZ"/>
              </w:rPr>
              <w:t xml:space="preserve"> il</w:t>
            </w:r>
          </w:p>
          <w:p w14:paraId="25E5DBD0" w14:textId="77777777" w:rsidR="003B5F98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14:paraId="7E2E8ACF" w14:textId="77777777" w:rsidR="003B5F98" w:rsidRPr="00870394" w:rsidRDefault="003B5F98" w:rsidP="003B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14:paraId="5A9015A4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3B5F98" w:rsidRPr="00870394" w14:paraId="0757D147" w14:textId="77777777" w:rsidTr="006A4E25">
        <w:trPr>
          <w:trHeight w:val="278"/>
        </w:trPr>
        <w:tc>
          <w:tcPr>
            <w:tcW w:w="4590" w:type="dxa"/>
          </w:tcPr>
          <w:p w14:paraId="2FC93F67" w14:textId="6D00E5FE" w:rsidR="003B5F98" w:rsidRDefault="003B5F98" w:rsidP="003B5F98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color w:val="000099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99"/>
                <w:lang w:val="en-US"/>
              </w:rPr>
              <w:t>protokol</w:t>
            </w:r>
            <w:proofErr w:type="spellEnd"/>
            <w:r>
              <w:rPr>
                <w:rFonts w:ascii="Times New Roman" w:hAnsi="Times New Roman" w:cs="Times New Roman"/>
                <w:color w:val="000099"/>
              </w:rPr>
              <w:t xml:space="preserve"> №</w:t>
            </w:r>
            <w:r>
              <w:rPr>
                <w:rFonts w:ascii="Times New Roman" w:hAnsi="Times New Roman" w:cs="Times New Roman"/>
                <w:color w:val="000099"/>
                <w:lang w:val="az-Latn-AZ"/>
              </w:rPr>
              <w:t xml:space="preserve">   </w:t>
            </w:r>
            <w:proofErr w:type="gramStart"/>
            <w:r w:rsidR="00AF4565">
              <w:rPr>
                <w:rFonts w:ascii="Times New Roman" w:hAnsi="Times New Roman" w:cs="Times New Roman"/>
                <w:color w:val="000099"/>
                <w:lang w:val="az-Latn-AZ"/>
              </w:rPr>
              <w:t xml:space="preserve">  </w:t>
            </w:r>
            <w:r>
              <w:rPr>
                <w:rFonts w:ascii="Times New Roman" w:hAnsi="Times New Roman" w:cs="Times New Roman"/>
                <w:color w:val="000099"/>
                <w:lang w:val="az-Latn-AZ"/>
              </w:rPr>
              <w:t>)</w:t>
            </w:r>
            <w:proofErr w:type="gramEnd"/>
          </w:p>
        </w:tc>
        <w:tc>
          <w:tcPr>
            <w:tcW w:w="7020" w:type="dxa"/>
          </w:tcPr>
          <w:p w14:paraId="56920C56" w14:textId="77777777" w:rsidR="003B5F98" w:rsidRPr="00870394" w:rsidRDefault="003B5F98" w:rsidP="003B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14:paraId="3BF028BE" w14:textId="77777777" w:rsidR="003B5F98" w:rsidRPr="00870394" w:rsidRDefault="003B5F98" w:rsidP="003B5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E25" w:rsidRPr="00870394" w14:paraId="18F755B3" w14:textId="77777777" w:rsidTr="006A4E25">
        <w:trPr>
          <w:trHeight w:val="342"/>
        </w:trPr>
        <w:tc>
          <w:tcPr>
            <w:tcW w:w="4590" w:type="dxa"/>
          </w:tcPr>
          <w:p w14:paraId="4F043283" w14:textId="77777777" w:rsidR="006A4E25" w:rsidRPr="00870394" w:rsidRDefault="006A4E25" w:rsidP="006A4E25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14:paraId="6F129B63" w14:textId="77777777"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14:paraId="37E00FF7" w14:textId="77777777"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29D138E5" w14:textId="77777777"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5A806B94" w14:textId="77777777"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0BABE410" w14:textId="77777777"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5C58DE60" w14:textId="77777777"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5857FB4A" w14:textId="77777777"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42502DBC" w14:textId="77777777"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9F63AE" w14:textId="77777777" w:rsidR="006A4E25" w:rsidRPr="00870394" w:rsidRDefault="006A4E25" w:rsidP="006A4E2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14:paraId="74BFF821" w14:textId="77777777" w:rsidR="006A4E25" w:rsidRPr="00870394" w:rsidRDefault="006A4E25" w:rsidP="006A4E25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14:paraId="039EF5BD" w14:textId="77777777" w:rsidR="006A4E25" w:rsidRPr="00870394" w:rsidRDefault="006A4E25" w:rsidP="006A4E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14:paraId="04460EEF" w14:textId="77777777" w:rsidR="006A4E25" w:rsidRPr="00870394" w:rsidRDefault="006A4E25" w:rsidP="006A4E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A4E25" w:rsidRPr="00870394" w14:paraId="63FB167D" w14:textId="77777777" w:rsidTr="006A4E25">
        <w:tc>
          <w:tcPr>
            <w:tcW w:w="305" w:type="dxa"/>
            <w:vMerge w:val="restart"/>
          </w:tcPr>
          <w:p w14:paraId="0EB78DF1" w14:textId="77777777" w:rsidR="006A4E25" w:rsidRPr="00870394" w:rsidRDefault="006A4E25" w:rsidP="006A4E2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14:paraId="32CD02F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14:paraId="7DF84C5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14:paraId="3996B5A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14:paraId="65C372C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14:paraId="16161A9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14:paraId="69073A2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14:paraId="554F749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14:paraId="6439819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14:paraId="0D2CDCB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14:paraId="0D1D0D9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14:paraId="2E9E0B0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14:paraId="001AE55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14:paraId="22DCF88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14:paraId="1235FB5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14:paraId="3BF7898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14:paraId="2264BD5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14:paraId="0DC17C2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14:paraId="52C4455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14:paraId="4EA6349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14:paraId="593D427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14:paraId="1E2C1B3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14:paraId="1D1BC44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14:paraId="4D448D7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14:paraId="59F4BDC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14:paraId="1D20DB6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14:paraId="108CBD2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14:paraId="0242563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14:paraId="45F35BC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14:paraId="241466D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14:paraId="3DBA218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14:paraId="28A4B5D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14:paraId="51E1FB9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14:paraId="657D7F9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14:paraId="1A946C0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14:paraId="4B00BD1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14:paraId="76628A1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14:paraId="3D59A9A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14:paraId="33CDE57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14:paraId="7CE843B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14:paraId="7579D21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14:paraId="5D7E834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14:paraId="597EB4B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14:paraId="6CE8020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14:paraId="1BA3E60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14:paraId="79BC2F4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14:paraId="436F5C8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14:paraId="223CE8A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14:paraId="15B5369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6A4E25" w:rsidRPr="00870394" w14:paraId="074EB9C2" w14:textId="77777777" w:rsidTr="006A4E25">
        <w:tc>
          <w:tcPr>
            <w:tcW w:w="305" w:type="dxa"/>
            <w:vMerge/>
          </w:tcPr>
          <w:p w14:paraId="329AB3FE" w14:textId="77777777" w:rsidR="006A4E25" w:rsidRPr="00870394" w:rsidRDefault="006A4E25" w:rsidP="006A4E2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14:paraId="73F7F76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14:paraId="0ADB2C5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14:paraId="1541049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14:paraId="7A5AA9F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14:paraId="0336512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14:paraId="55D40D7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14:paraId="4315BFA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14:paraId="3466AC0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14:paraId="61E28F7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14:paraId="4BA78D6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14:paraId="75E927F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14:paraId="0CB0519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14:paraId="633682F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14:paraId="3D4C172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14:paraId="2B20F49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14:paraId="2A53C18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14:paraId="6A35651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14:paraId="1D73EA8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14:paraId="02F9790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14:paraId="37A5445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14:paraId="5A3C3B1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14:paraId="53B3BEA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14:paraId="31A578E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14:paraId="341B781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14:paraId="1CDB5CE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14:paraId="2687F37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14:paraId="4894FFF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14:paraId="172D773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14:paraId="464408F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14:paraId="3B18F992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14:paraId="482B29F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3AF586A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14:paraId="783A942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14:paraId="7A5332F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14:paraId="64D7765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14:paraId="38E2BEA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14:paraId="6DB882C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14:paraId="5A7DE70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2B14F68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14:paraId="5E432E2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14:paraId="524D769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14:paraId="00CB471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14:paraId="1172F4B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14:paraId="0223665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14:paraId="231972E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225ADE7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14:paraId="1314F40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14:paraId="25E17CC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14:paraId="567BC4A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14:paraId="6534164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14:paraId="1A471DE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14:paraId="3552C95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14:paraId="4401C3D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14:paraId="12C3481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68B1F95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14:paraId="0EB76E0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14:paraId="2E04B9D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14:paraId="065A48E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14:paraId="50AB403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14:paraId="54CBAC0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14:paraId="2493D39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562977D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14:paraId="0FE8269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14:paraId="581E19E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14:paraId="15D43D4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14:paraId="0A3EE95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14:paraId="2A8B6D3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14:paraId="41E9244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14:paraId="2820AC9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14:paraId="088970E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14:paraId="1BBC035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14:paraId="16D7E7E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14:paraId="73E892E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14:paraId="3C59CAF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14:paraId="5BCD48F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14:paraId="6D750BA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14:paraId="3E4C593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14:paraId="120837B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604EA7B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14:paraId="448627A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14:paraId="69ACD0C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14:paraId="25D2D76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14:paraId="249DAA1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14:paraId="4F91EB0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14:paraId="2BF21C6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0238390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14:paraId="41F01EA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14:paraId="33D3C79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14:paraId="5E9D49D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14:paraId="5327AB3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14:paraId="33DFD6C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14:paraId="2D3ECDC2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14:paraId="5D6859E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6A4E25" w:rsidRPr="00870394" w14:paraId="49462915" w14:textId="77777777" w:rsidTr="006A4E25">
        <w:tc>
          <w:tcPr>
            <w:tcW w:w="305" w:type="dxa"/>
          </w:tcPr>
          <w:p w14:paraId="72390717" w14:textId="77777777" w:rsidR="006A4E25" w:rsidRPr="00870394" w:rsidRDefault="006A4E25" w:rsidP="006A4E2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14:paraId="10D1DF5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14:paraId="5E72BCB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14:paraId="72BF833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3819A5A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4AF5CFD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533242F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4A3FE6D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1088335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5425FA3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4FFC6AD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219AAA2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457F101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3698D50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2030B6B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07DDA60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5D3637F2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040D38F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0A4F7E2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26A8566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2307369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66C4EBE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2B9BFD7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1A57058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177B392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6D4D2AD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4472775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765925A2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5505C0A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58BD540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724DB70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2A739EF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30A6940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018A3ED2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2F98A31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0DB5173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7748CCB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3EE1A8D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7216E5A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7374C4D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61B0DE32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59491FD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6558839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0FBCAF3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549B954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6FBA574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5AB3F9A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457CEC4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6482637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792EEB7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180B9A7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103141C4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4CB4A5B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6A4E25" w:rsidRPr="00870394" w14:paraId="16503FA6" w14:textId="77777777" w:rsidTr="006A4E25">
        <w:tc>
          <w:tcPr>
            <w:tcW w:w="305" w:type="dxa"/>
          </w:tcPr>
          <w:p w14:paraId="23A2EF09" w14:textId="77777777" w:rsidR="006A4E25" w:rsidRPr="00870394" w:rsidRDefault="006A4E25" w:rsidP="006A4E2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14:paraId="3CB8EF0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14:paraId="1DB6D9A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14:paraId="0AC99E8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14:paraId="73D3BBB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14:paraId="1CD471E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14:paraId="1D22ADD2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14:paraId="5673114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14:paraId="176AAF4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14:paraId="72D3128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14:paraId="2679C54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14:paraId="28928D6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14:paraId="1947D3B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14:paraId="73918312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14:paraId="305E2BD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14:paraId="27C4E34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4750AEA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7D4A1B6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1F0A489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688F7A3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63511E2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39FF57AD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13D34B96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2C0774C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35172A51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54BF383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14:paraId="46DCB18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14:paraId="1B938B8B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14:paraId="065D24D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14:paraId="3E5C3C87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738AE5C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329CE75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4864DB4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603D6D10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2F8DEE15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72F36B5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7F6A3FB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2A1B88E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7D60DB83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07D2349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263946F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7E64936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737895AF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741359B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256617D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58ADD39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1F9B6069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26CE6F18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5888A21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0CC02DC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43A996DE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5C0D9F7C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11AC33EA" w14:textId="77777777"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14:paraId="1FA67A28" w14:textId="77777777" w:rsidR="006A4E25" w:rsidRPr="00870394" w:rsidRDefault="006A4E25" w:rsidP="006A4E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14:paraId="50A90282" w14:textId="77777777" w:rsidR="006A4E25" w:rsidRPr="00870394" w:rsidRDefault="006A4E25" w:rsidP="006A4E2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Nəzəri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təlim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İmtahan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sessiyasi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   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Elmi-pedaqoji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və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elmi-praktiki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Tədqiqatlar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,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innovasiya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və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kommunikasiya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    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Dissertasiyanın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Tətil</w:t>
      </w:r>
      <w:proofErr w:type="spellEnd"/>
    </w:p>
    <w:p w14:paraId="7ED214FB" w14:textId="77777777" w:rsidR="006A4E25" w:rsidRPr="00870394" w:rsidRDefault="006A4E25" w:rsidP="006A4E25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proofErr w:type="spellEnd"/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Tədqiqat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işinin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aparılması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hazırlanması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</w:t>
      </w:r>
    </w:p>
    <w:p w14:paraId="5C7BE6A1" w14:textId="77777777" w:rsidR="006A4E25" w:rsidRPr="00870394" w:rsidRDefault="00AF4565" w:rsidP="006A4E25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 w14:anchorId="4CED0AA3">
          <v:group id="_x0000_s1034" style="position:absolute;left:0;text-align:left;margin-left:116pt;margin-top:1.35pt;width:653.5pt;height:25.7pt;z-index:251658240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14:paraId="3CBDE7B5" w14:textId="77777777" w:rsidR="0071258A" w:rsidRPr="008C47F8" w:rsidRDefault="0071258A" w:rsidP="006A4E25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14:paraId="227E6CD6" w14:textId="77777777" w:rsidR="0071258A" w:rsidRPr="008C47F8" w:rsidRDefault="0071258A" w:rsidP="006A4E25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14:paraId="2195107D" w14:textId="77777777" w:rsidR="0071258A" w:rsidRPr="00D411CC" w:rsidRDefault="0071258A" w:rsidP="006A4E25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14:paraId="7C8AA7D4" w14:textId="77777777" w:rsidR="0071258A" w:rsidRPr="008C47F8" w:rsidRDefault="0071258A" w:rsidP="006A4E25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14:paraId="5F76DDD0" w14:textId="77777777" w:rsidR="0071258A" w:rsidRPr="003B6A48" w:rsidRDefault="0071258A" w:rsidP="006A4E25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14:paraId="6E2859CA" w14:textId="77777777" w:rsidR="0071258A" w:rsidRPr="00EA61A8" w:rsidRDefault="0071258A" w:rsidP="006A4E25">
                    <w:r>
                      <w:t>∆</w:t>
                    </w:r>
                  </w:p>
                  <w:p w14:paraId="1D09836F" w14:textId="77777777" w:rsidR="0071258A" w:rsidRPr="008C47F8" w:rsidRDefault="0071258A" w:rsidP="006A4E25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14:paraId="62719A2C" w14:textId="77777777" w:rsidR="0071258A" w:rsidRPr="003B6A48" w:rsidRDefault="0071258A" w:rsidP="006A4E25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14:paraId="3B3475A8" w14:textId="77777777" w:rsidR="0071258A" w:rsidRPr="00EA61A8" w:rsidRDefault="0071258A" w:rsidP="006A4E25">
                    <w:r>
                      <w:t>∆</w:t>
                    </w:r>
                  </w:p>
                  <w:p w14:paraId="6692888B" w14:textId="77777777" w:rsidR="0071258A" w:rsidRPr="008C47F8" w:rsidRDefault="0071258A" w:rsidP="006A4E25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14:paraId="184B9BA9" w14:textId="77777777" w:rsidR="006A4E25" w:rsidRPr="00870394" w:rsidRDefault="006A4E25" w:rsidP="006A4E2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14:paraId="279F6ED3" w14:textId="77777777" w:rsidR="006A4E25" w:rsidRPr="00870394" w:rsidRDefault="006A4E25" w:rsidP="006A4E25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14:paraId="2A6B529F" w14:textId="77777777" w:rsidR="00E34716" w:rsidRPr="00870394" w:rsidRDefault="00E34716" w:rsidP="006A4E25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14:paraId="724D598D" w14:textId="77777777" w:rsidR="006A4E25" w:rsidRDefault="006A4E25" w:rsidP="006A4E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14:paraId="1C71747B" w14:textId="77777777" w:rsidR="006A4E25" w:rsidRPr="00870394" w:rsidRDefault="006A4E25" w:rsidP="006A4E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6A4E25" w:rsidRPr="009B5BAA" w14:paraId="480D67F3" w14:textId="77777777" w:rsidTr="006A4E25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14:paraId="478E48B5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14:paraId="3888202C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14:paraId="5946F859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14:paraId="12B2494C" w14:textId="77777777" w:rsidR="006A4E25" w:rsidRPr="009B5BAA" w:rsidRDefault="006A4E25" w:rsidP="00E34716">
            <w:pPr>
              <w:spacing w:after="0" w:line="240" w:lineRule="auto"/>
              <w:ind w:left="-118" w:right="-14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14:paraId="5CB2AFB7" w14:textId="77777777" w:rsidR="006A4E25" w:rsidRPr="009B5BAA" w:rsidRDefault="006A4E25" w:rsidP="006A4E25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14:paraId="4E0BE7C8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14:paraId="39C7B780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14:paraId="3DD78D28" w14:textId="77777777" w:rsidR="006A4E25" w:rsidRPr="009B5BAA" w:rsidRDefault="006A4E25" w:rsidP="006A4E25">
            <w:pPr>
              <w:pStyle w:val="Heading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14:paraId="114F0157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14:paraId="1EF316DD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  <w:proofErr w:type="spellEnd"/>
          </w:p>
          <w:p w14:paraId="6EC0CEDC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tədrisi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parallel 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nəzərdə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tutulan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)</w:t>
            </w:r>
          </w:p>
          <w:p w14:paraId="75CCBF10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şifri</w:t>
            </w:r>
            <w:proofErr w:type="spellEnd"/>
          </w:p>
        </w:tc>
        <w:tc>
          <w:tcPr>
            <w:tcW w:w="359" w:type="pct"/>
            <w:vMerge w:val="restart"/>
            <w:vAlign w:val="center"/>
          </w:tcPr>
          <w:p w14:paraId="4ACAAD71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tədrisi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nəzərdə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tutulan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semestr</w:t>
            </w:r>
            <w:proofErr w:type="spellEnd"/>
          </w:p>
          <w:p w14:paraId="5C6C9FCA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payız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və 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ya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yaz</w:t>
            </w:r>
            <w:proofErr w:type="spellEnd"/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)</w:t>
            </w:r>
          </w:p>
        </w:tc>
        <w:tc>
          <w:tcPr>
            <w:tcW w:w="287" w:type="pct"/>
            <w:vMerge w:val="restart"/>
            <w:vAlign w:val="center"/>
          </w:tcPr>
          <w:p w14:paraId="4E3AFD1F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6A4E25" w:rsidRPr="009B5BAA" w14:paraId="10A7E672" w14:textId="77777777" w:rsidTr="006A4E25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14:paraId="4559BF60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14:paraId="1F0FA782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14:paraId="3699F3B4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14:paraId="4B271330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14:paraId="3517E743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14:paraId="710FD279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14:paraId="070A63B2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14:paraId="349F6155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14:paraId="6165C029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14:paraId="1789CD46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14:paraId="1C94AAE2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14:paraId="0E6C5946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14:paraId="6DA99C9B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14:paraId="1EE9DFC5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14:paraId="0D3A4CFB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E25" w:rsidRPr="009B5BAA" w14:paraId="2A42E1EB" w14:textId="77777777" w:rsidTr="006A4E25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14:paraId="14404BCE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14:paraId="01A8CDA5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14:paraId="43E5E212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14:paraId="651EB00B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14:paraId="655483B0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14:paraId="764CF424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14:paraId="013EF6ED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14:paraId="6793A0A9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14:paraId="258766F0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14:paraId="5684C793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14:paraId="3EE929B2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14:paraId="11F15C98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14:paraId="7379FF45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6A4E25" w:rsidRPr="009B5BAA" w14:paraId="042C059A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62E1C4EB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14:paraId="0A4C4F54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14:paraId="2C8C08D5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14:paraId="133B9984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707D1107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09031C9A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576CF884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0A86BF1E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6E5E893C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3BC3AA80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14:paraId="5C70B2F6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14:paraId="6A8E65A0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73DD984B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1728680A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0A71D7B9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27DFA0BD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14:paraId="49264A8D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14:paraId="5D06DF88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və bələdiyyə idarəetməsinin təşkili</w:t>
            </w:r>
          </w:p>
        </w:tc>
        <w:tc>
          <w:tcPr>
            <w:tcW w:w="289" w:type="pct"/>
            <w:vAlign w:val="center"/>
          </w:tcPr>
          <w:p w14:paraId="6BBA5C3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14:paraId="677094D3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650A63C0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5AA1BBAD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09A9D084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52B1044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6BFF38EB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393770A1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1EE8A1A3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5D8DB93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21065183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6A148179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4C6D9279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14:paraId="229903A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14:paraId="632CD888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Müasir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i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darəetmə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n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əzəriyyələri</w:t>
            </w:r>
          </w:p>
        </w:tc>
        <w:tc>
          <w:tcPr>
            <w:tcW w:w="289" w:type="pct"/>
            <w:vAlign w:val="center"/>
          </w:tcPr>
          <w:p w14:paraId="4A7BB73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14:paraId="0730A2B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6FDEB88B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4E5A8E94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031C94C4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7A83E43D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30D7EB7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667186B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2C4989F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1C3FD6F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5826F868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5544E079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2FB7FB0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14:paraId="402680A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14:paraId="20236915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və bələdiyyə idarəet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softHyphen/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məsinin müasir problemləri</w:t>
            </w:r>
          </w:p>
        </w:tc>
        <w:tc>
          <w:tcPr>
            <w:tcW w:w="289" w:type="pct"/>
            <w:vAlign w:val="center"/>
          </w:tcPr>
          <w:p w14:paraId="09830441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0246D8E1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72FAEA1B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1EF3FAC2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10E7B314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23CDCE8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2977BBE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716F3CC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14:paraId="537B147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33CD6E1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14:paraId="6B05B6DB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7C3824FC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4E6477F8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393" w:type="pct"/>
            <w:vAlign w:val="center"/>
          </w:tcPr>
          <w:p w14:paraId="7F5B422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14:paraId="6B05C2EF" w14:textId="77777777" w:rsidR="0039114F" w:rsidRPr="009B5BAA" w:rsidRDefault="00094739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Akademik yazı</w:t>
            </w:r>
          </w:p>
        </w:tc>
        <w:tc>
          <w:tcPr>
            <w:tcW w:w="289" w:type="pct"/>
            <w:vAlign w:val="center"/>
          </w:tcPr>
          <w:p w14:paraId="571432E6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3CF186E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18D24F73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573EB356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1B72CBCD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1E013DFC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30B39D1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759EBCE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14:paraId="65C17DD9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4B05D3F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14:paraId="39A14DF3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46158FAD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10EFE33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93" w:type="pct"/>
            <w:vAlign w:val="center"/>
          </w:tcPr>
          <w:p w14:paraId="5DEC7EA2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14:paraId="54C2FBE5" w14:textId="77777777"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F22"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  <w:t>Dövlət maliyyəsi</w:t>
            </w:r>
          </w:p>
        </w:tc>
        <w:tc>
          <w:tcPr>
            <w:tcW w:w="289" w:type="pct"/>
            <w:vAlign w:val="center"/>
          </w:tcPr>
          <w:p w14:paraId="5746615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421269E8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5775AE70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58B1F1A0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3D8F7964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4430CB3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1EF1E22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407E3A8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45981BA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7769512B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14:paraId="1E5BE2B9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A4E25" w:rsidRPr="009B5BAA" w14:paraId="47D42D5A" w14:textId="77777777" w:rsidTr="006A4E25">
        <w:trPr>
          <w:trHeight w:val="139"/>
        </w:trPr>
        <w:tc>
          <w:tcPr>
            <w:tcW w:w="5000" w:type="pct"/>
            <w:gridSpan w:val="14"/>
            <w:vAlign w:val="center"/>
          </w:tcPr>
          <w:p w14:paraId="4435A9BA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14:paraId="59BD2228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6A4E25" w:rsidRPr="009B5BAA" w14:paraId="200071DF" w14:textId="77777777" w:rsidTr="006A4E25">
        <w:trPr>
          <w:trHeight w:val="131"/>
        </w:trPr>
        <w:tc>
          <w:tcPr>
            <w:tcW w:w="5000" w:type="pct"/>
            <w:gridSpan w:val="14"/>
            <w:vAlign w:val="center"/>
          </w:tcPr>
          <w:p w14:paraId="31DCA0D9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14:paraId="781385C9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Bələdiyyə menecmenti</w:t>
            </w:r>
          </w:p>
        </w:tc>
      </w:tr>
      <w:tr w:rsidR="0039114F" w:rsidRPr="009B5BAA" w14:paraId="0ECBB94C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4C1D499C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1A9DB818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14:paraId="2FAC4311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14:paraId="7E95AE8D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14:paraId="4F564D16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14:paraId="3CD81431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14:paraId="488B756A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14:paraId="292446A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6FB6C0F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5115B732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4921CF8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312464FC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5C42EEB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39114F" w:rsidRPr="009B5BAA" w14:paraId="45E76FC5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3890468B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14:paraId="11EF033D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14:paraId="195BEC3E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Bələdiyyə fəaliyyətinn təşkili və idarə edilməsi</w:t>
            </w:r>
          </w:p>
          <w:p w14:paraId="7682B906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proqramlarının və layihələrinin idarə edilməsi</w:t>
            </w:r>
          </w:p>
          <w:p w14:paraId="1001055B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Şəhər təsərrüfatının idarə edilməsi</w:t>
            </w:r>
          </w:p>
        </w:tc>
        <w:tc>
          <w:tcPr>
            <w:tcW w:w="289" w:type="pct"/>
            <w:vAlign w:val="center"/>
          </w:tcPr>
          <w:p w14:paraId="1237366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6B2DAAD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51FFA2CA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5715117F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5E4D277A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50F0543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2EDB2369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27EA48C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61F73876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643DE0DB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34E8112B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43AB0DC0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AB7A78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2A3443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C7C6E62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Sosial</w:t>
            </w:r>
            <w:proofErr w:type="spellEnd"/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proofErr w:type="spellStart"/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darəetmə</w:t>
            </w:r>
            <w:proofErr w:type="spellEnd"/>
          </w:p>
          <w:p w14:paraId="2CA38A3B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Kommunikasiya</w:t>
            </w:r>
            <w:proofErr w:type="spellEnd"/>
            <w:r w:rsidR="00DB0D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menecmenti</w:t>
            </w:r>
            <w:proofErr w:type="spellEnd"/>
          </w:p>
          <w:p w14:paraId="18FAD11A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Regional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proofErr w:type="spellStart"/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darəetmə</w:t>
            </w:r>
            <w:proofErr w:type="spellEnd"/>
          </w:p>
          <w:p w14:paraId="693499DA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1FF1E02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32EF616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BA38F25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CB76085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1FEC59B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5EF8561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0DCAB4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CA4FB12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4040C7AB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038B4B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A791F1A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3E38A1A1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43B4868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1558676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9143E0E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proqramların həyata keçirilməsində strateji tərəfdaşlıq</w:t>
            </w:r>
          </w:p>
          <w:p w14:paraId="689D42C0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Elektron</w:t>
            </w:r>
            <w:proofErr w:type="spellEnd"/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h</w:t>
            </w:r>
            <w:proofErr w:type="spellStart"/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ökümət</w:t>
            </w:r>
            <w:proofErr w:type="spellEnd"/>
          </w:p>
          <w:p w14:paraId="7416AB45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layihələrin idarə edilməsi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4B56902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E8A3DC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870E324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DC6D2D8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F935832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2AB6B0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536B95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F716D31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5D76C3C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042D70C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F40A64D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400D23A9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D9D662C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A6560C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E3F88DD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Urbanizasiya və ətraf mühit problemləri</w:t>
            </w:r>
          </w:p>
          <w:p w14:paraId="467271CF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Rəsmi və işgüzar etika və yazışma</w:t>
            </w:r>
          </w:p>
          <w:p w14:paraId="2F84DEC7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Müasir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d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övlət sistemləri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7634433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63C0C1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8A833E8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7DC208D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2D98FD2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F6F59E2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DD810D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50AC47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6921258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7AACE98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EC4696C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A4E25" w:rsidRPr="009B5BAA" w14:paraId="75A76DC9" w14:textId="77777777" w:rsidTr="006A4E25">
        <w:trPr>
          <w:trHeight w:val="131"/>
        </w:trPr>
        <w:tc>
          <w:tcPr>
            <w:tcW w:w="5000" w:type="pct"/>
            <w:gridSpan w:val="14"/>
            <w:vAlign w:val="center"/>
          </w:tcPr>
          <w:p w14:paraId="531DD28D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14:paraId="3A2341FE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Elektron idarəetmə</w:t>
            </w:r>
          </w:p>
        </w:tc>
      </w:tr>
      <w:tr w:rsidR="0039114F" w:rsidRPr="009B5BAA" w14:paraId="5FA24286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332BA0EC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2BC93C9A" w14:textId="77777777" w:rsidR="0039114F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14:paraId="6226A2A1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14:paraId="7F39EDA6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14:paraId="6C5F0079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14:paraId="13A215E0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14:paraId="4C2DE5DA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14:paraId="17D7ADDF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14:paraId="4835F70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595308DB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6187ABAC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2CD1D7D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09519A8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1AA24E4B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39114F" w:rsidRPr="009B5BAA" w14:paraId="75648DBC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6EDF001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14:paraId="7C147F3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14:paraId="396299EF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Sosial</w:t>
            </w:r>
            <w:proofErr w:type="spellEnd"/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proofErr w:type="spellStart"/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darəetmə</w:t>
            </w:r>
            <w:proofErr w:type="spellEnd"/>
          </w:p>
          <w:p w14:paraId="16B83E05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Kommunikasiyamenecmenti</w:t>
            </w:r>
            <w:proofErr w:type="spellEnd"/>
          </w:p>
          <w:p w14:paraId="352FF147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Regional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proofErr w:type="spellStart"/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darəetmə</w:t>
            </w:r>
            <w:proofErr w:type="spellEnd"/>
          </w:p>
        </w:tc>
        <w:tc>
          <w:tcPr>
            <w:tcW w:w="289" w:type="pct"/>
            <w:vAlign w:val="center"/>
          </w:tcPr>
          <w:p w14:paraId="0B47F1C2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6212657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76CB2C5E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6B71FD72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0F14DC74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2E5A001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4DC35EA8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5B13321D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0A766FA2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7CA55F4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6F464226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3EE675C2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D9E4EB9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D3ED89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F06DF7B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Dövlət proqramlarının və layihələrinin idarə edilməsi</w:t>
            </w:r>
          </w:p>
          <w:p w14:paraId="25B8635A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Dövlət sektorunda elektron idarəetmə</w:t>
            </w:r>
          </w:p>
          <w:p w14:paraId="2DC83C3A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İnformasiya və kommuni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softHyphen/>
              <w:t>kasiya texnologiyaları</w:t>
            </w:r>
          </w:p>
          <w:p w14:paraId="75BB5050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E0505B3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1B8689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A91240C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D20CD3B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E6E275A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2E8762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B094A19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E6C8736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748BEC32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6F1223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BBB6389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33B4E869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A40580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17E32D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170B585" w14:textId="77777777"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Elektron hökümət</w:t>
            </w:r>
          </w:p>
          <w:p w14:paraId="3BF0AC99" w14:textId="77777777"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layihələrin idarə edilməsi</w:t>
            </w:r>
          </w:p>
          <w:p w14:paraId="1B1A4380" w14:textId="77777777"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qulluğunun təşkili və idarə olunması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99C37C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914A28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7AD3CEB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C06A53E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5FDF2E5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A5C1DF3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AF5B62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F5B312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28792CE3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BBBCF2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F066746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430C12E7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E44C0E9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EA9906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A156627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Regional proqramların həyata 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lastRenderedPageBreak/>
              <w:t>keçirilməsində strateji tərəfdaşlıq</w:t>
            </w:r>
          </w:p>
          <w:p w14:paraId="21FCE2ED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Elektron sənəd dövriyyəsi</w:t>
            </w:r>
          </w:p>
          <w:p w14:paraId="7D9A6234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Rəsmi və işgüzar etika və yazışma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6B6695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lastRenderedPageBreak/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EF4F40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642387C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57DD0A0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6B97354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38A11E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2DD306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A9660FD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2613C2F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F2C787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8175B08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A4E25" w:rsidRPr="009B5BAA" w14:paraId="68570667" w14:textId="77777777" w:rsidTr="006A4E25">
        <w:trPr>
          <w:trHeight w:val="131"/>
        </w:trPr>
        <w:tc>
          <w:tcPr>
            <w:tcW w:w="5000" w:type="pct"/>
            <w:gridSpan w:val="14"/>
            <w:vAlign w:val="center"/>
          </w:tcPr>
          <w:p w14:paraId="413E0F52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14:paraId="04DE89BF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Dövlət strukturunda menecment</w:t>
            </w:r>
          </w:p>
        </w:tc>
      </w:tr>
      <w:tr w:rsidR="006A4E25" w:rsidRPr="009B5BAA" w14:paraId="084F2E92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6D9D8916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4FA111DE" w14:textId="77777777"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14:paraId="71375BAB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14:paraId="73C4B025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14:paraId="5BA6738D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14:paraId="1BABC8A8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14:paraId="283DA61B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14:paraId="601A21D0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659017C1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63EC363B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77E95D95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4EB80966" w14:textId="77777777"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054D7A08" w14:textId="77777777"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39114F" w:rsidRPr="009B5BAA" w14:paraId="7AC05A64" w14:textId="77777777" w:rsidTr="006A4E25">
        <w:trPr>
          <w:trHeight w:val="153"/>
        </w:trPr>
        <w:tc>
          <w:tcPr>
            <w:tcW w:w="143" w:type="pct"/>
            <w:vAlign w:val="center"/>
          </w:tcPr>
          <w:p w14:paraId="60BA4A3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14:paraId="65BDFC2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14:paraId="447EDAF4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Sosial idarəetmə</w:t>
            </w:r>
          </w:p>
          <w:p w14:paraId="51A28F5E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Kommunikasiya menecmenti</w:t>
            </w:r>
          </w:p>
          <w:p w14:paraId="6462E2FC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idarəetməsində hüquq</w:t>
            </w:r>
          </w:p>
        </w:tc>
        <w:tc>
          <w:tcPr>
            <w:tcW w:w="289" w:type="pct"/>
            <w:vAlign w:val="center"/>
          </w:tcPr>
          <w:p w14:paraId="40AAD59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74D08E8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7FF8528A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74836A3F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708FE54D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5B5CA2E6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0BE2290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7E4B978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34FFF3AD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5A33F628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16775338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363B6284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058A05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30D21AC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9D19010" w14:textId="77777777"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sektorunda elektron idarəetmə</w:t>
            </w:r>
          </w:p>
          <w:p w14:paraId="079081B8" w14:textId="77777777"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sektorunun iqtisadiyyatı</w:t>
            </w:r>
          </w:p>
          <w:p w14:paraId="4DCD2365" w14:textId="77777777"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proqramlarının və layihələrinin idarə edilməsi</w:t>
            </w:r>
          </w:p>
          <w:p w14:paraId="51D3B255" w14:textId="77777777"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16D3C26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6A94C68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7E4FA02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65822D4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E3CDB7C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FBCEDE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E007AA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36F606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42D1CDD8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5D2B86E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FFA0915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6C515830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F3F2D69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5BDC53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C44F340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Elektron</w:t>
            </w:r>
            <w:proofErr w:type="spellEnd"/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h</w:t>
            </w:r>
            <w:proofErr w:type="spellStart"/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ökümət</w:t>
            </w:r>
            <w:proofErr w:type="spellEnd"/>
          </w:p>
          <w:p w14:paraId="2C34D7A3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layihələrin idarə edilməsi</w:t>
            </w:r>
          </w:p>
          <w:p w14:paraId="02414596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Urbanizasiya və ətraf mühit problemləri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D1735E7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E7BB16B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A521FD4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B9BC636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20FAFF3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EDDEF2B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32D221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580605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58FC7046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76C24A3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AC6810B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14:paraId="6B1F7AA6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7B11770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FDCC9AD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431CF35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qulluğunun təşkili və idarə olunması</w:t>
            </w:r>
          </w:p>
          <w:p w14:paraId="45E70A88" w14:textId="77777777" w:rsidR="0039114F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Rəsmi və işgüzar etika və yazışma</w:t>
            </w:r>
          </w:p>
          <w:p w14:paraId="4B8BDAEC" w14:textId="77777777"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proqramların həyata keçirilməsində strateji tərəfdaşlıq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F5A6F91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B76F3B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D710F8B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56E33B1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FC1F23B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E768EAF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54CB3D4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A9BA75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407011A5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661BACA" w14:textId="77777777"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E4794AD" w14:textId="77777777" w:rsidR="0039114F" w:rsidRPr="009B5BAA" w:rsidRDefault="0039114F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1258A" w:rsidRPr="009B5BAA" w14:paraId="1358BEF4" w14:textId="77777777" w:rsidTr="0071258A">
        <w:trPr>
          <w:trHeight w:val="153"/>
        </w:trPr>
        <w:tc>
          <w:tcPr>
            <w:tcW w:w="5000" w:type="pct"/>
            <w:gridSpan w:val="14"/>
            <w:vAlign w:val="center"/>
          </w:tcPr>
          <w:p w14:paraId="44E8B614" w14:textId="77777777" w:rsidR="0071258A" w:rsidRPr="009B5BA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14:paraId="0A30F5F7" w14:textId="6F8CF412" w:rsidR="0071258A" w:rsidRDefault="0071258A" w:rsidP="0071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Regional idarəetmə</w:t>
            </w:r>
          </w:p>
        </w:tc>
      </w:tr>
      <w:tr w:rsidR="0071258A" w:rsidRPr="009B5BAA" w14:paraId="69E616CC" w14:textId="77777777" w:rsidTr="0071258A">
        <w:trPr>
          <w:trHeight w:val="153"/>
        </w:trPr>
        <w:tc>
          <w:tcPr>
            <w:tcW w:w="143" w:type="pct"/>
            <w:vAlign w:val="center"/>
          </w:tcPr>
          <w:p w14:paraId="1C6CDB88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77C4338F" w14:textId="3AAD0989" w:rsidR="0071258A" w:rsidRPr="009B5BA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14:paraId="3CFAE006" w14:textId="1B5390E2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14:paraId="7F710F62" w14:textId="6FE9E5D8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14:paraId="2F680E33" w14:textId="7B239510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14:paraId="45F58E13" w14:textId="1F1A81EC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14:paraId="785836AE" w14:textId="56F6FEFE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14:paraId="6B36B1DC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2C52407B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6A807663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5D4AADA6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14F4928C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7" w:type="pct"/>
            <w:vAlign w:val="center"/>
          </w:tcPr>
          <w:p w14:paraId="05A6C527" w14:textId="5CA14252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71258A" w:rsidRPr="009B5BAA" w14:paraId="695FBB1D" w14:textId="77777777" w:rsidTr="0071258A">
        <w:trPr>
          <w:trHeight w:val="153"/>
        </w:trPr>
        <w:tc>
          <w:tcPr>
            <w:tcW w:w="143" w:type="pct"/>
            <w:vAlign w:val="center"/>
          </w:tcPr>
          <w:p w14:paraId="286063D6" w14:textId="1AAB4CA1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14:paraId="14E2C3B7" w14:textId="38A77BE1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7A182B0" w14:textId="77777777" w:rsidR="0071258A" w:rsidRPr="0071258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proqramlarının və layihələrinin idarə edilməsi</w:t>
            </w:r>
          </w:p>
          <w:p w14:paraId="2A1F465F" w14:textId="77777777" w:rsidR="0071258A" w:rsidRPr="0071258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Şəhər təsərrüfatının idarə edilməsi</w:t>
            </w:r>
          </w:p>
          <w:p w14:paraId="5A7AF515" w14:textId="0CDB7957" w:rsidR="0071258A" w:rsidRPr="009B5BA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Sosial idarəetmə</w:t>
            </w:r>
          </w:p>
        </w:tc>
        <w:tc>
          <w:tcPr>
            <w:tcW w:w="289" w:type="pct"/>
            <w:vAlign w:val="center"/>
          </w:tcPr>
          <w:p w14:paraId="3A1909E9" w14:textId="0EB57B28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6D9DFCF8" w14:textId="63427888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60FEA151" w14:textId="0816F2CB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237F7792" w14:textId="736D131C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6C1AD907" w14:textId="3A83104F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5D04DC33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1E8077B5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417D12CD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76471737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20528388" w14:textId="51157958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188CB746" w14:textId="3FDD0C38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1258A" w:rsidRPr="009B5BAA" w14:paraId="6D35E752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41BFD72" w14:textId="0C4833D8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0D6BE8D" w14:textId="48F9956C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8B8277F" w14:textId="77777777" w:rsidR="0071258A" w:rsidRPr="0071258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multikultiralizmi</w:t>
            </w:r>
            <w:bookmarkStart w:id="0" w:name="_GoBack"/>
            <w:bookmarkEnd w:id="0"/>
          </w:p>
          <w:p w14:paraId="7BD01DAE" w14:textId="77777777" w:rsidR="0071258A" w:rsidRPr="0071258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idarəetmə</w:t>
            </w:r>
          </w:p>
          <w:p w14:paraId="295913A5" w14:textId="7A0FA7A6" w:rsidR="0071258A" w:rsidRPr="009B5BA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Kommunikasiya menecmenti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9537469" w14:textId="1E2AA5B9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1A5C751" w14:textId="65247AD4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FDC7332" w14:textId="438901F0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73C4045" w14:textId="7A1C35BE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D7A81B0" w14:textId="2746A6E5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FCE28FD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30722B0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3CA9D4A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3F011AB1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869C70D" w14:textId="5C7D762F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D0613E3" w14:textId="542BBE7E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1258A" w:rsidRPr="009B5BAA" w14:paraId="3E084A13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AB875A0" w14:textId="29E633AA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185466F" w14:textId="7F58DC04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0270D08" w14:textId="77777777" w:rsidR="0071258A" w:rsidRPr="0071258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layihələrin idarə edilməsi</w:t>
            </w:r>
          </w:p>
          <w:p w14:paraId="452BA2AE" w14:textId="77777777" w:rsidR="0071258A" w:rsidRPr="0071258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proqramların həyata keçirilməsində strateji tərəfdaşlıq</w:t>
            </w:r>
          </w:p>
          <w:p w14:paraId="70EBB27D" w14:textId="360CBE96" w:rsidR="0071258A" w:rsidRPr="009B5BA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Urbanizasiya və ətraf mühit problemləri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D2B5F06" w14:textId="2D37C450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3E920B4" w14:textId="4F72F10D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19863B8" w14:textId="07965E36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0E366AE1" w14:textId="2EA8F2F8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8AEF5D4" w14:textId="227DD429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B19B9C8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4F8F97C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E87DCFE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4D35D909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5D4032A" w14:textId="5040E7FC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18A3461" w14:textId="65108623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1258A" w:rsidRPr="009B5BAA" w14:paraId="02AF3159" w14:textId="77777777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E9C3049" w14:textId="0EFD8ECD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8F51438" w14:textId="305C0000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11D7998" w14:textId="77777777" w:rsidR="0071258A" w:rsidRPr="0071258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Elektron hökümət</w:t>
            </w:r>
          </w:p>
          <w:p w14:paraId="02CE89C6" w14:textId="77777777" w:rsidR="0071258A" w:rsidRPr="0071258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Rəsmi və işgüzar etika və yazışma</w:t>
            </w:r>
          </w:p>
          <w:p w14:paraId="1D158EEC" w14:textId="48882455" w:rsidR="0071258A" w:rsidRPr="009B5BAA" w:rsidRDefault="0071258A" w:rsidP="00712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258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Dövlətin gəlir və xərclərinin idarə edilməsi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F18C0C2" w14:textId="45F6D384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3A7C830" w14:textId="291D50E3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66B7C0FD" w14:textId="64B4D773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327384CD" w14:textId="08BA3F75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14BA6C9D" w14:textId="6C211576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4EE58918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6C93130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7F70E59C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14:paraId="29259672" w14:textId="77777777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22096829" w14:textId="4C414548" w:rsidR="0071258A" w:rsidRPr="009B5BA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14:paraId="5DEDB114" w14:textId="7F0BA6E8" w:rsidR="0071258A" w:rsidRDefault="0071258A" w:rsidP="0071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14:paraId="31B12F49" w14:textId="77777777" w:rsidR="006A4E25" w:rsidRDefault="006A4E25" w:rsidP="006A4E25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bCs/>
          <w:color w:val="000080"/>
          <w:sz w:val="24"/>
          <w:szCs w:val="24"/>
          <w:lang w:val="az-Latn-AZ" w:eastAsia="ru-RU"/>
        </w:rPr>
      </w:pPr>
    </w:p>
    <w:p w14:paraId="756FDC75" w14:textId="77777777"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E04515" w:rsidRPr="00870394" w14:paraId="2ED0F0B5" w14:textId="77777777" w:rsidTr="0071258A">
        <w:trPr>
          <w:trHeight w:val="697"/>
        </w:trPr>
        <w:tc>
          <w:tcPr>
            <w:tcW w:w="4219" w:type="dxa"/>
            <w:gridSpan w:val="2"/>
            <w:vAlign w:val="center"/>
          </w:tcPr>
          <w:p w14:paraId="5F6965A5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14:paraId="696D4F9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14:paraId="21926BB5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14:paraId="093AC62A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04515" w:rsidRPr="00870394" w14:paraId="35D118AF" w14:textId="77777777" w:rsidTr="0071258A">
        <w:trPr>
          <w:trHeight w:val="639"/>
        </w:trPr>
        <w:tc>
          <w:tcPr>
            <w:tcW w:w="392" w:type="dxa"/>
            <w:vAlign w:val="center"/>
          </w:tcPr>
          <w:p w14:paraId="20AF131E" w14:textId="77777777" w:rsidR="00E04515" w:rsidRPr="00870394" w:rsidRDefault="00E04515" w:rsidP="007125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14:paraId="777D24AF" w14:textId="77777777" w:rsidR="00E04515" w:rsidRPr="00870394" w:rsidRDefault="00E04515" w:rsidP="00712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14:paraId="16F55605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14:paraId="5CF1CED0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4397E8F7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04515" w:rsidRPr="00870394" w14:paraId="06AF3917" w14:textId="77777777" w:rsidTr="0071258A">
        <w:trPr>
          <w:trHeight w:val="647"/>
        </w:trPr>
        <w:tc>
          <w:tcPr>
            <w:tcW w:w="392" w:type="dxa"/>
            <w:vAlign w:val="center"/>
          </w:tcPr>
          <w:p w14:paraId="31ACB9F5" w14:textId="77777777" w:rsidR="00E04515" w:rsidRPr="00870394" w:rsidRDefault="00E04515" w:rsidP="007125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14:paraId="4A66B150" w14:textId="77777777" w:rsidR="00E04515" w:rsidRPr="00870394" w:rsidRDefault="00E04515" w:rsidP="00712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  <w:proofErr w:type="spellEnd"/>
          </w:p>
        </w:tc>
        <w:tc>
          <w:tcPr>
            <w:tcW w:w="975" w:type="dxa"/>
            <w:vAlign w:val="center"/>
          </w:tcPr>
          <w:p w14:paraId="60AD2493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14:paraId="6D61056C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3E1A0143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14:paraId="0B2DE15B" w14:textId="77777777" w:rsidR="00E04515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7A2B03CC" w14:textId="77777777"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E04515" w:rsidRPr="00870394" w14:paraId="45D0C47C" w14:textId="77777777" w:rsidTr="0071258A">
        <w:trPr>
          <w:trHeight w:val="697"/>
        </w:trPr>
        <w:tc>
          <w:tcPr>
            <w:tcW w:w="4219" w:type="dxa"/>
            <w:gridSpan w:val="2"/>
            <w:vAlign w:val="center"/>
          </w:tcPr>
          <w:p w14:paraId="5F3D9B99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14:paraId="59872B66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14:paraId="3198DAB2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14:paraId="500AB50E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04515" w:rsidRPr="00870394" w14:paraId="2D08B88C" w14:textId="77777777" w:rsidTr="0071258A">
        <w:trPr>
          <w:trHeight w:val="639"/>
        </w:trPr>
        <w:tc>
          <w:tcPr>
            <w:tcW w:w="392" w:type="dxa"/>
            <w:vAlign w:val="center"/>
          </w:tcPr>
          <w:p w14:paraId="750EA030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14:paraId="4D2434CB" w14:textId="77777777" w:rsidR="00E04515" w:rsidRPr="00870394" w:rsidRDefault="00E04515" w:rsidP="007125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14:paraId="010A2432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7D1B3A79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189F2986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04515" w:rsidRPr="00870394" w14:paraId="087688A2" w14:textId="77777777" w:rsidTr="0071258A">
        <w:trPr>
          <w:trHeight w:val="647"/>
        </w:trPr>
        <w:tc>
          <w:tcPr>
            <w:tcW w:w="392" w:type="dxa"/>
            <w:vAlign w:val="center"/>
          </w:tcPr>
          <w:p w14:paraId="429C958C" w14:textId="77777777" w:rsidR="00E04515" w:rsidRPr="00870394" w:rsidRDefault="00E04515" w:rsidP="007125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14:paraId="0C21E8AA" w14:textId="77777777" w:rsidR="00E04515" w:rsidRPr="00870394" w:rsidRDefault="00E04515" w:rsidP="007125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</w:t>
            </w:r>
            <w:proofErr w:type="spellEnd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işinin</w:t>
            </w:r>
            <w:proofErr w:type="spellEnd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aparılması</w:t>
            </w:r>
            <w:proofErr w:type="spellEnd"/>
          </w:p>
        </w:tc>
        <w:tc>
          <w:tcPr>
            <w:tcW w:w="992" w:type="dxa"/>
            <w:vAlign w:val="center"/>
          </w:tcPr>
          <w:p w14:paraId="0BE77C35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4A94A47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43755CD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14:paraId="46646600" w14:textId="77777777"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14A9DBDA" w14:textId="77777777"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53640978" w14:textId="77777777"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3FCC212D" w14:textId="77777777"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15219A5C" w14:textId="77777777"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14:paraId="452B7B30" w14:textId="77777777"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3021AA05" w14:textId="77777777"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16844388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6B1F7758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31325AFD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73D964AA" w14:textId="77777777" w:rsidR="00E04515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75F7B5E8" w14:textId="77777777" w:rsidR="00E04515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3B0A71B4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TableGrid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E04515" w:rsidRPr="00870394" w14:paraId="539470DF" w14:textId="77777777" w:rsidTr="0071258A">
        <w:trPr>
          <w:trHeight w:val="697"/>
        </w:trPr>
        <w:tc>
          <w:tcPr>
            <w:tcW w:w="4219" w:type="dxa"/>
            <w:gridSpan w:val="2"/>
            <w:vAlign w:val="center"/>
          </w:tcPr>
          <w:p w14:paraId="1AB8D9F0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14:paraId="408D93F8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14:paraId="12726B63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14:paraId="4A8E63B8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04515" w:rsidRPr="00870394" w14:paraId="61B68DB3" w14:textId="77777777" w:rsidTr="0071258A">
        <w:trPr>
          <w:trHeight w:val="639"/>
        </w:trPr>
        <w:tc>
          <w:tcPr>
            <w:tcW w:w="392" w:type="dxa"/>
            <w:vAlign w:val="center"/>
          </w:tcPr>
          <w:p w14:paraId="00BAEB7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14:paraId="1DE8D109" w14:textId="77777777" w:rsidR="00E04515" w:rsidRPr="00870394" w:rsidRDefault="00E04515" w:rsidP="0071258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14:paraId="07A809B6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54893603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14:paraId="2EE9FDB3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04515" w:rsidRPr="00870394" w14:paraId="6CEC3A16" w14:textId="77777777" w:rsidTr="0071258A">
        <w:trPr>
          <w:trHeight w:val="647"/>
        </w:trPr>
        <w:tc>
          <w:tcPr>
            <w:tcW w:w="392" w:type="dxa"/>
            <w:vAlign w:val="center"/>
          </w:tcPr>
          <w:p w14:paraId="3366E56B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14:paraId="0D7C081A" w14:textId="77777777" w:rsidR="00E04515" w:rsidRPr="00870394" w:rsidRDefault="00E04515" w:rsidP="00712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14:paraId="6A4F72D5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14:paraId="04F547B9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14:paraId="50CD3EBA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14:paraId="3D7D5A00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0CF27D28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4DB82220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2C02011D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63F1870E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43D715E7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2D701563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3FF141F8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257C9A1E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38312E44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51C8B77A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1C3395D2" w14:textId="77777777"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02074C3F" w14:textId="77777777" w:rsidR="00E04515" w:rsidRDefault="00E04515" w:rsidP="00E04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14:paraId="6D04ADC7" w14:textId="77777777" w:rsidR="00E04515" w:rsidRDefault="00E04515" w:rsidP="00E04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14:paraId="678BA188" w14:textId="77777777" w:rsidR="00E04515" w:rsidRPr="00870394" w:rsidRDefault="00E04515" w:rsidP="00E04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TableGrid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E04515" w:rsidRPr="00870394" w14:paraId="3042B155" w14:textId="77777777" w:rsidTr="00A10F22">
        <w:tc>
          <w:tcPr>
            <w:tcW w:w="884" w:type="dxa"/>
            <w:vAlign w:val="center"/>
          </w:tcPr>
          <w:p w14:paraId="72C0C116" w14:textId="77777777" w:rsidR="00E04515" w:rsidRPr="00870394" w:rsidRDefault="00E04515" w:rsidP="0071258A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14:paraId="67BC4B4C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3DA18870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  <w:proofErr w:type="spellEnd"/>
          </w:p>
        </w:tc>
        <w:tc>
          <w:tcPr>
            <w:tcW w:w="1768" w:type="dxa"/>
            <w:gridSpan w:val="2"/>
            <w:vAlign w:val="center"/>
          </w:tcPr>
          <w:p w14:paraId="78FC04C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14:paraId="774F58AB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14:paraId="3A09A25D" w14:textId="77777777" w:rsidR="00E04515" w:rsidRPr="00870394" w:rsidRDefault="00E04515" w:rsidP="007125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14:paraId="1EA6A892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14:paraId="7A9DBA42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14:paraId="0FFF7249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55D01B2F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14:paraId="2BAFAA8C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14:paraId="0D2E99D9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14:paraId="4FD0DD44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14:paraId="1AC565D4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14:paraId="21E02D9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E04515" w:rsidRPr="00870394" w14:paraId="5D248470" w14:textId="77777777" w:rsidTr="00A10F22">
        <w:tc>
          <w:tcPr>
            <w:tcW w:w="884" w:type="dxa"/>
            <w:vMerge w:val="restart"/>
          </w:tcPr>
          <w:p w14:paraId="0999E6CB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14:paraId="7037B636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14:paraId="245625D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14:paraId="17F746A9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14:paraId="045E7DCA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14:paraId="380C714B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14:paraId="50632BF4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14:paraId="079A0417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14:paraId="3A9B8EAB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14:paraId="7CBD055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14:paraId="7A81F466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689F68C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14:paraId="55C43EB0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64A5BA0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44DDB0EC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14:paraId="07D9318B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324E52E0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14:paraId="01CE29C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E04515" w:rsidRPr="00870394" w14:paraId="6D17A8FE" w14:textId="77777777" w:rsidTr="00A10F22">
        <w:trPr>
          <w:trHeight w:val="70"/>
        </w:trPr>
        <w:tc>
          <w:tcPr>
            <w:tcW w:w="884" w:type="dxa"/>
            <w:vMerge/>
          </w:tcPr>
          <w:p w14:paraId="5CF9A6C9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14:paraId="708065A7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14:paraId="08C8A272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14:paraId="140C9CC0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14:paraId="42E6211B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14:paraId="1190DADC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14:paraId="7D28D96C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14:paraId="232A0A95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14:paraId="1EE4C3D5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14:paraId="493983B7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14:paraId="3E7EEC4E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63C4A99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14:paraId="72069663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01C446C2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14:paraId="61DB3E7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32F75736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14:paraId="55D97B26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14:paraId="1356340E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E04515" w:rsidRPr="00870394" w14:paraId="37E5987B" w14:textId="77777777" w:rsidTr="00A10F22">
        <w:tc>
          <w:tcPr>
            <w:tcW w:w="884" w:type="dxa"/>
            <w:vMerge w:val="restart"/>
          </w:tcPr>
          <w:p w14:paraId="3FBB030C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lastRenderedPageBreak/>
              <w:t>II</w:t>
            </w:r>
          </w:p>
        </w:tc>
        <w:tc>
          <w:tcPr>
            <w:tcW w:w="884" w:type="dxa"/>
            <w:vAlign w:val="center"/>
          </w:tcPr>
          <w:p w14:paraId="0470B70F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14:paraId="732B69C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14:paraId="6386D5E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14:paraId="46C8150B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14:paraId="04DC2DF4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14:paraId="0DDB8CC9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14:paraId="3AB4B5C4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14:paraId="41ADE344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14:paraId="46F470FC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14:paraId="2A9F3FC0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A5D782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14:paraId="2ED81E8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14:paraId="341711A2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14:paraId="740C345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14:paraId="1341BCB0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14:paraId="5BF06AC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14:paraId="313E2386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E04515" w:rsidRPr="00870394" w14:paraId="64C6853B" w14:textId="77777777" w:rsidTr="00A10F22">
        <w:tc>
          <w:tcPr>
            <w:tcW w:w="884" w:type="dxa"/>
            <w:vMerge/>
          </w:tcPr>
          <w:p w14:paraId="7E17877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14:paraId="67B5BA52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14:paraId="41B9DBFE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14:paraId="123970F3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14:paraId="40AECD4E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14:paraId="0D06F791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14:paraId="5F541B10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14:paraId="389F2727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14:paraId="4CADE40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46129B3E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14:paraId="52DA6F2A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14:paraId="20E78FB4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14:paraId="6E80A004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5787990F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14:paraId="0807CBF7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2E286B58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14:paraId="5FAAD3A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37878357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E04515" w:rsidRPr="00870394" w14:paraId="2FEBD256" w14:textId="77777777" w:rsidTr="00A10F22">
        <w:tc>
          <w:tcPr>
            <w:tcW w:w="884" w:type="dxa"/>
          </w:tcPr>
          <w:p w14:paraId="2EF22677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14:paraId="1ABA6AA4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7C99CD06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14:paraId="335B48E8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14:paraId="5008AB25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14:paraId="779A937D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00191594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14:paraId="5D5D8948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14:paraId="68688A0A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14:paraId="0D8484EB" w14:textId="77777777" w:rsidR="00E04515" w:rsidRPr="00870394" w:rsidRDefault="00E04515" w:rsidP="00712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14:paraId="04F0F21B" w14:textId="77777777" w:rsidR="00E04515" w:rsidRPr="00870394" w:rsidRDefault="00E04515" w:rsidP="00E0451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14:paraId="2A84A683" w14:textId="77777777" w:rsidR="00E04515" w:rsidRPr="00870394" w:rsidRDefault="00E04515" w:rsidP="00E0451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14:paraId="3DF4CBFA" w14:textId="77777777" w:rsidR="00E04515" w:rsidRPr="00870394" w:rsidRDefault="00E04515" w:rsidP="00E0451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14:paraId="73420E3C" w14:textId="77777777" w:rsidR="00E04515" w:rsidRPr="00870394" w:rsidRDefault="00E04515" w:rsidP="00E04515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14:paraId="4828FA86" w14:textId="77777777" w:rsidR="00E04515" w:rsidRDefault="00E04515" w:rsidP="00E04515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14:paraId="671FC1B7" w14:textId="0FE0EAEB" w:rsidR="000F3384" w:rsidRPr="00870394" w:rsidRDefault="000F3384" w:rsidP="000F3384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="0071258A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="0071258A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="0071258A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="00B771C1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d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os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. </w:t>
      </w:r>
      <w:r w:rsidR="0071258A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G.C.Musayev</w:t>
      </w:r>
    </w:p>
    <w:p w14:paraId="48577DEB" w14:textId="77777777" w:rsidR="000F3384" w:rsidRDefault="000F3384" w:rsidP="000F3384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dos. E.H. Azadov</w:t>
      </w:r>
    </w:p>
    <w:p w14:paraId="5F86848C" w14:textId="77777777" w:rsidR="000F3384" w:rsidRDefault="000F3384" w:rsidP="000F3384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F.S.Əhmədov</w:t>
      </w:r>
    </w:p>
    <w:p w14:paraId="4697E971" w14:textId="77777777" w:rsidR="000F3384" w:rsidRPr="00870394" w:rsidRDefault="000F3384" w:rsidP="000F3384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İqtisadiyyat və idarəetmə kafedrasının müdiri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="00B771C1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p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rof. Y.A.Kəlbiyev</w:t>
      </w:r>
    </w:p>
    <w:p w14:paraId="4CE3742F" w14:textId="77777777" w:rsidR="0088442B" w:rsidRPr="000F3384" w:rsidRDefault="0088442B" w:rsidP="000F3384">
      <w:pPr>
        <w:spacing w:after="0" w:line="360" w:lineRule="auto"/>
        <w:ind w:firstLine="2268"/>
        <w:rPr>
          <w:rFonts w:ascii="Times New Roman" w:hAnsi="Times New Roman" w:cs="Times New Roman"/>
          <w:b/>
          <w:i/>
          <w:color w:val="FF0000"/>
          <w:sz w:val="20"/>
          <w:szCs w:val="20"/>
          <w:lang w:val="de-DE"/>
        </w:rPr>
      </w:pPr>
    </w:p>
    <w:sectPr w:rsidR="0088442B" w:rsidRPr="000F3384" w:rsidSect="006A4E25">
      <w:pgSz w:w="16840" w:h="23814" w:code="9"/>
      <w:pgMar w:top="1134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891"/>
    <w:rsid w:val="00074995"/>
    <w:rsid w:val="000854BB"/>
    <w:rsid w:val="00094739"/>
    <w:rsid w:val="00095303"/>
    <w:rsid w:val="000F3384"/>
    <w:rsid w:val="00123072"/>
    <w:rsid w:val="00196F62"/>
    <w:rsid w:val="001A5F12"/>
    <w:rsid w:val="001A7E80"/>
    <w:rsid w:val="001E3510"/>
    <w:rsid w:val="00226D2E"/>
    <w:rsid w:val="002C2C7D"/>
    <w:rsid w:val="002C3B7B"/>
    <w:rsid w:val="00357704"/>
    <w:rsid w:val="0039114F"/>
    <w:rsid w:val="003B5F98"/>
    <w:rsid w:val="00401624"/>
    <w:rsid w:val="004201EF"/>
    <w:rsid w:val="004634BB"/>
    <w:rsid w:val="005034BF"/>
    <w:rsid w:val="00517C28"/>
    <w:rsid w:val="005439D6"/>
    <w:rsid w:val="006219C2"/>
    <w:rsid w:val="00623801"/>
    <w:rsid w:val="00624442"/>
    <w:rsid w:val="00633701"/>
    <w:rsid w:val="006A4E25"/>
    <w:rsid w:val="0071258A"/>
    <w:rsid w:val="00713891"/>
    <w:rsid w:val="00721C63"/>
    <w:rsid w:val="0073243F"/>
    <w:rsid w:val="007B17E4"/>
    <w:rsid w:val="007C6695"/>
    <w:rsid w:val="007F30E9"/>
    <w:rsid w:val="008560FD"/>
    <w:rsid w:val="0088442B"/>
    <w:rsid w:val="009B5BAA"/>
    <w:rsid w:val="00A10F22"/>
    <w:rsid w:val="00A52FB0"/>
    <w:rsid w:val="00A5358E"/>
    <w:rsid w:val="00AF4565"/>
    <w:rsid w:val="00B37AA7"/>
    <w:rsid w:val="00B771C1"/>
    <w:rsid w:val="00B93045"/>
    <w:rsid w:val="00B95483"/>
    <w:rsid w:val="00BE4368"/>
    <w:rsid w:val="00C4016A"/>
    <w:rsid w:val="00DB09E4"/>
    <w:rsid w:val="00DB0DC7"/>
    <w:rsid w:val="00DD6A9D"/>
    <w:rsid w:val="00DF48B5"/>
    <w:rsid w:val="00E04515"/>
    <w:rsid w:val="00E34716"/>
    <w:rsid w:val="00E63682"/>
    <w:rsid w:val="00EA07F9"/>
    <w:rsid w:val="00EB776F"/>
    <w:rsid w:val="00FB1781"/>
    <w:rsid w:val="00FF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1A78713"/>
  <w15:docId w15:val="{0500DD8B-5BFC-4E80-A417-E270C0B3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36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634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45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Beynəlxalq maqistratura və doktorantura mərkəzi</cp:lastModifiedBy>
  <cp:revision>11</cp:revision>
  <cp:lastPrinted>2018-01-12T11:32:00Z</cp:lastPrinted>
  <dcterms:created xsi:type="dcterms:W3CDTF">2017-05-05T12:20:00Z</dcterms:created>
  <dcterms:modified xsi:type="dcterms:W3CDTF">2022-09-27T10:57:00Z</dcterms:modified>
</cp:coreProperties>
</file>