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768" w:type="dxa"/>
        <w:tblInd w:w="-1021" w:type="dxa"/>
        <w:tblLook w:val="04A0" w:firstRow="1" w:lastRow="0" w:firstColumn="1" w:lastColumn="0" w:noHBand="0" w:noVBand="1"/>
      </w:tblPr>
      <w:tblGrid>
        <w:gridCol w:w="2932"/>
        <w:gridCol w:w="7836"/>
      </w:tblGrid>
      <w:tr w:rsidR="00AD5C99" w:rsidRPr="000C4709" w14:paraId="074E4265" w14:textId="77777777">
        <w:trPr>
          <w:trHeight w:val="24"/>
        </w:trPr>
        <w:tc>
          <w:tcPr>
            <w:tcW w:w="10768" w:type="dxa"/>
            <w:gridSpan w:val="2"/>
            <w:vAlign w:val="center"/>
          </w:tcPr>
          <w:p w14:paraId="7447F350" w14:textId="3DBE4807" w:rsidR="00AD5C99" w:rsidRPr="000C4709" w:rsidRDefault="0002668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</w:t>
            </w:r>
            <w:r w:rsidR="009F564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19-Kommunikasiya sistemləri mühəndisliyi ixtisası üzrə Yekun Dövlət Attestasiyası imtahanı sualları</w:t>
            </w:r>
          </w:p>
        </w:tc>
      </w:tr>
      <w:tr w:rsidR="00AD5C99" w:rsidRPr="000C4709" w14:paraId="1E2EAFA5" w14:textId="77777777">
        <w:trPr>
          <w:trHeight w:val="24"/>
        </w:trPr>
        <w:tc>
          <w:tcPr>
            <w:tcW w:w="2932" w:type="dxa"/>
            <w:vAlign w:val="center"/>
          </w:tcPr>
          <w:p w14:paraId="6055D9C2" w14:textId="77777777" w:rsidR="00AD5C99" w:rsidRPr="000C4709" w:rsidRDefault="0002668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Kafedranın adı</w:t>
            </w:r>
          </w:p>
        </w:tc>
        <w:tc>
          <w:tcPr>
            <w:tcW w:w="7836" w:type="dxa"/>
            <w:vAlign w:val="center"/>
          </w:tcPr>
          <w:p w14:paraId="588FC2BD" w14:textId="77777777" w:rsidR="00AD5C99" w:rsidRPr="000C4709" w:rsidRDefault="0002668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Rəqəmsal texnologiyalar və tətbiqi informatika kafedrası</w:t>
            </w:r>
          </w:p>
        </w:tc>
      </w:tr>
      <w:tr w:rsidR="00AD5C99" w:rsidRPr="000C4709" w14:paraId="2D08B4D7" w14:textId="77777777">
        <w:trPr>
          <w:trHeight w:val="24"/>
        </w:trPr>
        <w:tc>
          <w:tcPr>
            <w:tcW w:w="2932" w:type="dxa"/>
            <w:vAlign w:val="center"/>
          </w:tcPr>
          <w:p w14:paraId="0014FE66" w14:textId="77777777" w:rsidR="00AD5C99" w:rsidRPr="000C4709" w:rsidRDefault="0002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Tədris dili</w:t>
            </w:r>
          </w:p>
        </w:tc>
        <w:tc>
          <w:tcPr>
            <w:tcW w:w="7836" w:type="dxa"/>
            <w:vAlign w:val="center"/>
          </w:tcPr>
          <w:p w14:paraId="40703E09" w14:textId="77777777" w:rsidR="00AD5C99" w:rsidRPr="000C4709" w:rsidRDefault="0002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</w:t>
            </w:r>
          </w:p>
        </w:tc>
      </w:tr>
      <w:tr w:rsidR="00AD5C99" w:rsidRPr="000C4709" w14:paraId="141C25B1" w14:textId="77777777">
        <w:trPr>
          <w:trHeight w:val="24"/>
        </w:trPr>
        <w:tc>
          <w:tcPr>
            <w:tcW w:w="2932" w:type="dxa"/>
            <w:vAlign w:val="center"/>
          </w:tcPr>
          <w:p w14:paraId="420E6DDA" w14:textId="77777777" w:rsidR="00AD5C99" w:rsidRPr="000C4709" w:rsidRDefault="0002668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Sualların sayı</w:t>
            </w:r>
          </w:p>
        </w:tc>
        <w:tc>
          <w:tcPr>
            <w:tcW w:w="7836" w:type="dxa"/>
            <w:vAlign w:val="center"/>
          </w:tcPr>
          <w:p w14:paraId="3E99248E" w14:textId="77777777" w:rsidR="00AD5C99" w:rsidRPr="000C4709" w:rsidRDefault="0002668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75 </w:t>
            </w:r>
          </w:p>
        </w:tc>
      </w:tr>
    </w:tbl>
    <w:p w14:paraId="16DEC36E" w14:textId="77777777" w:rsidR="00AD5C99" w:rsidRPr="000C4709" w:rsidRDefault="00AD5C99">
      <w:pPr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a8"/>
        <w:tblpPr w:leftFromText="180" w:rightFromText="180" w:vertAnchor="text" w:tblpX="-1139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2330"/>
        <w:gridCol w:w="8580"/>
      </w:tblGrid>
      <w:tr w:rsidR="00AD5C99" w:rsidRPr="000C4709" w14:paraId="110A1C5A" w14:textId="77777777">
        <w:tc>
          <w:tcPr>
            <w:tcW w:w="2330" w:type="dxa"/>
          </w:tcPr>
          <w:p w14:paraId="7AFC1B6A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Fənnin kodu</w:t>
            </w:r>
          </w:p>
        </w:tc>
        <w:tc>
          <w:tcPr>
            <w:tcW w:w="8580" w:type="dxa"/>
          </w:tcPr>
          <w:p w14:paraId="34B4A426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Fənnin adı və sualların məzmunu</w:t>
            </w:r>
          </w:p>
        </w:tc>
      </w:tr>
      <w:tr w:rsidR="00AD5C99" w:rsidRPr="000C4709" w14:paraId="53F9F8E6" w14:textId="77777777">
        <w:trPr>
          <w:trHeight w:val="424"/>
        </w:trPr>
        <w:tc>
          <w:tcPr>
            <w:tcW w:w="2330" w:type="dxa"/>
          </w:tcPr>
          <w:p w14:paraId="4BEE544E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00744</w:t>
            </w:r>
          </w:p>
        </w:tc>
        <w:tc>
          <w:tcPr>
            <w:tcW w:w="8580" w:type="dxa"/>
          </w:tcPr>
          <w:p w14:paraId="1125033D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Rəqəmsal sistemlərin əsasları</w:t>
            </w:r>
          </w:p>
        </w:tc>
      </w:tr>
      <w:tr w:rsidR="00AD5C99" w:rsidRPr="000C4709" w14:paraId="54AE2890" w14:textId="77777777">
        <w:tc>
          <w:tcPr>
            <w:tcW w:w="2330" w:type="dxa"/>
            <w:vMerge w:val="restart"/>
          </w:tcPr>
          <w:p w14:paraId="37CE832B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88AECE1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Rəqəmsal sistemlərin mahiyyəti nədən ibarətdir? Rəqəmsal sistemləri təsnifləndirin.</w:t>
            </w:r>
          </w:p>
        </w:tc>
      </w:tr>
      <w:tr w:rsidR="00AD5C99" w:rsidRPr="000C4709" w14:paraId="2DE99B53" w14:textId="77777777">
        <w:tc>
          <w:tcPr>
            <w:tcW w:w="2330" w:type="dxa"/>
            <w:vMerge/>
          </w:tcPr>
          <w:p w14:paraId="3856F853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B816416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Rəqəmsal sistemlərin üstünlüklərini və çatışmazlıqlarını izah edin.</w:t>
            </w:r>
          </w:p>
        </w:tc>
      </w:tr>
      <w:tr w:rsidR="00AD5C99" w:rsidRPr="000C4709" w14:paraId="2846E354" w14:textId="77777777">
        <w:tc>
          <w:tcPr>
            <w:tcW w:w="2330" w:type="dxa"/>
            <w:vMerge/>
          </w:tcPr>
          <w:p w14:paraId="75F89864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5CFB1AFA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az-Latn-AZ"/>
              </w:rPr>
              <w:t>Rəqəmsal informasiyanın ötürülmə metodlarından bəhs edin.</w:t>
            </w:r>
          </w:p>
        </w:tc>
      </w:tr>
      <w:tr w:rsidR="00AD5C99" w:rsidRPr="000C4709" w14:paraId="62E6A94E" w14:textId="77777777">
        <w:tc>
          <w:tcPr>
            <w:tcW w:w="2330" w:type="dxa"/>
            <w:vMerge/>
          </w:tcPr>
          <w:p w14:paraId="428BE6AE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C1D80E6" w14:textId="77777777" w:rsidR="00AD5C99" w:rsidRPr="000C4709" w:rsidRDefault="00026689">
            <w:pPr>
              <w:pStyle w:val="a5"/>
              <w:numPr>
                <w:ilvl w:val="0"/>
                <w:numId w:val="1"/>
              </w:numPr>
              <w:tabs>
                <w:tab w:val="clear" w:pos="425"/>
              </w:tabs>
              <w:spacing w:before="3" w:line="247" w:lineRule="auto"/>
              <w:ind w:right="152"/>
              <w:jc w:val="both"/>
              <w:rPr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sz w:val="24"/>
                <w:szCs w:val="24"/>
                <w:shd w:val="clear" w:color="auto" w:fill="FFFFFF"/>
                <w:lang w:val="az-Latn-AZ"/>
              </w:rPr>
              <w:t>Bul cəbrinin məqsədini izah edin, onun ənənəvi cəbrdən fərqlərini göstərin.</w:t>
            </w:r>
          </w:p>
        </w:tc>
      </w:tr>
      <w:tr w:rsidR="00AD5C99" w:rsidRPr="000C4709" w14:paraId="06099E19" w14:textId="77777777">
        <w:tc>
          <w:tcPr>
            <w:tcW w:w="2330" w:type="dxa"/>
            <w:vMerge/>
            <w:vAlign w:val="center"/>
          </w:tcPr>
          <w:p w14:paraId="45FA068D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23DA3AAC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az-Latn-AZ"/>
                </w:rPr>
                <m:t>x=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  <w:lang w:val="az-Latn-A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  <w:lang w:val="az-Latn-AZ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az-Latn-AZ"/>
                </w:rPr>
                <m:t>BC(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  <w:lang w:val="az-Latn-A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  <w:lang w:val="az-Latn-AZ"/>
                    </w:rPr>
                    <m:t>A+D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  <w:lang w:val="az-Latn-AZ"/>
                </w:rPr>
                <m:t>)</m:t>
              </m:r>
            </m:oMath>
            <w:r w:rsidRPr="000C4709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az-Latn-AZ"/>
              </w:rPr>
              <w:t xml:space="preserve"> məntiqi ifadəsinə uyğun məntiqi sxemi qurun.</w:t>
            </w:r>
          </w:p>
        </w:tc>
      </w:tr>
      <w:tr w:rsidR="00AD5C99" w:rsidRPr="000C4709" w14:paraId="6B9AF879" w14:textId="77777777">
        <w:tc>
          <w:tcPr>
            <w:tcW w:w="2330" w:type="dxa"/>
            <w:vMerge/>
          </w:tcPr>
          <w:p w14:paraId="3A02CEBE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8C22891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  <w:tab w:val="left" w:pos="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eastAsia="ArialMT" w:hAnsi="Times New Roman" w:cs="Times New Roman"/>
                <w:sz w:val="24"/>
                <w:szCs w:val="24"/>
                <w:lang w:val="az-Latn-AZ"/>
              </w:rPr>
              <w:t>Zamana görə kvantlama və səviyyəyə görə kvantlama anlayışlarının mahiyyətini necə başa düşürsünüz?</w:t>
            </w:r>
          </w:p>
        </w:tc>
      </w:tr>
      <w:tr w:rsidR="00AD5C99" w:rsidRPr="000C4709" w14:paraId="1CE81885" w14:textId="77777777">
        <w:tc>
          <w:tcPr>
            <w:tcW w:w="2330" w:type="dxa"/>
            <w:vMerge/>
            <w:vAlign w:val="center"/>
          </w:tcPr>
          <w:p w14:paraId="333B23D5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EDA6F2D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  <w:t>Əlavə kodlar sistemində toplama və çıxma əməllərini nümunələr üzərində izah edin.</w:t>
            </w:r>
          </w:p>
        </w:tc>
      </w:tr>
      <w:tr w:rsidR="00AD5C99" w:rsidRPr="000C4709" w14:paraId="7A5BDE35" w14:textId="77777777">
        <w:tc>
          <w:tcPr>
            <w:tcW w:w="2330" w:type="dxa"/>
            <w:vMerge/>
          </w:tcPr>
          <w:p w14:paraId="0F0173DF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45C6E56A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  <w:t>OR, AND və NOT  məntiqi elementlərini  izah edin və bu əməlləri qrafik təsvir edin.</w:t>
            </w:r>
          </w:p>
        </w:tc>
      </w:tr>
      <w:tr w:rsidR="00AD5C99" w:rsidRPr="000C4709" w14:paraId="3D8A1D61" w14:textId="77777777">
        <w:tc>
          <w:tcPr>
            <w:tcW w:w="2330" w:type="dxa"/>
            <w:vMerge/>
          </w:tcPr>
          <w:p w14:paraId="31689B21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5140ED7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  <w:t>Tranzistorlar və onların hazırlanma texnologiyasından bəhs edin.</w:t>
            </w:r>
          </w:p>
        </w:tc>
      </w:tr>
      <w:tr w:rsidR="00AD5C99" w:rsidRPr="000C4709" w14:paraId="6C82E6BC" w14:textId="77777777">
        <w:trPr>
          <w:trHeight w:val="598"/>
        </w:trPr>
        <w:tc>
          <w:tcPr>
            <w:tcW w:w="2330" w:type="dxa"/>
            <w:vMerge/>
          </w:tcPr>
          <w:p w14:paraId="7695F2D1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191414C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Əlavə kod nədir? Əlavə kodlar şəklində göstərilmiş işarəsi olan ikilik ədədlərin onluq ekvivalentlərinin tapılmasına nümunələr göstərin.</w:t>
            </w:r>
          </w:p>
        </w:tc>
      </w:tr>
      <w:tr w:rsidR="00AD5C99" w:rsidRPr="000C4709" w14:paraId="2B5B02F0" w14:textId="77777777">
        <w:tc>
          <w:tcPr>
            <w:tcW w:w="2330" w:type="dxa"/>
            <w:vMerge/>
            <w:vAlign w:val="center"/>
          </w:tcPr>
          <w:p w14:paraId="74DAAA50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3C4AE2F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az-Latn-AZ"/>
              </w:rPr>
            </w:pPr>
            <w:r w:rsidRPr="000C4709">
              <w:rPr>
                <w:rFonts w:ascii="Times New Roman" w:eastAsia="SimSun" w:hAnsi="Times New Roman"/>
                <w:sz w:val="24"/>
                <w:szCs w:val="24"/>
                <w:lang w:val="az-Latn-AZ"/>
              </w:rPr>
              <w:t>İkilik-onluq kod necə alınır? Misallar üzərində ikilik-onluq kodla ikilik kodu müqayisə edin.</w:t>
            </w:r>
          </w:p>
        </w:tc>
      </w:tr>
      <w:tr w:rsidR="00AD5C99" w:rsidRPr="000C4709" w14:paraId="63755149" w14:textId="77777777">
        <w:tc>
          <w:tcPr>
            <w:tcW w:w="2330" w:type="dxa"/>
            <w:vMerge/>
          </w:tcPr>
          <w:p w14:paraId="5D8C7E10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71CD1396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İcazə qabiliyyəti, analoq-rəqəmsal çeviricinin dəqiqliyi və çevirmə müddəti anlayışlarını izah edin.</w:t>
            </w:r>
          </w:p>
        </w:tc>
      </w:tr>
      <w:tr w:rsidR="00AD5C99" w:rsidRPr="000C4709" w14:paraId="073897AD" w14:textId="77777777">
        <w:tc>
          <w:tcPr>
            <w:tcW w:w="2330" w:type="dxa"/>
            <w:vMerge/>
            <w:vAlign w:val="center"/>
          </w:tcPr>
          <w:p w14:paraId="26BC37A9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1DB01594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Rəqəmsal sistemlərin işində baş verən nasazlıqlar necə axtarılır?</w:t>
            </w:r>
          </w:p>
        </w:tc>
      </w:tr>
      <w:tr w:rsidR="00AD5C99" w:rsidRPr="000C4709" w14:paraId="1063D0CE" w14:textId="77777777">
        <w:trPr>
          <w:trHeight w:val="208"/>
        </w:trPr>
        <w:tc>
          <w:tcPr>
            <w:tcW w:w="2330" w:type="dxa"/>
            <w:vMerge/>
            <w:vAlign w:val="center"/>
          </w:tcPr>
          <w:p w14:paraId="211F7136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4E46E248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Rəqəmsal – analoq çeviricilərin xarakteristikalarını izah edin.</w:t>
            </w:r>
          </w:p>
        </w:tc>
      </w:tr>
      <w:tr w:rsidR="00AD5C99" w:rsidRPr="000C4709" w14:paraId="5D8ECC79" w14:textId="77777777">
        <w:tc>
          <w:tcPr>
            <w:tcW w:w="2330" w:type="dxa"/>
            <w:vMerge/>
            <w:vAlign w:val="center"/>
          </w:tcPr>
          <w:p w14:paraId="604E30D9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32B4CFA5" w14:textId="77777777" w:rsidR="00AD5C99" w:rsidRPr="000C4709" w:rsidRDefault="00026689">
            <w:pPr>
              <w:numPr>
                <w:ilvl w:val="0"/>
                <w:numId w:val="1"/>
              </w:numPr>
              <w:tabs>
                <w:tab w:val="clear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Yaddaş sxeminin ümumi fəaliyyət prinsiplərini izah edin.</w:t>
            </w:r>
          </w:p>
        </w:tc>
      </w:tr>
      <w:tr w:rsidR="00AD5C99" w:rsidRPr="000C4709" w14:paraId="66C32CEA" w14:textId="77777777">
        <w:tc>
          <w:tcPr>
            <w:tcW w:w="2330" w:type="dxa"/>
            <w:vAlign w:val="center"/>
          </w:tcPr>
          <w:p w14:paraId="4A472E80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00474</w:t>
            </w:r>
          </w:p>
        </w:tc>
        <w:tc>
          <w:tcPr>
            <w:tcW w:w="8580" w:type="dxa"/>
            <w:vAlign w:val="center"/>
          </w:tcPr>
          <w:p w14:paraId="27CFB799" w14:textId="77777777" w:rsidR="00AD5C99" w:rsidRPr="000C4709" w:rsidRDefault="00026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     Kommunikasiya sistemlərinin qidalanma mənbələri</w:t>
            </w:r>
          </w:p>
        </w:tc>
      </w:tr>
      <w:tr w:rsidR="00AD5C99" w:rsidRPr="000C4709" w14:paraId="0057FD85" w14:textId="77777777">
        <w:tc>
          <w:tcPr>
            <w:tcW w:w="2330" w:type="dxa"/>
            <w:vMerge w:val="restart"/>
            <w:vAlign w:val="center"/>
          </w:tcPr>
          <w:p w14:paraId="689F0005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36D0B90D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Qidalanma mənbələrinin </w:t>
            </w: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ümumi xüsusiyyətlərini izah edin.</w:t>
            </w:r>
          </w:p>
        </w:tc>
      </w:tr>
      <w:tr w:rsidR="00AD5C99" w:rsidRPr="000C4709" w14:paraId="70B4E6D9" w14:textId="77777777">
        <w:tc>
          <w:tcPr>
            <w:tcW w:w="2330" w:type="dxa"/>
            <w:vMerge/>
            <w:vAlign w:val="center"/>
          </w:tcPr>
          <w:p w14:paraId="4AA589F8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4BAAC0D7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Xətti tənzimlənən qidalanma mənbələrinin sadələşdirilmiş funksional sxemini izah edin.</w:t>
            </w:r>
          </w:p>
        </w:tc>
      </w:tr>
      <w:tr w:rsidR="00AD5C99" w:rsidRPr="000C4709" w14:paraId="485EADC5" w14:textId="77777777">
        <w:tc>
          <w:tcPr>
            <w:tcW w:w="2330" w:type="dxa"/>
            <w:vMerge/>
            <w:vAlign w:val="center"/>
          </w:tcPr>
          <w:p w14:paraId="6708FE80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5F187573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Elektrik qidalanmasının </w:t>
            </w: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mühafizə sisteminin təsnifatını izah edin.</w:t>
            </w:r>
          </w:p>
        </w:tc>
      </w:tr>
      <w:tr w:rsidR="00AD5C99" w:rsidRPr="000C4709" w14:paraId="2D086B7E" w14:textId="77777777">
        <w:tc>
          <w:tcPr>
            <w:tcW w:w="2330" w:type="dxa"/>
            <w:vMerge/>
            <w:vAlign w:val="center"/>
          </w:tcPr>
          <w:p w14:paraId="733D351B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E2B4526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Elektrik</w:t>
            </w:r>
            <w:proofErr w:type="spellEnd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enerjisinin</w:t>
            </w:r>
            <w:proofErr w:type="spellEnd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istilik</w:t>
            </w:r>
            <w:proofErr w:type="spellEnd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mənbələrini</w:t>
            </w:r>
            <w:proofErr w:type="spellEnd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izah</w:t>
            </w:r>
            <w:proofErr w:type="spellEnd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edin</w:t>
            </w:r>
            <w:proofErr w:type="spellEnd"/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</w:tc>
      </w:tr>
      <w:tr w:rsidR="00AD5C99" w:rsidRPr="000C4709" w14:paraId="562AADCF" w14:textId="77777777">
        <w:tc>
          <w:tcPr>
            <w:tcW w:w="2330" w:type="dxa"/>
            <w:vMerge/>
            <w:vAlign w:val="center"/>
          </w:tcPr>
          <w:p w14:paraId="37108C74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0E90327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Fasiləsiz qidalanma mənbələrin strukturuna görə növləri hansıdır?</w:t>
            </w:r>
          </w:p>
        </w:tc>
      </w:tr>
      <w:tr w:rsidR="00AD5C99" w:rsidRPr="000C4709" w14:paraId="097CFF0A" w14:textId="77777777">
        <w:tc>
          <w:tcPr>
            <w:tcW w:w="2330" w:type="dxa"/>
            <w:vMerge/>
            <w:vAlign w:val="center"/>
          </w:tcPr>
          <w:p w14:paraId="3E5AB258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3878B322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Zəmanətli enerji təchizatı sisteminə qoyulan tələblər hansıdır?</w:t>
            </w:r>
          </w:p>
        </w:tc>
      </w:tr>
      <w:tr w:rsidR="00AD5C99" w:rsidRPr="000C4709" w14:paraId="58EFD15F" w14:textId="77777777">
        <w:tc>
          <w:tcPr>
            <w:tcW w:w="2330" w:type="dxa"/>
            <w:vMerge/>
            <w:vAlign w:val="center"/>
          </w:tcPr>
          <w:p w14:paraId="1B50D463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6F0A4D2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Hansı tipik cihazlara mürəkkəb ikinci dərəcəli elektrik qidalanma mənbələri  daxildir?</w:t>
            </w:r>
          </w:p>
        </w:tc>
      </w:tr>
      <w:tr w:rsidR="00AD5C99" w:rsidRPr="000C4709" w14:paraId="2646BA15" w14:textId="77777777">
        <w:tc>
          <w:tcPr>
            <w:tcW w:w="2330" w:type="dxa"/>
            <w:vMerge/>
            <w:vAlign w:val="center"/>
          </w:tcPr>
          <w:p w14:paraId="0340157D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4C850612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Transformatorun  ekvivalent sxemini izah edin.</w:t>
            </w:r>
          </w:p>
        </w:tc>
      </w:tr>
      <w:tr w:rsidR="00AD5C99" w:rsidRPr="000C4709" w14:paraId="325D631F" w14:textId="77777777">
        <w:tc>
          <w:tcPr>
            <w:tcW w:w="2330" w:type="dxa"/>
            <w:vMerge/>
            <w:vAlign w:val="center"/>
          </w:tcPr>
          <w:p w14:paraId="025D846F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58AE50C4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Hamarlaşdırıcı filtrlər nədir və </w:t>
            </w: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filtrlərə olan tələbləri sadalayın.</w:t>
            </w:r>
          </w:p>
        </w:tc>
      </w:tr>
      <w:tr w:rsidR="00AD5C99" w:rsidRPr="000C4709" w14:paraId="254F43D0" w14:textId="77777777">
        <w:tc>
          <w:tcPr>
            <w:tcW w:w="2330" w:type="dxa"/>
            <w:vMerge/>
            <w:vAlign w:val="center"/>
          </w:tcPr>
          <w:p w14:paraId="43B066AA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15F6FC2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DC-nin Fasiləsiz Elektrik qidalanma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sistemləri haqqında fikrinizi bildirin və hansı funksiyalalrı yerinə yetirir?</w:t>
            </w:r>
          </w:p>
        </w:tc>
      </w:tr>
      <w:tr w:rsidR="00AD5C99" w:rsidRPr="000C4709" w14:paraId="3BD68C6C" w14:textId="77777777">
        <w:tc>
          <w:tcPr>
            <w:tcW w:w="2330" w:type="dxa"/>
            <w:vMerge/>
            <w:vAlign w:val="center"/>
          </w:tcPr>
          <w:p w14:paraId="6CE95056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4DBBE1E9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Nəzarət və idarəetmə sisteminin strukturunu izah edin.</w:t>
            </w:r>
          </w:p>
        </w:tc>
      </w:tr>
      <w:tr w:rsidR="00AD5C99" w:rsidRPr="000C4709" w14:paraId="014060A1" w14:textId="77777777">
        <w:tc>
          <w:tcPr>
            <w:tcW w:w="2330" w:type="dxa"/>
            <w:vMerge/>
            <w:vAlign w:val="center"/>
          </w:tcPr>
          <w:p w14:paraId="30D5F0D7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A852746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İnvert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</w:t>
            </w:r>
            <w:proofErr w:type="spellStart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proofErr w:type="spellEnd"/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ların iş prinsipini izah edin.</w:t>
            </w:r>
          </w:p>
        </w:tc>
      </w:tr>
      <w:tr w:rsidR="00AD5C99" w:rsidRPr="000C4709" w14:paraId="143C0F69" w14:textId="77777777">
        <w:tc>
          <w:tcPr>
            <w:tcW w:w="2330" w:type="dxa"/>
            <w:vMerge/>
            <w:vAlign w:val="center"/>
          </w:tcPr>
          <w:p w14:paraId="1DC7BCCF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2A30D25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Dalğalı tək və iki dövrəli  çeviricilər  haqqında fikrinizi izah edin.</w:t>
            </w:r>
          </w:p>
        </w:tc>
      </w:tr>
      <w:tr w:rsidR="00AD5C99" w:rsidRPr="000C4709" w14:paraId="39ADE2CC" w14:textId="77777777">
        <w:trPr>
          <w:trHeight w:val="303"/>
        </w:trPr>
        <w:tc>
          <w:tcPr>
            <w:tcW w:w="2330" w:type="dxa"/>
            <w:vMerge/>
            <w:vAlign w:val="center"/>
          </w:tcPr>
          <w:p w14:paraId="5F27EB7F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982601C" w14:textId="77777777" w:rsidR="00AD5C99" w:rsidRPr="000C4709" w:rsidRDefault="00026689">
            <w:pPr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y2iqfc"/>
                <w:rFonts w:ascii="Times New Roman" w:eastAsia="Times New Roman" w:hAnsi="Times New Roman" w:cs="Times New Roman"/>
                <w:color w:val="202124"/>
                <w:sz w:val="24"/>
                <w:szCs w:val="24"/>
                <w:lang w:val="az-Latn-AZ" w:eastAsia="ru-RU"/>
              </w:rPr>
            </w:pPr>
            <w:r w:rsidRPr="000C470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az-Latn-AZ" w:eastAsia="ru-RU"/>
              </w:rPr>
              <w:t>Elektrik qurğuları avadanlıqlarının funksiyalarını sadalayın.</w:t>
            </w:r>
          </w:p>
        </w:tc>
      </w:tr>
      <w:tr w:rsidR="00AD5C99" w:rsidRPr="000C4709" w14:paraId="6BC3A6B7" w14:textId="77777777">
        <w:tc>
          <w:tcPr>
            <w:tcW w:w="2330" w:type="dxa"/>
            <w:vMerge/>
            <w:vAlign w:val="center"/>
          </w:tcPr>
          <w:p w14:paraId="5EE270AB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300931AE" w14:textId="77777777" w:rsidR="00AD5C99" w:rsidRPr="000C4709" w:rsidRDefault="00026689">
            <w:pPr>
              <w:pStyle w:val="HTML"/>
              <w:numPr>
                <w:ilvl w:val="0"/>
                <w:numId w:val="1"/>
              </w:numPr>
              <w:shd w:val="clear" w:color="auto" w:fill="F8F9FA"/>
              <w:tabs>
                <w:tab w:val="clear" w:pos="4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Style w:val="y2iqfc"/>
                <w:rFonts w:ascii="Times New Roman" w:hAnsi="Times New Roman" w:cs="Times New Roman"/>
                <w:sz w:val="24"/>
                <w:szCs w:val="24"/>
                <w:lang w:val="az-Latn-AZ"/>
              </w:rPr>
              <w:t>AC dövrələrində nəyə nəzarət olunur?</w:t>
            </w:r>
          </w:p>
        </w:tc>
      </w:tr>
      <w:tr w:rsidR="00AD5C99" w:rsidRPr="000C4709" w14:paraId="7C283189" w14:textId="77777777">
        <w:tc>
          <w:tcPr>
            <w:tcW w:w="2330" w:type="dxa"/>
            <w:vAlign w:val="center"/>
          </w:tcPr>
          <w:p w14:paraId="4BDFB7C3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00803</w:t>
            </w:r>
          </w:p>
        </w:tc>
        <w:tc>
          <w:tcPr>
            <w:tcW w:w="8580" w:type="dxa"/>
          </w:tcPr>
          <w:p w14:paraId="6099824A" w14:textId="77777777" w:rsidR="00AD5C99" w:rsidRPr="000C4709" w:rsidRDefault="00026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az-Latn-AZ" w:eastAsia="ru-RU"/>
              </w:rPr>
            </w:pPr>
            <w:r w:rsidRPr="000C4709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az-Latn-AZ" w:eastAsia="ru-RU"/>
              </w:rPr>
              <w:t xml:space="preserve">                   Sistemlər və şəbəkə inzibatçılığı</w:t>
            </w:r>
          </w:p>
        </w:tc>
      </w:tr>
      <w:tr w:rsidR="00AD5C99" w:rsidRPr="000C4709" w14:paraId="32F4FB89" w14:textId="77777777">
        <w:tc>
          <w:tcPr>
            <w:tcW w:w="2330" w:type="dxa"/>
            <w:vMerge w:val="restart"/>
            <w:vAlign w:val="center"/>
          </w:tcPr>
          <w:p w14:paraId="2D01611D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28F75141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DHCP protokolunun iş rejimlərini izah edin.</w:t>
            </w:r>
          </w:p>
        </w:tc>
      </w:tr>
      <w:tr w:rsidR="00AD5C99" w:rsidRPr="000C4709" w14:paraId="5393A9E3" w14:textId="77777777">
        <w:trPr>
          <w:trHeight w:val="713"/>
        </w:trPr>
        <w:tc>
          <w:tcPr>
            <w:tcW w:w="2330" w:type="dxa"/>
            <w:vMerge/>
            <w:vAlign w:val="center"/>
          </w:tcPr>
          <w:p w14:paraId="7B629733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104F76F7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Statik NAT-ın qurulması sxemini şərh edin.</w:t>
            </w:r>
          </w:p>
        </w:tc>
      </w:tr>
      <w:tr w:rsidR="00AD5C99" w:rsidRPr="000C4709" w14:paraId="49960599" w14:textId="77777777">
        <w:tc>
          <w:tcPr>
            <w:tcW w:w="2330" w:type="dxa"/>
            <w:vMerge/>
            <w:vAlign w:val="center"/>
          </w:tcPr>
          <w:p w14:paraId="62E9403B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2951FE50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NAT tərcüməçisin növlərini sadalayın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5C99" w:rsidRPr="000C4709" w14:paraId="315FD50D" w14:textId="77777777">
        <w:tc>
          <w:tcPr>
            <w:tcW w:w="2330" w:type="dxa"/>
            <w:vMerge/>
            <w:vAlign w:val="center"/>
          </w:tcPr>
          <w:p w14:paraId="1B61A3D0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0BD62541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Şəbəkənin idarəolunmasının İSO/ OSİ modelini misallar üzəridə izah edin.</w:t>
            </w:r>
          </w:p>
        </w:tc>
      </w:tr>
      <w:tr w:rsidR="00AD5C99" w:rsidRPr="000C4709" w14:paraId="64C51AC4" w14:textId="77777777">
        <w:tc>
          <w:tcPr>
            <w:tcW w:w="2330" w:type="dxa"/>
            <w:vMerge/>
            <w:vAlign w:val="center"/>
          </w:tcPr>
          <w:p w14:paraId="447D3488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125512F6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ISO FCAPS modelini izah edin.</w:t>
            </w:r>
          </w:p>
        </w:tc>
      </w:tr>
      <w:tr w:rsidR="00AD5C99" w:rsidRPr="000C4709" w14:paraId="07BB319F" w14:textId="77777777">
        <w:tc>
          <w:tcPr>
            <w:tcW w:w="2330" w:type="dxa"/>
            <w:vMerge/>
            <w:vAlign w:val="center"/>
          </w:tcPr>
          <w:p w14:paraId="78A0C244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4A49AE94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UTP və STP kabelləri arasindakı fərqi izah edin.</w:t>
            </w:r>
          </w:p>
        </w:tc>
      </w:tr>
      <w:tr w:rsidR="00AD5C99" w:rsidRPr="000C4709" w14:paraId="4005672F" w14:textId="77777777">
        <w:tc>
          <w:tcPr>
            <w:tcW w:w="2330" w:type="dxa"/>
            <w:vMerge/>
            <w:vAlign w:val="center"/>
          </w:tcPr>
          <w:p w14:paraId="336B49AC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35F62C11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NAT texnologiyasının müsbət və mənfi cəhətlərini şərh edin.</w:t>
            </w:r>
          </w:p>
        </w:tc>
      </w:tr>
      <w:tr w:rsidR="00AD5C99" w:rsidRPr="000C4709" w14:paraId="27B8E3AC" w14:textId="77777777">
        <w:tc>
          <w:tcPr>
            <w:tcW w:w="2330" w:type="dxa"/>
            <w:vMerge/>
            <w:vAlign w:val="center"/>
          </w:tcPr>
          <w:p w14:paraId="2A545C34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01620079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ARP və RARP protokollarını sxemlər üzərində izah edin.</w:t>
            </w:r>
          </w:p>
        </w:tc>
      </w:tr>
      <w:tr w:rsidR="00AD5C99" w:rsidRPr="000C4709" w14:paraId="1661E18F" w14:textId="77777777">
        <w:tc>
          <w:tcPr>
            <w:tcW w:w="2330" w:type="dxa"/>
            <w:vMerge/>
            <w:vAlign w:val="center"/>
          </w:tcPr>
          <w:p w14:paraId="7B02FC6C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3C9AB6C1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kommutatorlarda örtük ağac alqoritmindən (STA) hansi məqsədlər üçün istifadə olunur?</w:t>
            </w:r>
          </w:p>
        </w:tc>
      </w:tr>
      <w:tr w:rsidR="00AD5C99" w:rsidRPr="000C4709" w14:paraId="28BF48E1" w14:textId="77777777">
        <w:tc>
          <w:tcPr>
            <w:tcW w:w="2330" w:type="dxa"/>
            <w:vMerge/>
            <w:vAlign w:val="center"/>
          </w:tcPr>
          <w:p w14:paraId="4416DD73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3C3A6EF4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Komputer şəbəkəsinin layihələndirilməsi modelini sxem üzərində izah edin.</w:t>
            </w:r>
          </w:p>
        </w:tc>
      </w:tr>
      <w:tr w:rsidR="00AD5C99" w:rsidRPr="000C4709" w14:paraId="5FC48621" w14:textId="77777777">
        <w:trPr>
          <w:trHeight w:val="413"/>
        </w:trPr>
        <w:tc>
          <w:tcPr>
            <w:tcW w:w="2330" w:type="dxa"/>
            <w:vMerge/>
            <w:vAlign w:val="center"/>
          </w:tcPr>
          <w:p w14:paraId="4D5BA918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5072D0E3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NAT texnologiyasinin mərhələlərini sxem üzərində izah edin.</w:t>
            </w:r>
          </w:p>
        </w:tc>
      </w:tr>
      <w:tr w:rsidR="00AD5C99" w:rsidRPr="000C4709" w14:paraId="5645F39A" w14:textId="77777777">
        <w:trPr>
          <w:trHeight w:val="349"/>
        </w:trPr>
        <w:tc>
          <w:tcPr>
            <w:tcW w:w="2330" w:type="dxa"/>
            <w:vMerge/>
            <w:vAlign w:val="center"/>
          </w:tcPr>
          <w:p w14:paraId="115A8EE3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5A284758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Konfiqurasiya</w:t>
            </w:r>
            <w:proofErr w:type="spellEnd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prosesinin</w:t>
            </w:r>
            <w:proofErr w:type="spellEnd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ardıcillığını</w:t>
            </w:r>
            <w:proofErr w:type="spellEnd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şərh</w:t>
            </w:r>
            <w:proofErr w:type="spellEnd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edin</w:t>
            </w:r>
            <w:proofErr w:type="spellEnd"/>
            <w:r w:rsidRPr="000C4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5C99" w:rsidRPr="000C4709" w14:paraId="79EDDEFA" w14:textId="77777777">
        <w:tc>
          <w:tcPr>
            <w:tcW w:w="2330" w:type="dxa"/>
            <w:vMerge/>
            <w:vAlign w:val="center"/>
          </w:tcPr>
          <w:p w14:paraId="549F45B8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7D427776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Şəbəkənin məhsuldarliğının aşağı olma səbəblərini misallar üzərində izah edin.</w:t>
            </w:r>
          </w:p>
        </w:tc>
      </w:tr>
      <w:tr w:rsidR="00AD5C99" w:rsidRPr="000C4709" w14:paraId="61B1C9B4" w14:textId="77777777">
        <w:tc>
          <w:tcPr>
            <w:tcW w:w="2330" w:type="dxa"/>
            <w:vMerge/>
            <w:vAlign w:val="center"/>
          </w:tcPr>
          <w:p w14:paraId="3590196D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742C4722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TCP/İP protokollar mühitində xətaların yaranma diaqnostikasını izah edin.</w:t>
            </w:r>
          </w:p>
        </w:tc>
      </w:tr>
      <w:tr w:rsidR="00AD5C99" w:rsidRPr="000C4709" w14:paraId="592C5B59" w14:textId="77777777">
        <w:tc>
          <w:tcPr>
            <w:tcW w:w="2330" w:type="dxa"/>
            <w:vMerge/>
            <w:vAlign w:val="center"/>
          </w:tcPr>
          <w:p w14:paraId="7C93DD06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4F9318D4" w14:textId="77777777" w:rsidR="00AD5C99" w:rsidRPr="000C4709" w:rsidRDefault="0002668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CMIP protokolunda hansı növ sorğular mövcuddur?</w:t>
            </w:r>
          </w:p>
        </w:tc>
      </w:tr>
      <w:tr w:rsidR="00AD5C99" w:rsidRPr="000C4709" w14:paraId="5849D20B" w14:textId="77777777">
        <w:tc>
          <w:tcPr>
            <w:tcW w:w="2330" w:type="dxa"/>
            <w:vAlign w:val="center"/>
          </w:tcPr>
          <w:p w14:paraId="15B95979" w14:textId="77777777" w:rsidR="00AD5C99" w:rsidRPr="000C4709" w:rsidRDefault="0002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00491</w:t>
            </w:r>
          </w:p>
        </w:tc>
        <w:tc>
          <w:tcPr>
            <w:tcW w:w="8580" w:type="dxa"/>
          </w:tcPr>
          <w:p w14:paraId="02AA3F44" w14:textId="77777777" w:rsidR="00AD5C99" w:rsidRPr="000C4709" w:rsidRDefault="000266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         Kompüter şəbəkəsinin təhlükəsizliyi</w:t>
            </w:r>
          </w:p>
        </w:tc>
      </w:tr>
      <w:tr w:rsidR="00AD5C99" w:rsidRPr="000C4709" w14:paraId="67CFF532" w14:textId="77777777">
        <w:tc>
          <w:tcPr>
            <w:tcW w:w="2330" w:type="dxa"/>
            <w:vMerge w:val="restart"/>
            <w:vAlign w:val="center"/>
          </w:tcPr>
          <w:p w14:paraId="230BCEA3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1702F725" w14:textId="4B5FCBA6" w:rsidR="00AD5C99" w:rsidRPr="000C4709" w:rsidRDefault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Aktiv hücumlar nədir və neçə hissəyə bölünür?</w:t>
            </w:r>
          </w:p>
        </w:tc>
      </w:tr>
      <w:tr w:rsidR="00AD5C99" w:rsidRPr="000C4709" w14:paraId="0965F86B" w14:textId="77777777">
        <w:tc>
          <w:tcPr>
            <w:tcW w:w="2330" w:type="dxa"/>
            <w:vMerge/>
            <w:vAlign w:val="center"/>
          </w:tcPr>
          <w:p w14:paraId="2FFE6631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  <w:vAlign w:val="center"/>
          </w:tcPr>
          <w:p w14:paraId="4DA33646" w14:textId="5C07AC8B" w:rsidR="00AD5C99" w:rsidRPr="000C4709" w:rsidRDefault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DHCP snooping-in funksiyası nədən ibarətdir?</w:t>
            </w:r>
          </w:p>
        </w:tc>
      </w:tr>
      <w:tr w:rsidR="00AD5C99" w:rsidRPr="000C4709" w14:paraId="1B2D1677" w14:textId="77777777">
        <w:tc>
          <w:tcPr>
            <w:tcW w:w="2330" w:type="dxa"/>
            <w:vMerge/>
            <w:vAlign w:val="center"/>
          </w:tcPr>
          <w:p w14:paraId="27F7E44F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BFE7075" w14:textId="417C6C3A" w:rsidR="00AD5C99" w:rsidRPr="000C4709" w:rsidRDefault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Hash funksiyalarının xüsusiyyətləri və nümunələri haqqında məlumat yazın.</w:t>
            </w:r>
          </w:p>
        </w:tc>
      </w:tr>
      <w:tr w:rsidR="00AD5C99" w:rsidRPr="000C4709" w14:paraId="64DD6640" w14:textId="77777777">
        <w:tc>
          <w:tcPr>
            <w:tcW w:w="2330" w:type="dxa"/>
            <w:vMerge/>
            <w:vAlign w:val="center"/>
          </w:tcPr>
          <w:p w14:paraId="2BC3A4AE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B916BB3" w14:textId="69217DEE" w:rsidR="00AD5C99" w:rsidRPr="000C4709" w:rsidRDefault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X.509 sertifikatındakı standart məlumatları və istifadə edildiyi tətbiqlər hansılardır?</w:t>
            </w:r>
          </w:p>
        </w:tc>
      </w:tr>
      <w:tr w:rsidR="00AD5C99" w:rsidRPr="000C4709" w14:paraId="1C1B2126" w14:textId="77777777">
        <w:tc>
          <w:tcPr>
            <w:tcW w:w="2330" w:type="dxa"/>
            <w:vMerge/>
            <w:vAlign w:val="center"/>
          </w:tcPr>
          <w:p w14:paraId="1CA8963F" w14:textId="77777777" w:rsidR="00AD5C99" w:rsidRPr="000C4709" w:rsidRDefault="00AD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A989F12" w14:textId="45C0F165" w:rsidR="00AD5C99" w:rsidRPr="000C4709" w:rsidRDefault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Kerberosun sxemini qurun və addımları izah edin.</w:t>
            </w:r>
          </w:p>
        </w:tc>
      </w:tr>
      <w:tr w:rsidR="00AE1D97" w:rsidRPr="000C4709" w14:paraId="3EBF4363" w14:textId="77777777">
        <w:tc>
          <w:tcPr>
            <w:tcW w:w="2330" w:type="dxa"/>
            <w:vMerge/>
            <w:vAlign w:val="center"/>
          </w:tcPr>
          <w:p w14:paraId="57D37DB4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78A467E" w14:textId="72ADA79A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Genişləndirilmiş autentifikasiya protokolunu (EAP) və əsas komponentlərini qeyd edin.</w:t>
            </w:r>
          </w:p>
        </w:tc>
      </w:tr>
      <w:tr w:rsidR="00AE1D97" w:rsidRPr="000C4709" w14:paraId="7F5E796A" w14:textId="77777777">
        <w:tc>
          <w:tcPr>
            <w:tcW w:w="2330" w:type="dxa"/>
            <w:vMerge/>
            <w:vAlign w:val="center"/>
          </w:tcPr>
          <w:p w14:paraId="4A891138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7666C89" w14:textId="127EAD97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TLS-in izahını və SSL-dən fərqini ətraflı izah edin.</w:t>
            </w:r>
          </w:p>
        </w:tc>
      </w:tr>
      <w:tr w:rsidR="00AE1D97" w:rsidRPr="000C4709" w14:paraId="3CC3BD95" w14:textId="77777777">
        <w:tc>
          <w:tcPr>
            <w:tcW w:w="2330" w:type="dxa"/>
            <w:vMerge/>
            <w:vAlign w:val="center"/>
          </w:tcPr>
          <w:p w14:paraId="6664D9CE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4604AF3E" w14:textId="61CA83CF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IEEE 802.11i əməliyyatının 5 mərhələsini sadalayın və qısaca təsvir edin.</w:t>
            </w:r>
          </w:p>
        </w:tc>
      </w:tr>
      <w:tr w:rsidR="00AE1D97" w:rsidRPr="000C4709" w14:paraId="7CA5793E" w14:textId="77777777">
        <w:tc>
          <w:tcPr>
            <w:tcW w:w="2330" w:type="dxa"/>
            <w:vMerge/>
            <w:vAlign w:val="center"/>
          </w:tcPr>
          <w:p w14:paraId="3C4CD1B9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A1682D1" w14:textId="3560BBE0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DdoS hücumlarının növlərini izah edin</w:t>
            </w:r>
          </w:p>
        </w:tc>
      </w:tr>
      <w:tr w:rsidR="00AE1D97" w:rsidRPr="000C4709" w14:paraId="66FC8CF6" w14:textId="77777777">
        <w:tc>
          <w:tcPr>
            <w:tcW w:w="2330" w:type="dxa"/>
            <w:vMerge/>
            <w:vAlign w:val="center"/>
          </w:tcPr>
          <w:p w14:paraId="7329403F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092B37D" w14:textId="0E8A761E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Android və iOS ƏS-lərinin ümumi təhlükəsizlik xüsusiyyətlərindəki fərqləri göstərin.</w:t>
            </w:r>
          </w:p>
        </w:tc>
      </w:tr>
      <w:tr w:rsidR="00AE1D97" w:rsidRPr="000C4709" w14:paraId="5B1E5F7D" w14:textId="77777777">
        <w:tc>
          <w:tcPr>
            <w:tcW w:w="2330" w:type="dxa"/>
            <w:vMerge/>
            <w:vAlign w:val="center"/>
          </w:tcPr>
          <w:p w14:paraId="01B8AF4F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252A196E" w14:textId="78C7A2AE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Verilənlər bazası serverinin qorunması tədbirlərini izah edin.</w:t>
            </w:r>
          </w:p>
        </w:tc>
      </w:tr>
      <w:tr w:rsidR="00AE1D97" w:rsidRPr="000C4709" w14:paraId="509A276B" w14:textId="77777777">
        <w:tc>
          <w:tcPr>
            <w:tcW w:w="2330" w:type="dxa"/>
            <w:vMerge/>
            <w:vAlign w:val="center"/>
          </w:tcPr>
          <w:p w14:paraId="374216AD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D6CC3A2" w14:textId="77324092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az-Latn-AZ" w:eastAsia="ru-RU"/>
              </w:rPr>
            </w:pPr>
            <w:r w:rsidRPr="000C4709">
              <w:rPr>
                <w:rFonts w:eastAsia="Times New Roman"/>
                <w:color w:val="000000"/>
                <w:kern w:val="24"/>
                <w:sz w:val="24"/>
                <w:szCs w:val="24"/>
                <w:lang w:val="az-Latn-AZ" w:eastAsia="ru-RU"/>
              </w:rPr>
              <w:t>Paket-filterləmə firewall-ları haqqında məlumat verin.</w:t>
            </w:r>
          </w:p>
        </w:tc>
      </w:tr>
      <w:tr w:rsidR="00AE1D97" w:rsidRPr="000C4709" w14:paraId="5A77EB38" w14:textId="77777777">
        <w:tc>
          <w:tcPr>
            <w:tcW w:w="2330" w:type="dxa"/>
            <w:vMerge/>
            <w:vAlign w:val="center"/>
          </w:tcPr>
          <w:p w14:paraId="44E72098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1DA3032" w14:textId="73EAD4E9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eastAsia="Times New Roman" w:hAnsi="Times New Roman"/>
                <w:kern w:val="24"/>
                <w:sz w:val="24"/>
                <w:szCs w:val="24"/>
                <w:lang w:val="az-Latn-AZ"/>
              </w:rPr>
              <w:t>Hücumun aşkarlanması sistemini (IDS) təsnifləşdirin və əsas 3 növünü izah edin.</w:t>
            </w:r>
          </w:p>
        </w:tc>
      </w:tr>
      <w:tr w:rsidR="00AE1D97" w:rsidRPr="000C4709" w14:paraId="0FF994D0" w14:textId="77777777">
        <w:tc>
          <w:tcPr>
            <w:tcW w:w="2330" w:type="dxa"/>
            <w:vMerge/>
            <w:vAlign w:val="center"/>
          </w:tcPr>
          <w:p w14:paraId="4587A354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F919B23" w14:textId="6A4A201C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az-Latn-AZ" w:eastAsia="ru-RU"/>
              </w:rPr>
            </w:pPr>
            <w:r w:rsidRPr="000C4709">
              <w:rPr>
                <w:rFonts w:ascii="Times New Roman" w:eastAsia="Times New Roman" w:hAnsi="Times New Roman"/>
                <w:kern w:val="24"/>
                <w:sz w:val="24"/>
                <w:szCs w:val="24"/>
                <w:lang w:val="az-Latn-AZ"/>
              </w:rPr>
              <w:t>Şəbəkə sandboksinq-i hansı məqsədlər üçün istifadə olunur?</w:t>
            </w:r>
          </w:p>
        </w:tc>
      </w:tr>
      <w:tr w:rsidR="00AE1D97" w:rsidRPr="000C4709" w14:paraId="3750D5E3" w14:textId="77777777">
        <w:tc>
          <w:tcPr>
            <w:tcW w:w="2330" w:type="dxa"/>
            <w:vMerge/>
            <w:vAlign w:val="center"/>
          </w:tcPr>
          <w:p w14:paraId="74CEB638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39316733" w14:textId="3EEA776C" w:rsidR="00AE1D97" w:rsidRPr="000C4709" w:rsidRDefault="00AE1D97" w:rsidP="00AE1D97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eastAsia="Times New Roman" w:hAnsi="Times New Roman"/>
                <w:kern w:val="24"/>
                <w:sz w:val="24"/>
                <w:szCs w:val="24"/>
                <w:lang w:val="az-Latn-AZ"/>
              </w:rPr>
              <w:t>Bulud komputinq nədir və hansı xidmətləri var?</w:t>
            </w:r>
          </w:p>
        </w:tc>
      </w:tr>
      <w:tr w:rsidR="00AE1D97" w:rsidRPr="000C4709" w14:paraId="080BC5B8" w14:textId="77777777">
        <w:tc>
          <w:tcPr>
            <w:tcW w:w="2330" w:type="dxa"/>
            <w:vAlign w:val="center"/>
          </w:tcPr>
          <w:p w14:paraId="332A2E72" w14:textId="77777777" w:rsidR="00AE1D97" w:rsidRPr="000C4709" w:rsidRDefault="00AE1D97" w:rsidP="00AE1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/>
                <w:sz w:val="24"/>
                <w:szCs w:val="24"/>
                <w:lang w:val="az-Latn-AZ"/>
              </w:rPr>
              <w:t>00140</w:t>
            </w:r>
          </w:p>
        </w:tc>
        <w:tc>
          <w:tcPr>
            <w:tcW w:w="8580" w:type="dxa"/>
          </w:tcPr>
          <w:p w14:paraId="7444A21A" w14:textId="77777777" w:rsidR="00AE1D97" w:rsidRPr="000C4709" w:rsidRDefault="00AE1D97" w:rsidP="00AE1D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az-Latn-AZ" w:eastAsia="ru-RU"/>
              </w:rPr>
            </w:pPr>
            <w:r w:rsidRPr="000C47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4709">
              <w:rPr>
                <w:rFonts w:ascii="Times New Roman" w:hAnsi="Times New Roman"/>
                <w:sz w:val="24"/>
                <w:szCs w:val="24"/>
                <w:lang w:val="az-Latn-AZ"/>
              </w:rPr>
              <w:t>Alternativ və bərpa olunan enerji mənbələri</w:t>
            </w:r>
          </w:p>
        </w:tc>
      </w:tr>
      <w:tr w:rsidR="005D23C4" w:rsidRPr="000C4709" w14:paraId="5CABB42F" w14:textId="77777777" w:rsidTr="00E87D05">
        <w:tc>
          <w:tcPr>
            <w:tcW w:w="2330" w:type="dxa"/>
            <w:vMerge w:val="restart"/>
            <w:vAlign w:val="center"/>
          </w:tcPr>
          <w:p w14:paraId="46ACEA80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5190A43" w14:textId="02A75BEF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61.Bərpa olunan enerji mənbələrinin ənənəvi enerji mənbələri ilə müqayisədə üstünlükləri nədir?</w:t>
            </w:r>
          </w:p>
        </w:tc>
      </w:tr>
      <w:tr w:rsidR="005D23C4" w:rsidRPr="000C4709" w14:paraId="3D9390E3" w14:textId="77777777" w:rsidTr="00E87D05">
        <w:tc>
          <w:tcPr>
            <w:tcW w:w="2330" w:type="dxa"/>
            <w:vMerge/>
            <w:vAlign w:val="center"/>
          </w:tcPr>
          <w:p w14:paraId="422C550D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39C7B5BB" w14:textId="596EE01E" w:rsidR="005D23C4" w:rsidRPr="000C4709" w:rsidRDefault="005D23C4" w:rsidP="005D23C4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Günəş enerjisinin iqtisadi səmərəliliyi nədir?</w:t>
            </w:r>
          </w:p>
        </w:tc>
      </w:tr>
      <w:tr w:rsidR="005D23C4" w:rsidRPr="000C4709" w14:paraId="6FA9A47A" w14:textId="77777777" w:rsidTr="00E87D05">
        <w:tc>
          <w:tcPr>
            <w:tcW w:w="2330" w:type="dxa"/>
            <w:vMerge/>
            <w:vAlign w:val="center"/>
          </w:tcPr>
          <w:p w14:paraId="612A3904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2BDA4584" w14:textId="33BF662C" w:rsidR="005D23C4" w:rsidRPr="000C4709" w:rsidRDefault="005D23C4" w:rsidP="005D23C4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Fotovoltaik panel (modul) nədir?</w:t>
            </w:r>
          </w:p>
        </w:tc>
      </w:tr>
      <w:tr w:rsidR="005D23C4" w:rsidRPr="000C4709" w14:paraId="03905AB6" w14:textId="77777777" w:rsidTr="00E87D05">
        <w:tc>
          <w:tcPr>
            <w:tcW w:w="2330" w:type="dxa"/>
            <w:vMerge/>
            <w:vAlign w:val="center"/>
          </w:tcPr>
          <w:p w14:paraId="5A17E01E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0FDCC38" w14:textId="7B564C73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64. Külək enerjisindən meхaniki enerjinin alınması, külək mühərrikləri</w:t>
            </w:r>
          </w:p>
        </w:tc>
      </w:tr>
      <w:tr w:rsidR="005D23C4" w:rsidRPr="000C4709" w14:paraId="4E46E7F0" w14:textId="77777777" w:rsidTr="00E87D05">
        <w:trPr>
          <w:trHeight w:val="302"/>
        </w:trPr>
        <w:tc>
          <w:tcPr>
            <w:tcW w:w="2330" w:type="dxa"/>
            <w:vMerge/>
            <w:vAlign w:val="center"/>
          </w:tcPr>
          <w:p w14:paraId="53F4ADD7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CBDF402" w14:textId="38BFC1BA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65.Külək turbini generatorlarının  növləri</w:t>
            </w:r>
          </w:p>
        </w:tc>
      </w:tr>
      <w:tr w:rsidR="005D23C4" w:rsidRPr="000C4709" w14:paraId="6874B1CE" w14:textId="77777777" w:rsidTr="00E87D05">
        <w:tc>
          <w:tcPr>
            <w:tcW w:w="2330" w:type="dxa"/>
            <w:vMerge/>
            <w:vAlign w:val="center"/>
          </w:tcPr>
          <w:p w14:paraId="113CBBBB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1FAAABB" w14:textId="2F77D06B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66.Dəniz külək enerjisindən istifadənin perspektivləri nədir?</w:t>
            </w:r>
          </w:p>
        </w:tc>
      </w:tr>
      <w:tr w:rsidR="005D23C4" w:rsidRPr="000C4709" w14:paraId="5ED41FDC" w14:textId="77777777" w:rsidTr="00E87D05">
        <w:tc>
          <w:tcPr>
            <w:tcW w:w="2330" w:type="dxa"/>
            <w:vMerge/>
            <w:vAlign w:val="center"/>
          </w:tcPr>
          <w:p w14:paraId="5FD61EED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346D43F0" w14:textId="2283562A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67.Peltye və Tomson effektləri</w:t>
            </w:r>
          </w:p>
        </w:tc>
      </w:tr>
      <w:tr w:rsidR="005D23C4" w:rsidRPr="000C4709" w14:paraId="59DE55A2" w14:textId="77777777" w:rsidTr="00E87D05">
        <w:tc>
          <w:tcPr>
            <w:tcW w:w="2330" w:type="dxa"/>
            <w:vMerge/>
            <w:vAlign w:val="center"/>
          </w:tcPr>
          <w:p w14:paraId="0AD71451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8330F49" w14:textId="46D01C03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68.Aktiv və reaktiv hidroturbinlər</w:t>
            </w:r>
          </w:p>
        </w:tc>
      </w:tr>
      <w:tr w:rsidR="005D23C4" w:rsidRPr="000C4709" w14:paraId="352439FC" w14:textId="77777777" w:rsidTr="00E87D05">
        <w:tc>
          <w:tcPr>
            <w:tcW w:w="2330" w:type="dxa"/>
            <w:vMerge/>
            <w:vAlign w:val="center"/>
          </w:tcPr>
          <w:p w14:paraId="41881A44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D648A8E" w14:textId="38CF8B10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69.Geotermal elektrik stansiyalarında elektrik enerjisinin hasil edilmə üsulları</w:t>
            </w:r>
          </w:p>
        </w:tc>
      </w:tr>
      <w:tr w:rsidR="005D23C4" w:rsidRPr="000C4709" w14:paraId="43D73B2E" w14:textId="77777777" w:rsidTr="00E87D05">
        <w:tc>
          <w:tcPr>
            <w:tcW w:w="2330" w:type="dxa"/>
            <w:vMerge/>
            <w:vAlign w:val="center"/>
          </w:tcPr>
          <w:p w14:paraId="49D14E90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7DBFD83B" w14:textId="3B244F48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70.Istilik</w:t>
            </w:r>
            <w:r w:rsidRPr="000C4709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nasoslarının</w:t>
            </w:r>
            <w:r w:rsidRPr="000C4709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köməyi</w:t>
            </w:r>
            <w:r w:rsidRPr="000C4709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ilə</w:t>
            </w:r>
            <w:r w:rsidRPr="000C4709">
              <w:rPr>
                <w:rFonts w:ascii="Times New Roman" w:hAnsi="Times New Roman" w:cs="Times New Roman"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geotermal</w:t>
            </w:r>
            <w:r w:rsidRPr="000C4709">
              <w:rPr>
                <w:rFonts w:ascii="Times New Roman" w:hAnsi="Times New Roman" w:cs="Times New Roman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enerjidən</w:t>
            </w:r>
            <w:r w:rsidRPr="000C4709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istifadə</w:t>
            </w:r>
            <w:r w:rsidRPr="000C4709">
              <w:rPr>
                <w:rFonts w:ascii="Times New Roman" w:hAnsi="Times New Roman" w:cs="Times New Roman"/>
                <w:spacing w:val="-3"/>
                <w:sz w:val="24"/>
                <w:szCs w:val="24"/>
                <w:lang w:val="az-Latn-AZ"/>
              </w:rPr>
              <w:t xml:space="preserve"> </w:t>
            </w: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edilməsi</w:t>
            </w:r>
          </w:p>
        </w:tc>
      </w:tr>
      <w:tr w:rsidR="005D23C4" w:rsidRPr="000C4709" w14:paraId="7F1D6E35" w14:textId="77777777" w:rsidTr="00E87D05">
        <w:tc>
          <w:tcPr>
            <w:tcW w:w="2330" w:type="dxa"/>
            <w:vMerge/>
            <w:vAlign w:val="center"/>
          </w:tcPr>
          <w:p w14:paraId="33063558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10393E73" w14:textId="2429624D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71.Okeanın axın enerjisinin təsnifatı</w:t>
            </w:r>
          </w:p>
        </w:tc>
      </w:tr>
      <w:tr w:rsidR="005D23C4" w:rsidRPr="000C4709" w14:paraId="4FE8DACF" w14:textId="77777777" w:rsidTr="00E87D05">
        <w:tc>
          <w:tcPr>
            <w:tcW w:w="2330" w:type="dxa"/>
            <w:vMerge/>
            <w:vAlign w:val="center"/>
          </w:tcPr>
          <w:p w14:paraId="2719DC72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262AB830" w14:textId="1F9DBCBD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72.Hidrogen enerjisinin üstünlükləri nədən ibarətdir?</w:t>
            </w:r>
          </w:p>
        </w:tc>
      </w:tr>
      <w:tr w:rsidR="005D23C4" w:rsidRPr="000C4709" w14:paraId="0A1EBD14" w14:textId="77777777" w:rsidTr="00E87D05">
        <w:tc>
          <w:tcPr>
            <w:tcW w:w="2330" w:type="dxa"/>
            <w:vMerge/>
            <w:vAlign w:val="center"/>
          </w:tcPr>
          <w:p w14:paraId="331F1B14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4B5EACFA" w14:textId="1E6A2D62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73.Bioyanacaq. Birinci nəsil bioyanacaqlar</w:t>
            </w:r>
          </w:p>
        </w:tc>
      </w:tr>
      <w:tr w:rsidR="005D23C4" w:rsidRPr="000C4709" w14:paraId="05F518BB" w14:textId="77777777" w:rsidTr="00E87D05">
        <w:tc>
          <w:tcPr>
            <w:tcW w:w="2330" w:type="dxa"/>
            <w:vMerge/>
            <w:vAlign w:val="center"/>
          </w:tcPr>
          <w:p w14:paraId="58485BF7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6AFCF94E" w14:textId="5FC64059" w:rsidR="005D23C4" w:rsidRPr="000C4709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>74.Biokütlənin energetik istifadəsində ən sadə texnologiya</w:t>
            </w:r>
          </w:p>
        </w:tc>
      </w:tr>
      <w:tr w:rsidR="005D23C4" w:rsidRPr="000C4709" w14:paraId="2E0F34A0" w14:textId="77777777" w:rsidTr="00E87D05">
        <w:tc>
          <w:tcPr>
            <w:tcW w:w="2330" w:type="dxa"/>
            <w:vMerge/>
            <w:vAlign w:val="center"/>
          </w:tcPr>
          <w:p w14:paraId="26C266EC" w14:textId="77777777" w:rsidR="005D23C4" w:rsidRPr="000C4709" w:rsidRDefault="005D23C4" w:rsidP="005D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580" w:type="dxa"/>
          </w:tcPr>
          <w:p w14:paraId="0AF32CED" w14:textId="2703B522" w:rsidR="005D23C4" w:rsidRPr="005D23C4" w:rsidRDefault="005D23C4" w:rsidP="005D23C4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C470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75.Hansı növ enerji saxlama cihazları mövcuddur?</w:t>
            </w:r>
          </w:p>
        </w:tc>
      </w:tr>
    </w:tbl>
    <w:p w14:paraId="18629E44" w14:textId="77777777" w:rsidR="00AD5C99" w:rsidRDefault="00AD5C99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AD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12258" w14:textId="77777777" w:rsidR="00F20516" w:rsidRDefault="00F20516">
      <w:pPr>
        <w:spacing w:line="240" w:lineRule="auto"/>
      </w:pPr>
      <w:r>
        <w:separator/>
      </w:r>
    </w:p>
  </w:endnote>
  <w:endnote w:type="continuationSeparator" w:id="0">
    <w:p w14:paraId="083E875A" w14:textId="77777777" w:rsidR="00F20516" w:rsidRDefault="00F20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4A3AE" w14:textId="77777777" w:rsidR="00F20516" w:rsidRDefault="00F20516">
      <w:pPr>
        <w:spacing w:after="0"/>
      </w:pPr>
      <w:r>
        <w:separator/>
      </w:r>
    </w:p>
  </w:footnote>
  <w:footnote w:type="continuationSeparator" w:id="0">
    <w:p w14:paraId="5B381052" w14:textId="77777777" w:rsidR="00F20516" w:rsidRDefault="00F205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D9761"/>
    <w:multiLevelType w:val="singleLevel"/>
    <w:tmpl w:val="394D9761"/>
    <w:lvl w:ilvl="0">
      <w:start w:val="4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402444F4"/>
    <w:multiLevelType w:val="singleLevel"/>
    <w:tmpl w:val="402444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632711AE"/>
    <w:multiLevelType w:val="hybridMultilevel"/>
    <w:tmpl w:val="4B4898B4"/>
    <w:lvl w:ilvl="0" w:tplc="E280D1A6">
      <w:start w:val="62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2028">
    <w:abstractNumId w:val="1"/>
  </w:num>
  <w:num w:numId="2" w16cid:durableId="1024748601">
    <w:abstractNumId w:val="0"/>
  </w:num>
  <w:num w:numId="3" w16cid:durableId="102564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F1"/>
    <w:rsid w:val="00000EC2"/>
    <w:rsid w:val="00001D65"/>
    <w:rsid w:val="0000694C"/>
    <w:rsid w:val="000119A6"/>
    <w:rsid w:val="00014098"/>
    <w:rsid w:val="00026689"/>
    <w:rsid w:val="00026AC9"/>
    <w:rsid w:val="00041F65"/>
    <w:rsid w:val="00042C56"/>
    <w:rsid w:val="00051878"/>
    <w:rsid w:val="0005288A"/>
    <w:rsid w:val="0007610D"/>
    <w:rsid w:val="000764D8"/>
    <w:rsid w:val="00083DE0"/>
    <w:rsid w:val="000870D3"/>
    <w:rsid w:val="000911A2"/>
    <w:rsid w:val="000A258E"/>
    <w:rsid w:val="000B2328"/>
    <w:rsid w:val="000C0740"/>
    <w:rsid w:val="000C4709"/>
    <w:rsid w:val="000E07B4"/>
    <w:rsid w:val="000E5489"/>
    <w:rsid w:val="000E674D"/>
    <w:rsid w:val="000F6C28"/>
    <w:rsid w:val="00102D24"/>
    <w:rsid w:val="00103255"/>
    <w:rsid w:val="00122BD1"/>
    <w:rsid w:val="0012532E"/>
    <w:rsid w:val="00132281"/>
    <w:rsid w:val="001332A4"/>
    <w:rsid w:val="001525E2"/>
    <w:rsid w:val="001620FD"/>
    <w:rsid w:val="00164779"/>
    <w:rsid w:val="00183992"/>
    <w:rsid w:val="00185A93"/>
    <w:rsid w:val="0019548C"/>
    <w:rsid w:val="001A185E"/>
    <w:rsid w:val="001B5E54"/>
    <w:rsid w:val="001C7ED9"/>
    <w:rsid w:val="001D4AB8"/>
    <w:rsid w:val="001D5B7A"/>
    <w:rsid w:val="001E4B12"/>
    <w:rsid w:val="001E56BD"/>
    <w:rsid w:val="001F1332"/>
    <w:rsid w:val="001F2CFB"/>
    <w:rsid w:val="001F44DE"/>
    <w:rsid w:val="002258FC"/>
    <w:rsid w:val="00253DF3"/>
    <w:rsid w:val="00257D59"/>
    <w:rsid w:val="0026089E"/>
    <w:rsid w:val="00262061"/>
    <w:rsid w:val="00272770"/>
    <w:rsid w:val="002779D1"/>
    <w:rsid w:val="00294400"/>
    <w:rsid w:val="002A1F7E"/>
    <w:rsid w:val="002B0014"/>
    <w:rsid w:val="002B3D2D"/>
    <w:rsid w:val="002C2ABB"/>
    <w:rsid w:val="002C2D8E"/>
    <w:rsid w:val="002D16FB"/>
    <w:rsid w:val="002F0B41"/>
    <w:rsid w:val="002F3DDC"/>
    <w:rsid w:val="00323238"/>
    <w:rsid w:val="003268A3"/>
    <w:rsid w:val="003305EF"/>
    <w:rsid w:val="003323FA"/>
    <w:rsid w:val="00333168"/>
    <w:rsid w:val="00347A00"/>
    <w:rsid w:val="003531F2"/>
    <w:rsid w:val="0035793F"/>
    <w:rsid w:val="00366ED4"/>
    <w:rsid w:val="00371E1B"/>
    <w:rsid w:val="00386B15"/>
    <w:rsid w:val="003A0FFB"/>
    <w:rsid w:val="003A1860"/>
    <w:rsid w:val="003D5E71"/>
    <w:rsid w:val="003D752A"/>
    <w:rsid w:val="003E72E1"/>
    <w:rsid w:val="0044111C"/>
    <w:rsid w:val="004478BD"/>
    <w:rsid w:val="00462359"/>
    <w:rsid w:val="004713A3"/>
    <w:rsid w:val="00473F4D"/>
    <w:rsid w:val="00496E43"/>
    <w:rsid w:val="004A5819"/>
    <w:rsid w:val="004B26E3"/>
    <w:rsid w:val="004E7920"/>
    <w:rsid w:val="004F27DA"/>
    <w:rsid w:val="004F4337"/>
    <w:rsid w:val="004F7430"/>
    <w:rsid w:val="00503E2F"/>
    <w:rsid w:val="00507BC9"/>
    <w:rsid w:val="00507C9B"/>
    <w:rsid w:val="0051209C"/>
    <w:rsid w:val="00523B46"/>
    <w:rsid w:val="005265DD"/>
    <w:rsid w:val="00531F2D"/>
    <w:rsid w:val="00534DCA"/>
    <w:rsid w:val="00540EDB"/>
    <w:rsid w:val="0054395A"/>
    <w:rsid w:val="00565503"/>
    <w:rsid w:val="0057137A"/>
    <w:rsid w:val="00573C48"/>
    <w:rsid w:val="00583693"/>
    <w:rsid w:val="005B38C7"/>
    <w:rsid w:val="005B397B"/>
    <w:rsid w:val="005B40F4"/>
    <w:rsid w:val="005B5E65"/>
    <w:rsid w:val="005C52FF"/>
    <w:rsid w:val="005D23C4"/>
    <w:rsid w:val="005D44CB"/>
    <w:rsid w:val="005F3278"/>
    <w:rsid w:val="005F493B"/>
    <w:rsid w:val="005F652B"/>
    <w:rsid w:val="005F70D4"/>
    <w:rsid w:val="00600196"/>
    <w:rsid w:val="00602C3B"/>
    <w:rsid w:val="006032A4"/>
    <w:rsid w:val="006221D7"/>
    <w:rsid w:val="00633498"/>
    <w:rsid w:val="0066075F"/>
    <w:rsid w:val="00675597"/>
    <w:rsid w:val="00685848"/>
    <w:rsid w:val="006A2866"/>
    <w:rsid w:val="006C37BF"/>
    <w:rsid w:val="006C3C96"/>
    <w:rsid w:val="006F37EA"/>
    <w:rsid w:val="00700AC1"/>
    <w:rsid w:val="00724A47"/>
    <w:rsid w:val="00731F11"/>
    <w:rsid w:val="00740DA3"/>
    <w:rsid w:val="007476A1"/>
    <w:rsid w:val="0077690D"/>
    <w:rsid w:val="0078520B"/>
    <w:rsid w:val="00787656"/>
    <w:rsid w:val="007973E3"/>
    <w:rsid w:val="007A1FE7"/>
    <w:rsid w:val="007A2A07"/>
    <w:rsid w:val="007B00C6"/>
    <w:rsid w:val="007B1B99"/>
    <w:rsid w:val="007B4979"/>
    <w:rsid w:val="007B6D0B"/>
    <w:rsid w:val="007C40BF"/>
    <w:rsid w:val="007D0FA8"/>
    <w:rsid w:val="007F5739"/>
    <w:rsid w:val="007F6B1B"/>
    <w:rsid w:val="007F6BB0"/>
    <w:rsid w:val="007F7EE6"/>
    <w:rsid w:val="00810942"/>
    <w:rsid w:val="00822254"/>
    <w:rsid w:val="008605E7"/>
    <w:rsid w:val="008763CC"/>
    <w:rsid w:val="00881D8B"/>
    <w:rsid w:val="00885F80"/>
    <w:rsid w:val="008936AF"/>
    <w:rsid w:val="008A33D5"/>
    <w:rsid w:val="008B016F"/>
    <w:rsid w:val="008B55F1"/>
    <w:rsid w:val="008B5FAF"/>
    <w:rsid w:val="008B6F75"/>
    <w:rsid w:val="008C0B52"/>
    <w:rsid w:val="008C623D"/>
    <w:rsid w:val="008C6DB6"/>
    <w:rsid w:val="008D0A2A"/>
    <w:rsid w:val="008E02EE"/>
    <w:rsid w:val="0090002A"/>
    <w:rsid w:val="00915D1B"/>
    <w:rsid w:val="0092019A"/>
    <w:rsid w:val="009573EC"/>
    <w:rsid w:val="009918D7"/>
    <w:rsid w:val="009B4394"/>
    <w:rsid w:val="009D3C41"/>
    <w:rsid w:val="009F5640"/>
    <w:rsid w:val="00A1055B"/>
    <w:rsid w:val="00A267BF"/>
    <w:rsid w:val="00A2754F"/>
    <w:rsid w:val="00A45CFB"/>
    <w:rsid w:val="00A465AF"/>
    <w:rsid w:val="00A4688D"/>
    <w:rsid w:val="00A47B44"/>
    <w:rsid w:val="00A50450"/>
    <w:rsid w:val="00A66BDF"/>
    <w:rsid w:val="00A675B4"/>
    <w:rsid w:val="00A932D8"/>
    <w:rsid w:val="00AA0086"/>
    <w:rsid w:val="00AA57A5"/>
    <w:rsid w:val="00AB446B"/>
    <w:rsid w:val="00AB642B"/>
    <w:rsid w:val="00AB7EDC"/>
    <w:rsid w:val="00AC6D2E"/>
    <w:rsid w:val="00AD5C99"/>
    <w:rsid w:val="00AD5EAB"/>
    <w:rsid w:val="00AE1D97"/>
    <w:rsid w:val="00B3428A"/>
    <w:rsid w:val="00B521B1"/>
    <w:rsid w:val="00B655A5"/>
    <w:rsid w:val="00B751E2"/>
    <w:rsid w:val="00B81A53"/>
    <w:rsid w:val="00B842CE"/>
    <w:rsid w:val="00BA0C90"/>
    <w:rsid w:val="00BA1316"/>
    <w:rsid w:val="00BA3D86"/>
    <w:rsid w:val="00BB714B"/>
    <w:rsid w:val="00BC1552"/>
    <w:rsid w:val="00BF5B8D"/>
    <w:rsid w:val="00C1013E"/>
    <w:rsid w:val="00C123A7"/>
    <w:rsid w:val="00C130B2"/>
    <w:rsid w:val="00C21A1D"/>
    <w:rsid w:val="00C328FE"/>
    <w:rsid w:val="00C36AEC"/>
    <w:rsid w:val="00C556E3"/>
    <w:rsid w:val="00C71124"/>
    <w:rsid w:val="00CB5D02"/>
    <w:rsid w:val="00D1125B"/>
    <w:rsid w:val="00D135FF"/>
    <w:rsid w:val="00D276C3"/>
    <w:rsid w:val="00D31475"/>
    <w:rsid w:val="00D3556B"/>
    <w:rsid w:val="00D50CBD"/>
    <w:rsid w:val="00D5363F"/>
    <w:rsid w:val="00D56409"/>
    <w:rsid w:val="00D65ED6"/>
    <w:rsid w:val="00D75E02"/>
    <w:rsid w:val="00D92713"/>
    <w:rsid w:val="00D94202"/>
    <w:rsid w:val="00D95783"/>
    <w:rsid w:val="00D96609"/>
    <w:rsid w:val="00D96617"/>
    <w:rsid w:val="00DA7C7A"/>
    <w:rsid w:val="00DC554E"/>
    <w:rsid w:val="00DD03FF"/>
    <w:rsid w:val="00DE3692"/>
    <w:rsid w:val="00DE3C49"/>
    <w:rsid w:val="00E277A2"/>
    <w:rsid w:val="00E33747"/>
    <w:rsid w:val="00E42EC7"/>
    <w:rsid w:val="00E5657E"/>
    <w:rsid w:val="00E575B2"/>
    <w:rsid w:val="00E63528"/>
    <w:rsid w:val="00E72961"/>
    <w:rsid w:val="00E90BF2"/>
    <w:rsid w:val="00E91F18"/>
    <w:rsid w:val="00EB2201"/>
    <w:rsid w:val="00EB3341"/>
    <w:rsid w:val="00EB442D"/>
    <w:rsid w:val="00EF221E"/>
    <w:rsid w:val="00EF5388"/>
    <w:rsid w:val="00EF6ED0"/>
    <w:rsid w:val="00F05282"/>
    <w:rsid w:val="00F12058"/>
    <w:rsid w:val="00F15064"/>
    <w:rsid w:val="00F15AD6"/>
    <w:rsid w:val="00F16BCD"/>
    <w:rsid w:val="00F20516"/>
    <w:rsid w:val="00F2146E"/>
    <w:rsid w:val="00F23298"/>
    <w:rsid w:val="00F27EE3"/>
    <w:rsid w:val="00F32FDB"/>
    <w:rsid w:val="00F36FA8"/>
    <w:rsid w:val="00F4752D"/>
    <w:rsid w:val="00F47C28"/>
    <w:rsid w:val="00F57BF8"/>
    <w:rsid w:val="00F72189"/>
    <w:rsid w:val="00F75EA6"/>
    <w:rsid w:val="00F77A4C"/>
    <w:rsid w:val="00F802F3"/>
    <w:rsid w:val="00F84DC7"/>
    <w:rsid w:val="00F97402"/>
    <w:rsid w:val="00FA4D3D"/>
    <w:rsid w:val="00FB3B2B"/>
    <w:rsid w:val="00FB485D"/>
    <w:rsid w:val="00FB76C0"/>
    <w:rsid w:val="00FD2D39"/>
    <w:rsid w:val="00FD48D0"/>
    <w:rsid w:val="00FD594E"/>
    <w:rsid w:val="00FD63B0"/>
    <w:rsid w:val="00FD669F"/>
    <w:rsid w:val="00FE08FD"/>
    <w:rsid w:val="00FE7456"/>
    <w:rsid w:val="02043192"/>
    <w:rsid w:val="03A6289C"/>
    <w:rsid w:val="0AAE58EA"/>
    <w:rsid w:val="0C6D0671"/>
    <w:rsid w:val="11B1466B"/>
    <w:rsid w:val="14E20973"/>
    <w:rsid w:val="19C576CB"/>
    <w:rsid w:val="1CF06FD5"/>
    <w:rsid w:val="1F9853CB"/>
    <w:rsid w:val="1FE36FC7"/>
    <w:rsid w:val="26315635"/>
    <w:rsid w:val="2668592C"/>
    <w:rsid w:val="275C7D5F"/>
    <w:rsid w:val="27717BF3"/>
    <w:rsid w:val="2B405D02"/>
    <w:rsid w:val="2B5261FF"/>
    <w:rsid w:val="306E10F1"/>
    <w:rsid w:val="30CE1E9B"/>
    <w:rsid w:val="365E2A01"/>
    <w:rsid w:val="37D72629"/>
    <w:rsid w:val="3C656173"/>
    <w:rsid w:val="3F1509AB"/>
    <w:rsid w:val="42085F7D"/>
    <w:rsid w:val="430B098D"/>
    <w:rsid w:val="46936B38"/>
    <w:rsid w:val="46C63FE0"/>
    <w:rsid w:val="46E91D19"/>
    <w:rsid w:val="4A7C4624"/>
    <w:rsid w:val="4FED7642"/>
    <w:rsid w:val="5A9200D7"/>
    <w:rsid w:val="5BB6591E"/>
    <w:rsid w:val="5D770B72"/>
    <w:rsid w:val="5E307EA6"/>
    <w:rsid w:val="630F757A"/>
    <w:rsid w:val="6AAB77E2"/>
    <w:rsid w:val="6CE1008F"/>
    <w:rsid w:val="70891E71"/>
    <w:rsid w:val="7377373A"/>
    <w:rsid w:val="7D843809"/>
    <w:rsid w:val="7F5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18F6"/>
  <w15:docId w15:val="{ACA82A92-C17D-4577-A7EF-E96F8DB1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4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az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val="az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0"/>
      <w:szCs w:val="20"/>
      <w:lang w:val="az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4A2F-5C6F-48C4-A26F-45147921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Tarana</dc:creator>
  <cp:lastModifiedBy>Tahir Badalov</cp:lastModifiedBy>
  <cp:revision>3</cp:revision>
  <dcterms:created xsi:type="dcterms:W3CDTF">2025-05-14T08:15:00Z</dcterms:created>
  <dcterms:modified xsi:type="dcterms:W3CDTF">2025-05-16T10:11:00Z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F41264F1CC4E4D1C91237755F8E4AED9_13</vt:lpwstr>
  </property>
</Properties>
</file>