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C8B0" w14:textId="77777777" w:rsidR="00F93574" w:rsidRPr="00434816" w:rsidRDefault="00F93574" w:rsidP="00F935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43481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“MAŞIN MÜHƏNDİSLİYİ” ixtisasının 5 fənn üzrə </w:t>
      </w:r>
    </w:p>
    <w:p w14:paraId="11CF94CB" w14:textId="03EE4293" w:rsidR="008B0A11" w:rsidRPr="00434816" w:rsidRDefault="00F93574" w:rsidP="00F935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43481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Yekun Dövlət İmtahanının sualları</w:t>
      </w:r>
    </w:p>
    <w:p w14:paraId="5A0A56FE" w14:textId="77777777" w:rsidR="00712150" w:rsidRPr="0028554C" w:rsidRDefault="00712150" w:rsidP="00712150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  <w:r w:rsidRPr="0028554C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>1.</w:t>
      </w:r>
      <w:r w:rsidRPr="0028554C">
        <w:rPr>
          <w:rFonts w:ascii="Times New Roman" w:hAnsi="Times New Roman" w:cs="Times New Roman"/>
          <w:color w:val="FF0000"/>
          <w:sz w:val="24"/>
          <w:szCs w:val="24"/>
          <w:lang w:val="az-Latn-AZ"/>
        </w:rPr>
        <w:t xml:space="preserve"> </w:t>
      </w:r>
      <w:r w:rsidRPr="0028554C">
        <w:rPr>
          <w:rStyle w:val="Heading2"/>
          <w:color w:val="FF0000"/>
          <w:sz w:val="24"/>
          <w:szCs w:val="24"/>
          <w:lang w:val="en-US" w:eastAsia="az-Latn-AZ"/>
        </w:rPr>
        <w:t>MA</w:t>
      </w:r>
      <w:r w:rsidRPr="0028554C">
        <w:rPr>
          <w:rStyle w:val="Heading2"/>
          <w:color w:val="FF0000"/>
          <w:sz w:val="24"/>
          <w:szCs w:val="24"/>
          <w:lang w:eastAsia="az-Latn-AZ"/>
        </w:rPr>
        <w:t>Ş</w:t>
      </w:r>
      <w:r w:rsidRPr="0028554C">
        <w:rPr>
          <w:rStyle w:val="Heading2"/>
          <w:color w:val="FF0000"/>
          <w:sz w:val="24"/>
          <w:szCs w:val="24"/>
          <w:lang w:val="en-US" w:eastAsia="az-Latn-AZ"/>
        </w:rPr>
        <w:t>IN</w:t>
      </w:r>
      <w:r w:rsidRPr="0028554C">
        <w:rPr>
          <w:rStyle w:val="Heading2"/>
          <w:color w:val="FF0000"/>
          <w:sz w:val="24"/>
          <w:szCs w:val="24"/>
          <w:lang w:eastAsia="az-Latn-AZ"/>
        </w:rPr>
        <w:t xml:space="preserve"> </w:t>
      </w:r>
      <w:r w:rsidRPr="0028554C">
        <w:rPr>
          <w:rStyle w:val="Heading2"/>
          <w:color w:val="FF0000"/>
          <w:sz w:val="24"/>
          <w:szCs w:val="24"/>
          <w:lang w:val="en-US" w:eastAsia="az-Latn-AZ"/>
        </w:rPr>
        <w:t>V</w:t>
      </w:r>
      <w:r w:rsidRPr="0028554C">
        <w:rPr>
          <w:rStyle w:val="Heading2"/>
          <w:color w:val="FF0000"/>
          <w:sz w:val="24"/>
          <w:szCs w:val="24"/>
          <w:lang w:val="az-Latn-AZ" w:eastAsia="az-Latn-AZ"/>
        </w:rPr>
        <w:t>Ə MEXANİZMLƏR NƏZƏRİYYƏSİ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0"/>
        <w:gridCol w:w="9366"/>
      </w:tblGrid>
      <w:tr w:rsidR="00712150" w:rsidRPr="00B16196" w14:paraId="0B50466F" w14:textId="77777777" w:rsidTr="00B16196">
        <w:trPr>
          <w:trHeight w:val="423"/>
        </w:trPr>
        <w:tc>
          <w:tcPr>
            <w:tcW w:w="10206" w:type="dxa"/>
            <w:gridSpan w:val="2"/>
          </w:tcPr>
          <w:p w14:paraId="59B8382F" w14:textId="5B8F1D19" w:rsidR="00712150" w:rsidRPr="0028554C" w:rsidRDefault="00712150" w:rsidP="006A7E57">
            <w:pPr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00542- </w:t>
            </w:r>
            <w:r w:rsidRPr="0028554C">
              <w:rPr>
                <w:rStyle w:val="Heading2"/>
                <w:color w:val="000000" w:themeColor="text1"/>
                <w:sz w:val="24"/>
                <w:szCs w:val="24"/>
                <w:lang w:val="az-Latn-AZ" w:eastAsia="az-Latn-AZ"/>
              </w:rPr>
              <w:t>Maşın və mexanizmlər nəzəriyyəsi</w:t>
            </w:r>
            <w:r w:rsidRPr="0028554C">
              <w:rPr>
                <w:rStyle w:val="Heading2"/>
                <w:b w:val="0"/>
                <w:bCs w:val="0"/>
                <w:color w:val="000000" w:themeColor="text1"/>
                <w:sz w:val="24"/>
                <w:szCs w:val="24"/>
                <w:lang w:val="az-Latn-AZ" w:eastAsia="az-Latn-AZ"/>
              </w:rPr>
              <w:t xml:space="preserve"> </w:t>
            </w: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(</w:t>
            </w:r>
            <w:r w:rsidR="00A944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rus</w:t>
            </w: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bölməsi)</w:t>
            </w:r>
          </w:p>
        </w:tc>
      </w:tr>
      <w:tr w:rsidR="00B16196" w:rsidRPr="0028554C" w14:paraId="25046ECA" w14:textId="77777777" w:rsidTr="00B16196">
        <w:trPr>
          <w:trHeight w:val="879"/>
        </w:trPr>
        <w:tc>
          <w:tcPr>
            <w:tcW w:w="840" w:type="dxa"/>
          </w:tcPr>
          <w:p w14:paraId="21AABE42" w14:textId="77777777" w:rsidR="00B16196" w:rsidRPr="0028554C" w:rsidRDefault="00B16196" w:rsidP="006A7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366" w:type="dxa"/>
          </w:tcPr>
          <w:p w14:paraId="7F2762C0" w14:textId="77777777" w:rsidR="00B16196" w:rsidRPr="0028554C" w:rsidRDefault="00B16196" w:rsidP="006A7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B16196" w:rsidRPr="0028554C" w14:paraId="1B73484E" w14:textId="77777777" w:rsidTr="00B16196">
        <w:trPr>
          <w:trHeight w:val="281"/>
        </w:trPr>
        <w:tc>
          <w:tcPr>
            <w:tcW w:w="840" w:type="dxa"/>
          </w:tcPr>
          <w:p w14:paraId="361B0BC8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79996D32" w14:textId="77777777" w:rsidR="00B16196" w:rsidRPr="00D54E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A">
              <w:rPr>
                <w:rFonts w:ascii="Times New Roman" w:hAnsi="Times New Roman" w:cs="Times New Roman"/>
                <w:sz w:val="24"/>
                <w:szCs w:val="24"/>
              </w:rPr>
              <w:t>Где применяются транспортирующие машины?</w:t>
            </w:r>
          </w:p>
          <w:p w14:paraId="0A7090E5" w14:textId="332011A3" w:rsidR="00B16196" w:rsidRPr="0028554C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16196" w:rsidRPr="0028554C" w14:paraId="699ECD59" w14:textId="77777777" w:rsidTr="00B16196">
        <w:trPr>
          <w:trHeight w:val="409"/>
        </w:trPr>
        <w:tc>
          <w:tcPr>
            <w:tcW w:w="840" w:type="dxa"/>
          </w:tcPr>
          <w:p w14:paraId="30A9AB22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788C52B1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Какие механизмы называются пневматическими механизмами?</w:t>
            </w:r>
          </w:p>
          <w:p w14:paraId="46A2AB9F" w14:textId="70516896" w:rsidR="00B16196" w:rsidRPr="00D54E1A" w:rsidRDefault="00B16196" w:rsidP="00D54E1A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96" w:rsidRPr="0028554C" w14:paraId="31F3587B" w14:textId="77777777" w:rsidTr="00B16196">
        <w:trPr>
          <w:trHeight w:val="409"/>
        </w:trPr>
        <w:tc>
          <w:tcPr>
            <w:tcW w:w="840" w:type="dxa"/>
          </w:tcPr>
          <w:p w14:paraId="0C38C054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527A234A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Какие звенья имеют механизмы?</w:t>
            </w:r>
          </w:p>
          <w:p w14:paraId="4250D475" w14:textId="7E26428B" w:rsidR="00B16196" w:rsidRPr="0028554C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16196" w:rsidRPr="0028554C" w14:paraId="2978AA44" w14:textId="77777777" w:rsidTr="00B16196">
        <w:trPr>
          <w:trHeight w:val="409"/>
        </w:trPr>
        <w:tc>
          <w:tcPr>
            <w:tcW w:w="840" w:type="dxa"/>
          </w:tcPr>
          <w:p w14:paraId="5F964790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7F43C1CA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Кинематические цепи и их типы.</w:t>
            </w:r>
          </w:p>
          <w:p w14:paraId="70C3FAC7" w14:textId="1CD3B8AC" w:rsidR="00B16196" w:rsidRPr="00D54E1A" w:rsidRDefault="00B16196" w:rsidP="00D54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196" w:rsidRPr="0028554C" w14:paraId="6D7B148A" w14:textId="77777777" w:rsidTr="00B16196">
        <w:trPr>
          <w:trHeight w:val="409"/>
        </w:trPr>
        <w:tc>
          <w:tcPr>
            <w:tcW w:w="840" w:type="dxa"/>
          </w:tcPr>
          <w:p w14:paraId="1528C3DA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31BB739D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Синтез оптимальной структурной схемы механизма.</w:t>
            </w:r>
          </w:p>
          <w:p w14:paraId="2EEDA260" w14:textId="016060CD" w:rsidR="00B16196" w:rsidRPr="00D54E1A" w:rsidRDefault="00B16196" w:rsidP="00D54E1A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196" w:rsidRPr="0028554C" w14:paraId="15A70302" w14:textId="77777777" w:rsidTr="00B16196">
        <w:trPr>
          <w:trHeight w:val="409"/>
        </w:trPr>
        <w:tc>
          <w:tcPr>
            <w:tcW w:w="840" w:type="dxa"/>
          </w:tcPr>
          <w:p w14:paraId="25CFDFE8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0EB1FCE9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Построить план ускорения кривошипно-шатунного механизма.</w:t>
            </w:r>
          </w:p>
          <w:p w14:paraId="54171C56" w14:textId="696E426E" w:rsidR="00B16196" w:rsidRPr="00D54E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96" w:rsidRPr="0028554C" w14:paraId="71026484" w14:textId="77777777" w:rsidTr="00B16196">
        <w:trPr>
          <w:trHeight w:val="409"/>
        </w:trPr>
        <w:tc>
          <w:tcPr>
            <w:tcW w:w="840" w:type="dxa"/>
          </w:tcPr>
          <w:p w14:paraId="432B2F8E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2F8F2AF3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Векторный </w:t>
            </w:r>
            <w:r w:rsidRPr="00D54E1A">
              <w:rPr>
                <w:rFonts w:ascii="Times New Roman" w:hAnsi="Times New Roman" w:cs="Times New Roman"/>
                <w:sz w:val="24"/>
                <w:szCs w:val="24"/>
              </w:rPr>
              <w:t>контурный</w:t>
            </w: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 xml:space="preserve"> способ для плоских механизмов.</w:t>
            </w:r>
          </w:p>
          <w:p w14:paraId="178F56D2" w14:textId="45F76B60" w:rsidR="00B16196" w:rsidRPr="00D54E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96" w:rsidRPr="0028554C" w14:paraId="02B2E55C" w14:textId="77777777" w:rsidTr="00B16196">
        <w:trPr>
          <w:trHeight w:val="431"/>
        </w:trPr>
        <w:tc>
          <w:tcPr>
            <w:tcW w:w="840" w:type="dxa"/>
          </w:tcPr>
          <w:p w14:paraId="03D71EEF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40806B31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Построить диаграмму перемещения толкателя.</w:t>
            </w:r>
          </w:p>
          <w:p w14:paraId="1D8B43C0" w14:textId="3FDF1904" w:rsidR="00B16196" w:rsidRPr="0028554C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16196" w:rsidRPr="0028554C" w14:paraId="1640C19C" w14:textId="77777777" w:rsidTr="00B16196">
        <w:trPr>
          <w:trHeight w:val="409"/>
        </w:trPr>
        <w:tc>
          <w:tcPr>
            <w:tcW w:w="840" w:type="dxa"/>
          </w:tcPr>
          <w:p w14:paraId="2415AE46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3513AC2E" w14:textId="5766EF6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зацепления (теорема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Виллиса</w:t>
            </w: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56E29E" w14:textId="6CCF91CE" w:rsidR="00B16196" w:rsidRPr="00D54E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96" w:rsidRPr="0028554C" w14:paraId="373FDCE9" w14:textId="77777777" w:rsidTr="00B16196">
        <w:trPr>
          <w:trHeight w:val="409"/>
        </w:trPr>
        <w:tc>
          <w:tcPr>
            <w:tcW w:w="840" w:type="dxa"/>
          </w:tcPr>
          <w:p w14:paraId="4D503B0A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3D8A8BA9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Самоторможение поступательной кинематической пары.</w:t>
            </w:r>
          </w:p>
          <w:p w14:paraId="3541C56E" w14:textId="7219867E" w:rsidR="00B16196" w:rsidRPr="0028554C" w:rsidRDefault="00B16196" w:rsidP="00D54E1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16196" w:rsidRPr="0028554C" w14:paraId="4A67EDD2" w14:textId="77777777" w:rsidTr="00B16196">
        <w:trPr>
          <w:trHeight w:val="409"/>
        </w:trPr>
        <w:tc>
          <w:tcPr>
            <w:tcW w:w="840" w:type="dxa"/>
          </w:tcPr>
          <w:p w14:paraId="280AA938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6EB027C7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Планетарные зубчатые механизмы.</w:t>
            </w:r>
          </w:p>
          <w:p w14:paraId="089EAD38" w14:textId="584976F3" w:rsidR="00B16196" w:rsidRPr="0028554C" w:rsidRDefault="00B16196" w:rsidP="00D54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</w:tr>
      <w:tr w:rsidR="00B16196" w:rsidRPr="0028554C" w14:paraId="1D802694" w14:textId="77777777" w:rsidTr="00B16196">
        <w:trPr>
          <w:trHeight w:val="409"/>
        </w:trPr>
        <w:tc>
          <w:tcPr>
            <w:tcW w:w="840" w:type="dxa"/>
          </w:tcPr>
          <w:p w14:paraId="101B7F23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51027E74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Силовой анализ зубчатых механизмов.</w:t>
            </w:r>
          </w:p>
          <w:p w14:paraId="4531AB29" w14:textId="156526C4" w:rsidR="00B16196" w:rsidRPr="0028554C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16196" w:rsidRPr="0028554C" w14:paraId="23BB41D5" w14:textId="77777777" w:rsidTr="00B16196">
        <w:trPr>
          <w:trHeight w:val="607"/>
        </w:trPr>
        <w:tc>
          <w:tcPr>
            <w:tcW w:w="840" w:type="dxa"/>
          </w:tcPr>
          <w:p w14:paraId="5854B7B5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3BF34A72" w14:textId="12A1C370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Динамический анализ механизмов с жестким звеном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имеющий две</w:t>
            </w: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свободы.</w:t>
            </w:r>
          </w:p>
          <w:p w14:paraId="13B86304" w14:textId="648CE28D" w:rsidR="00B16196" w:rsidRPr="00D54E1A" w:rsidRDefault="00B16196" w:rsidP="00D54E1A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96" w:rsidRPr="0028554C" w14:paraId="4CAF062A" w14:textId="77777777" w:rsidTr="00B16196">
        <w:trPr>
          <w:trHeight w:val="559"/>
        </w:trPr>
        <w:tc>
          <w:tcPr>
            <w:tcW w:w="840" w:type="dxa"/>
          </w:tcPr>
          <w:p w14:paraId="61D956C1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5C055057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Динамическое уравновешивание масс вращающегося тела.</w:t>
            </w:r>
          </w:p>
          <w:p w14:paraId="26314EF6" w14:textId="0BDC21A7" w:rsidR="00B16196" w:rsidRPr="00D54E1A" w:rsidRDefault="00B16196" w:rsidP="00D54E1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B16196" w:rsidRPr="0028554C" w14:paraId="4DDD242E" w14:textId="77777777" w:rsidTr="00B16196">
        <w:trPr>
          <w:trHeight w:val="387"/>
        </w:trPr>
        <w:tc>
          <w:tcPr>
            <w:tcW w:w="840" w:type="dxa"/>
          </w:tcPr>
          <w:p w14:paraId="718C4814" w14:textId="77777777" w:rsidR="00B16196" w:rsidRPr="0028554C" w:rsidRDefault="00B16196" w:rsidP="0071215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6" w:type="dxa"/>
            <w:vAlign w:val="center"/>
          </w:tcPr>
          <w:p w14:paraId="4C179EAB" w14:textId="77777777" w:rsidR="00B16196" w:rsidRPr="00B7171A" w:rsidRDefault="00B16196" w:rsidP="00D54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A">
              <w:rPr>
                <w:rFonts w:ascii="Times New Roman" w:hAnsi="Times New Roman" w:cs="Times New Roman"/>
                <w:sz w:val="24"/>
                <w:szCs w:val="24"/>
              </w:rPr>
              <w:t>Четырехзвенный сферический шарнирный механизм.</w:t>
            </w:r>
          </w:p>
          <w:p w14:paraId="30DDF3C2" w14:textId="1703C2C3" w:rsidR="00B16196" w:rsidRPr="0028554C" w:rsidRDefault="00B16196" w:rsidP="00D54E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37C1D639" w14:textId="77777777" w:rsidR="00712150" w:rsidRPr="0028554C" w:rsidRDefault="00712150" w:rsidP="00712150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14:paraId="2244168F" w14:textId="77777777" w:rsidR="00712150" w:rsidRPr="0028554C" w:rsidRDefault="00712150" w:rsidP="0071215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29223B3A" w14:textId="77777777" w:rsidR="00712150" w:rsidRPr="0028554C" w:rsidRDefault="00712150" w:rsidP="0071215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2146DA4B" w14:textId="77777777" w:rsidR="00712150" w:rsidRPr="0028554C" w:rsidRDefault="00712150" w:rsidP="0071215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363127E5" w14:textId="77777777" w:rsidR="00712150" w:rsidRPr="0028554C" w:rsidRDefault="00712150" w:rsidP="0071215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76500F34" w14:textId="28908620" w:rsidR="00712150" w:rsidRDefault="00712150" w:rsidP="002A7FF3">
      <w:pPr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val="az-Latn-AZ"/>
        </w:rPr>
      </w:pPr>
      <w:r w:rsidRPr="0028554C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br w:type="page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lastRenderedPageBreak/>
        <w:t>2</w:t>
      </w:r>
      <w:r w:rsidRPr="0028554C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 xml:space="preserve">.  </w:t>
      </w:r>
      <w:r w:rsidRPr="0028554C">
        <w:rPr>
          <w:rFonts w:ascii="Times New Roman" w:hAnsi="Times New Roman" w:cs="Times New Roman"/>
          <w:b/>
          <w:caps/>
          <w:color w:val="FF0000"/>
          <w:sz w:val="24"/>
          <w:szCs w:val="24"/>
          <w:lang w:val="az-Latn-AZ"/>
        </w:rPr>
        <w:t>Emal Üsulları və alətlər</w:t>
      </w:r>
    </w:p>
    <w:p w14:paraId="4B765423" w14:textId="77777777" w:rsidR="002A7FF3" w:rsidRPr="0028554C" w:rsidRDefault="002A7FF3" w:rsidP="002A7FF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3"/>
        <w:gridCol w:w="9262"/>
      </w:tblGrid>
      <w:tr w:rsidR="00712150" w:rsidRPr="00B16196" w14:paraId="34A6FED2" w14:textId="77777777" w:rsidTr="001C200E">
        <w:trPr>
          <w:trHeight w:val="861"/>
        </w:trPr>
        <w:tc>
          <w:tcPr>
            <w:tcW w:w="10065" w:type="dxa"/>
            <w:gridSpan w:val="2"/>
          </w:tcPr>
          <w:p w14:paraId="78642331" w14:textId="71044D5B" w:rsidR="00712150" w:rsidRPr="0028554C" w:rsidRDefault="00712150" w:rsidP="006A7E57">
            <w:pPr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00301 - </w:t>
            </w:r>
            <w:r w:rsidRPr="0028554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az-Latn-AZ"/>
              </w:rPr>
              <w:t>E</w:t>
            </w:r>
            <w:r w:rsidRPr="0028554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mal</w:t>
            </w:r>
            <w:r w:rsidRPr="0028554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az-Latn-AZ"/>
              </w:rPr>
              <w:t xml:space="preserve"> </w:t>
            </w:r>
            <w:r w:rsidRPr="0028554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üsulları və alətlər</w:t>
            </w: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(</w:t>
            </w:r>
            <w:r w:rsidR="00A944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rus</w:t>
            </w: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bölməsi)</w:t>
            </w:r>
          </w:p>
        </w:tc>
      </w:tr>
      <w:tr w:rsidR="001C200E" w:rsidRPr="0028554C" w14:paraId="12BD70E4" w14:textId="77777777" w:rsidTr="001C200E">
        <w:trPr>
          <w:trHeight w:val="837"/>
        </w:trPr>
        <w:tc>
          <w:tcPr>
            <w:tcW w:w="803" w:type="dxa"/>
          </w:tcPr>
          <w:p w14:paraId="058A870C" w14:textId="77777777" w:rsidR="001C200E" w:rsidRPr="0028554C" w:rsidRDefault="001C200E" w:rsidP="006A7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262" w:type="dxa"/>
          </w:tcPr>
          <w:p w14:paraId="2F0FF882" w14:textId="77777777" w:rsidR="001C200E" w:rsidRPr="0028554C" w:rsidRDefault="001C200E" w:rsidP="006A7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1C200E" w:rsidRPr="0028554C" w14:paraId="23E7C6C9" w14:textId="77777777" w:rsidTr="001C200E">
        <w:trPr>
          <w:trHeight w:val="397"/>
        </w:trPr>
        <w:tc>
          <w:tcPr>
            <w:tcW w:w="803" w:type="dxa"/>
          </w:tcPr>
          <w:p w14:paraId="08A09041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31BFBDF9" w14:textId="32B4A342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станки и принцип их работы.</w:t>
            </w:r>
          </w:p>
        </w:tc>
      </w:tr>
      <w:tr w:rsidR="001C200E" w:rsidRPr="00536C4D" w14:paraId="151710E0" w14:textId="77777777" w:rsidTr="001C200E">
        <w:trPr>
          <w:trHeight w:val="417"/>
        </w:trPr>
        <w:tc>
          <w:tcPr>
            <w:tcW w:w="803" w:type="dxa"/>
          </w:tcPr>
          <w:p w14:paraId="0DC1D1E2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0918BCFE" w14:textId="2A692EFB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Виды пригара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на отливках в </w:t>
            </w:r>
            <w:proofErr w:type="gramStart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литейно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 производств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00E" w:rsidRPr="00536C4D" w14:paraId="5CDC940D" w14:textId="77777777" w:rsidTr="001C200E">
        <w:trPr>
          <w:trHeight w:val="664"/>
        </w:trPr>
        <w:tc>
          <w:tcPr>
            <w:tcW w:w="803" w:type="dxa"/>
          </w:tcPr>
          <w:p w14:paraId="30EF287C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05C47581" w14:textId="26D60525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Классификация и виды материалов режущих инструментов, применяемых при обработке с образованием </w:t>
            </w:r>
            <w:proofErr w:type="gramStart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стружки  .</w:t>
            </w:r>
            <w:proofErr w:type="gramEnd"/>
          </w:p>
        </w:tc>
      </w:tr>
      <w:tr w:rsidR="001C200E" w:rsidRPr="00536C4D" w14:paraId="5BBD77D4" w14:textId="77777777" w:rsidTr="001C200E">
        <w:trPr>
          <w:trHeight w:val="595"/>
        </w:trPr>
        <w:tc>
          <w:tcPr>
            <w:tcW w:w="803" w:type="dxa"/>
          </w:tcPr>
          <w:p w14:paraId="1528ADC9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2BA45E2C" w14:textId="542C15B9" w:rsidR="001C200E" w:rsidRPr="00CF1A5D" w:rsidRDefault="001C200E" w:rsidP="002A7FF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Виды и классификация </w:t>
            </w:r>
            <w:proofErr w:type="spellStart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стужек</w:t>
            </w:r>
            <w:proofErr w:type="spellEnd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00E" w:rsidRPr="00536C4D" w14:paraId="65B4C9F9" w14:textId="77777777" w:rsidTr="001C200E">
        <w:trPr>
          <w:trHeight w:val="595"/>
        </w:trPr>
        <w:tc>
          <w:tcPr>
            <w:tcW w:w="803" w:type="dxa"/>
          </w:tcPr>
          <w:p w14:paraId="0EAAE28D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0938DE4C" w14:textId="3A4A4954" w:rsidR="001C200E" w:rsidRPr="00CF1A5D" w:rsidRDefault="001C200E" w:rsidP="002A7FF3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 какие группы делятся станки по степени автоматизации?</w:t>
            </w:r>
          </w:p>
        </w:tc>
      </w:tr>
      <w:tr w:rsidR="001C200E" w:rsidRPr="00536C4D" w14:paraId="6A7A79F5" w14:textId="77777777" w:rsidTr="001C200E">
        <w:trPr>
          <w:trHeight w:val="622"/>
        </w:trPr>
        <w:tc>
          <w:tcPr>
            <w:tcW w:w="803" w:type="dxa"/>
          </w:tcPr>
          <w:p w14:paraId="63B5306B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00341E49" w14:textId="41624244" w:rsidR="001C200E" w:rsidRPr="00CF1A5D" w:rsidRDefault="001C200E" w:rsidP="002A7FF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Виды износа режущего инструмента.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Кратерный износ.</w:t>
            </w:r>
          </w:p>
        </w:tc>
      </w:tr>
      <w:tr w:rsidR="001C200E" w:rsidRPr="00536C4D" w14:paraId="1FF9E825" w14:textId="77777777" w:rsidTr="001C200E">
        <w:trPr>
          <w:trHeight w:val="595"/>
        </w:trPr>
        <w:tc>
          <w:tcPr>
            <w:tcW w:w="803" w:type="dxa"/>
          </w:tcPr>
          <w:p w14:paraId="77A5A8FC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5A7D9CEC" w14:textId="4EEBDD4D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Резьбовые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Фрезерные Станки.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Способы получения и обработки зубчатых </w:t>
            </w:r>
            <w:proofErr w:type="spellStart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деталий</w:t>
            </w:r>
            <w:proofErr w:type="spellEnd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00E" w:rsidRPr="0028554C" w14:paraId="07727B07" w14:textId="77777777" w:rsidTr="001C200E">
        <w:trPr>
          <w:trHeight w:val="850"/>
        </w:trPr>
        <w:tc>
          <w:tcPr>
            <w:tcW w:w="803" w:type="dxa"/>
          </w:tcPr>
          <w:p w14:paraId="514BA82F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3C1B8963" w14:textId="4995BF3E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Резание и обработка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шестерни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 помощью модульного фрезерного станка.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зуба.</w:t>
            </w:r>
          </w:p>
        </w:tc>
      </w:tr>
      <w:tr w:rsidR="001C200E" w:rsidRPr="006A7E57" w14:paraId="23A81D2F" w14:textId="77777777" w:rsidTr="001C200E">
        <w:trPr>
          <w:trHeight w:val="595"/>
        </w:trPr>
        <w:tc>
          <w:tcPr>
            <w:tcW w:w="803" w:type="dxa"/>
          </w:tcPr>
          <w:p w14:paraId="4DE669C6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7B4510F2" w14:textId="3CCAAFC5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резания получения винта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спирального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шнека.</w:t>
            </w:r>
          </w:p>
        </w:tc>
      </w:tr>
      <w:tr w:rsidR="001C200E" w:rsidRPr="0028554C" w14:paraId="3FFA31DD" w14:textId="77777777" w:rsidTr="001C200E">
        <w:trPr>
          <w:trHeight w:val="595"/>
        </w:trPr>
        <w:tc>
          <w:tcPr>
            <w:tcW w:w="803" w:type="dxa"/>
          </w:tcPr>
          <w:p w14:paraId="037464ED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51763C75" w14:textId="2AED4906" w:rsidR="001C200E" w:rsidRPr="00CF1A5D" w:rsidRDefault="001C200E" w:rsidP="002A7FF3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Формирование массы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металла без образования </w:t>
            </w:r>
            <w:proofErr w:type="spellStart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сружки</w:t>
            </w:r>
            <w:proofErr w:type="spellEnd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00E" w:rsidRPr="00536C4D" w14:paraId="7D7615E9" w14:textId="77777777" w:rsidTr="001C200E">
        <w:trPr>
          <w:trHeight w:val="622"/>
        </w:trPr>
        <w:tc>
          <w:tcPr>
            <w:tcW w:w="803" w:type="dxa"/>
          </w:tcPr>
          <w:p w14:paraId="7C57D18F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7497C539" w14:textId="59B52CB8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Классификация абразивных шлифовально-</w:t>
            </w:r>
            <w:proofErr w:type="gramStart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полировальных  камней</w:t>
            </w:r>
            <w:proofErr w:type="gramEnd"/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по твердости и видам размеров зерен.</w:t>
            </w:r>
          </w:p>
        </w:tc>
      </w:tr>
      <w:tr w:rsidR="001C200E" w:rsidRPr="006A7E57" w14:paraId="442DF3B3" w14:textId="77777777" w:rsidTr="001C200E">
        <w:trPr>
          <w:trHeight w:val="595"/>
        </w:trPr>
        <w:tc>
          <w:tcPr>
            <w:tcW w:w="803" w:type="dxa"/>
          </w:tcPr>
          <w:p w14:paraId="363395BD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4B8EE682" w14:textId="6C1746E4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CF1A5D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CF1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>финишной обработки поверхности</w:t>
            </w:r>
          </w:p>
        </w:tc>
      </w:tr>
      <w:tr w:rsidR="001C200E" w:rsidRPr="00536C4D" w14:paraId="5C9FA732" w14:textId="77777777" w:rsidTr="001C200E">
        <w:trPr>
          <w:trHeight w:val="595"/>
        </w:trPr>
        <w:tc>
          <w:tcPr>
            <w:tcW w:w="803" w:type="dxa"/>
          </w:tcPr>
          <w:p w14:paraId="31EAF823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1DD3ACFA" w14:textId="3BD0CFED" w:rsidR="001C200E" w:rsidRPr="00CF1A5D" w:rsidRDefault="001C200E" w:rsidP="002A7FF3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az-Latn-AZ"/>
              </w:rPr>
              <w:t>Штангенциркуль, виды, и применение</w:t>
            </w:r>
          </w:p>
        </w:tc>
      </w:tr>
      <w:tr w:rsidR="001C200E" w:rsidRPr="00536C4D" w14:paraId="7B9F43CB" w14:textId="77777777" w:rsidTr="001C200E">
        <w:trPr>
          <w:trHeight w:val="595"/>
        </w:trPr>
        <w:tc>
          <w:tcPr>
            <w:tcW w:w="803" w:type="dxa"/>
          </w:tcPr>
          <w:p w14:paraId="73DE18BB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069E2287" w14:textId="12AE17B9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Сварка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под давлением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Холодная сварка, сварка трением</w:t>
            </w:r>
          </w:p>
        </w:tc>
      </w:tr>
      <w:tr w:rsidR="001C200E" w:rsidRPr="00536C4D" w14:paraId="0EEBBAE0" w14:textId="77777777" w:rsidTr="001C200E">
        <w:trPr>
          <w:trHeight w:val="595"/>
        </w:trPr>
        <w:tc>
          <w:tcPr>
            <w:tcW w:w="803" w:type="dxa"/>
          </w:tcPr>
          <w:p w14:paraId="27F8D023" w14:textId="77777777" w:rsidR="001C200E" w:rsidRPr="0028554C" w:rsidRDefault="001C200E" w:rsidP="002A7FF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62" w:type="dxa"/>
          </w:tcPr>
          <w:p w14:paraId="0A9B9D3C" w14:textId="0DDEB5BB" w:rsidR="001C200E" w:rsidRPr="00CF1A5D" w:rsidRDefault="001C200E" w:rsidP="002A7F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обработки материалов</w:t>
            </w:r>
            <w:r w:rsidRPr="00CF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5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 использованием электрохимической энергии</w:t>
            </w:r>
          </w:p>
        </w:tc>
      </w:tr>
    </w:tbl>
    <w:p w14:paraId="046CE012" w14:textId="77777777" w:rsidR="00712150" w:rsidRPr="0028554C" w:rsidRDefault="00712150" w:rsidP="00712150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5FDCCAF5" w14:textId="77777777" w:rsidR="00712150" w:rsidRPr="0028554C" w:rsidRDefault="00712150" w:rsidP="00712150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28554C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br w:type="page"/>
      </w:r>
    </w:p>
    <w:p w14:paraId="0E85DBC4" w14:textId="432E81FB" w:rsidR="005A1D86" w:rsidRPr="00434816" w:rsidRDefault="00712150" w:rsidP="0071215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lastRenderedPageBreak/>
        <w:t>3</w:t>
      </w:r>
      <w:r w:rsidR="005A1D86" w:rsidRPr="00434816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>. 00537 - MAŞIN DİZAYNI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9213"/>
      </w:tblGrid>
      <w:tr w:rsidR="005A1D86" w:rsidRPr="00434816" w14:paraId="50AA8C08" w14:textId="77777777" w:rsidTr="00545FAC">
        <w:trPr>
          <w:trHeight w:val="325"/>
        </w:trPr>
        <w:tc>
          <w:tcPr>
            <w:tcW w:w="9923" w:type="dxa"/>
            <w:gridSpan w:val="2"/>
          </w:tcPr>
          <w:p w14:paraId="612661C8" w14:textId="77777777" w:rsidR="005A1D86" w:rsidRPr="00434816" w:rsidRDefault="005A1D86" w:rsidP="00434816">
            <w:pPr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00537 - MAŞIN DİZAYNI (rus bölməsi)</w:t>
            </w:r>
          </w:p>
          <w:p w14:paraId="18820FF3" w14:textId="77777777" w:rsidR="005A1D86" w:rsidRPr="00434816" w:rsidRDefault="005A1D86" w:rsidP="00434816">
            <w:pPr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545FAC" w:rsidRPr="00434816" w14:paraId="5841B15C" w14:textId="77777777" w:rsidTr="00545FAC">
        <w:trPr>
          <w:trHeight w:val="684"/>
        </w:trPr>
        <w:tc>
          <w:tcPr>
            <w:tcW w:w="710" w:type="dxa"/>
          </w:tcPr>
          <w:p w14:paraId="39CAF5EF" w14:textId="77777777" w:rsidR="00545FAC" w:rsidRPr="00434816" w:rsidRDefault="00545FAC" w:rsidP="00434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213" w:type="dxa"/>
          </w:tcPr>
          <w:p w14:paraId="60953C93" w14:textId="77777777" w:rsidR="00545FAC" w:rsidRPr="00434816" w:rsidRDefault="00545FAC" w:rsidP="00434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545FAC" w:rsidRPr="00434816" w14:paraId="01AA9BCD" w14:textId="77777777" w:rsidTr="00545FAC">
        <w:trPr>
          <w:trHeight w:val="388"/>
        </w:trPr>
        <w:tc>
          <w:tcPr>
            <w:tcW w:w="710" w:type="dxa"/>
          </w:tcPr>
          <w:p w14:paraId="6B3E0E14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597F3F42" w14:textId="3D54483D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Виды деталей машин и их функции.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Несущие э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</w:tr>
      <w:tr w:rsidR="00545FAC" w:rsidRPr="00434816" w14:paraId="550D7ED2" w14:textId="77777777" w:rsidTr="00545FAC">
        <w:trPr>
          <w:trHeight w:val="523"/>
        </w:trPr>
        <w:tc>
          <w:tcPr>
            <w:tcW w:w="710" w:type="dxa"/>
          </w:tcPr>
          <w:p w14:paraId="0927AC44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535DEB02" w14:textId="4EF89553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пределени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координат центра тяжести (X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и Y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) метод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ом «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разложения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5FAC" w:rsidRPr="00434816" w14:paraId="602551F0" w14:textId="77777777" w:rsidTr="00545FAC">
        <w:trPr>
          <w:trHeight w:val="605"/>
        </w:trPr>
        <w:tc>
          <w:tcPr>
            <w:tcW w:w="710" w:type="dxa"/>
          </w:tcPr>
          <w:p w14:paraId="01C728FE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32040AF6" w14:textId="68AB09D2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Основные размеры заклепочных соединениях. Длина свободной части стержня для скрытой и полукруглой головки</w:t>
            </w:r>
          </w:p>
        </w:tc>
      </w:tr>
      <w:tr w:rsidR="00545FAC" w:rsidRPr="00434816" w14:paraId="599FFF70" w14:textId="77777777" w:rsidTr="00545FAC">
        <w:trPr>
          <w:trHeight w:val="419"/>
        </w:trPr>
        <w:tc>
          <w:tcPr>
            <w:tcW w:w="710" w:type="dxa"/>
          </w:tcPr>
          <w:p w14:paraId="12C54479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75B91D25" w14:textId="3AF00B85" w:rsidR="00545FAC" w:rsidRPr="00434816" w:rsidRDefault="00545FAC" w:rsidP="002C00D7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Виды сварных соединений и их символика</w:t>
            </w:r>
          </w:p>
        </w:tc>
      </w:tr>
      <w:tr w:rsidR="00545FAC" w:rsidRPr="00434816" w14:paraId="2303B0A6" w14:textId="77777777" w:rsidTr="00545FAC">
        <w:trPr>
          <w:trHeight w:val="740"/>
        </w:trPr>
        <w:tc>
          <w:tcPr>
            <w:tcW w:w="710" w:type="dxa"/>
          </w:tcPr>
          <w:p w14:paraId="6A175436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49D2473C" w14:textId="07C75542" w:rsidR="00545FAC" w:rsidRPr="00434816" w:rsidRDefault="00545FAC" w:rsidP="002C00D7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Определения деталей винтовых соединений: болт, винт, гайка, шайба</w:t>
            </w:r>
          </w:p>
        </w:tc>
      </w:tr>
      <w:tr w:rsidR="00545FAC" w:rsidRPr="00434816" w14:paraId="562F76DD" w14:textId="77777777" w:rsidTr="00545FAC">
        <w:trPr>
          <w:trHeight w:val="419"/>
        </w:trPr>
        <w:tc>
          <w:tcPr>
            <w:tcW w:w="710" w:type="dxa"/>
          </w:tcPr>
          <w:p w14:paraId="5F9CA0B3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43A61990" w14:textId="7D44C8B5" w:rsidR="00545FAC" w:rsidRPr="00434816" w:rsidRDefault="00545FAC" w:rsidP="002C00D7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Виды вариаторов</w:t>
            </w:r>
          </w:p>
        </w:tc>
      </w:tr>
      <w:tr w:rsidR="00545FAC" w:rsidRPr="00434816" w14:paraId="124ABE01" w14:textId="77777777" w:rsidTr="00545FAC">
        <w:trPr>
          <w:trHeight w:val="399"/>
        </w:trPr>
        <w:tc>
          <w:tcPr>
            <w:tcW w:w="710" w:type="dxa"/>
          </w:tcPr>
          <w:p w14:paraId="75EFD60C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23EE9159" w14:textId="44A3BACF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Фрикционные колеса, их материалы</w:t>
            </w:r>
          </w:p>
        </w:tc>
      </w:tr>
      <w:tr w:rsidR="00545FAC" w:rsidRPr="00434816" w14:paraId="3EFA214A" w14:textId="77777777" w:rsidTr="00545FAC">
        <w:trPr>
          <w:trHeight w:val="740"/>
        </w:trPr>
        <w:tc>
          <w:tcPr>
            <w:tcW w:w="710" w:type="dxa"/>
          </w:tcPr>
          <w:p w14:paraId="5867E874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20D24DA9" w14:textId="05BB580B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ременных механизмов по поперечному сечению ремня</w:t>
            </w:r>
          </w:p>
        </w:tc>
      </w:tr>
      <w:tr w:rsidR="00545FAC" w:rsidRPr="00434816" w14:paraId="0326D9DC" w14:textId="77777777" w:rsidTr="00545FAC">
        <w:trPr>
          <w:trHeight w:val="419"/>
        </w:trPr>
        <w:tc>
          <w:tcPr>
            <w:tcW w:w="710" w:type="dxa"/>
          </w:tcPr>
          <w:p w14:paraId="1CDBE602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6D702ACD" w14:textId="0AB4E873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Типы  колес</w:t>
            </w:r>
            <w:proofErr w:type="gramEnd"/>
            <w:r w:rsidRPr="00434816">
              <w:rPr>
                <w:rFonts w:ascii="Times New Roman" w:hAnsi="Times New Roman" w:cs="Times New Roman"/>
                <w:sz w:val="24"/>
                <w:szCs w:val="24"/>
              </w:rPr>
              <w:t xml:space="preserve"> для цепной передачи</w:t>
            </w:r>
          </w:p>
        </w:tc>
      </w:tr>
      <w:tr w:rsidR="00545FAC" w:rsidRPr="00434816" w14:paraId="6BD4CEE8" w14:textId="77777777" w:rsidTr="00545FAC">
        <w:trPr>
          <w:trHeight w:val="419"/>
        </w:trPr>
        <w:tc>
          <w:tcPr>
            <w:tcW w:w="710" w:type="dxa"/>
          </w:tcPr>
          <w:p w14:paraId="0480893E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0F708CC3" w14:textId="7532D0C0" w:rsidR="00545FAC" w:rsidRPr="00434816" w:rsidRDefault="00545FAC" w:rsidP="002C00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Фланцевые муфты</w:t>
            </w:r>
          </w:p>
        </w:tc>
      </w:tr>
      <w:tr w:rsidR="00545FAC" w:rsidRPr="00434816" w14:paraId="10D5247D" w14:textId="77777777" w:rsidTr="00545FAC">
        <w:trPr>
          <w:trHeight w:val="399"/>
        </w:trPr>
        <w:tc>
          <w:tcPr>
            <w:tcW w:w="710" w:type="dxa"/>
          </w:tcPr>
          <w:p w14:paraId="5E1291B7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1642842B" w14:textId="61626DCE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Материалы вала и оси</w:t>
            </w:r>
          </w:p>
        </w:tc>
      </w:tr>
      <w:tr w:rsidR="00545FAC" w:rsidRPr="00434816" w14:paraId="7F58C308" w14:textId="77777777" w:rsidTr="00545FAC">
        <w:trPr>
          <w:trHeight w:val="419"/>
        </w:trPr>
        <w:tc>
          <w:tcPr>
            <w:tcW w:w="710" w:type="dxa"/>
          </w:tcPr>
          <w:p w14:paraId="5BE59218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55C84701" w14:textId="6D6C30BF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Типы прямозубых и конических зубчатых колес</w:t>
            </w:r>
          </w:p>
        </w:tc>
      </w:tr>
      <w:tr w:rsidR="00545FAC" w:rsidRPr="00434816" w14:paraId="616826DB" w14:textId="77777777" w:rsidTr="00545FAC">
        <w:trPr>
          <w:trHeight w:val="419"/>
        </w:trPr>
        <w:tc>
          <w:tcPr>
            <w:tcW w:w="710" w:type="dxa"/>
          </w:tcPr>
          <w:p w14:paraId="0B3F09AA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78E4178B" w14:textId="3ED0D5F4" w:rsidR="00545FAC" w:rsidRPr="00434816" w:rsidRDefault="00545FAC" w:rsidP="002C00D7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Спирально-конические шестерни</w:t>
            </w:r>
          </w:p>
        </w:tc>
      </w:tr>
      <w:tr w:rsidR="00545FAC" w:rsidRPr="00434816" w14:paraId="3CDC3B4C" w14:textId="77777777" w:rsidTr="00545FAC">
        <w:trPr>
          <w:trHeight w:val="419"/>
        </w:trPr>
        <w:tc>
          <w:tcPr>
            <w:tcW w:w="710" w:type="dxa"/>
          </w:tcPr>
          <w:p w14:paraId="73A78708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14027201" w14:textId="39E7B7CC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Планетарные механизмы. Их преимущества и недостатки</w:t>
            </w:r>
          </w:p>
        </w:tc>
      </w:tr>
      <w:tr w:rsidR="00545FAC" w:rsidRPr="00434816" w14:paraId="34769A6A" w14:textId="77777777" w:rsidTr="00545FAC">
        <w:trPr>
          <w:trHeight w:val="399"/>
        </w:trPr>
        <w:tc>
          <w:tcPr>
            <w:tcW w:w="710" w:type="dxa"/>
          </w:tcPr>
          <w:p w14:paraId="67DBAF85" w14:textId="77777777" w:rsidR="00545FAC" w:rsidRPr="00434816" w:rsidRDefault="00545FAC" w:rsidP="002C00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13" w:type="dxa"/>
          </w:tcPr>
          <w:p w14:paraId="6CB69B74" w14:textId="7F91F68C" w:rsidR="00545FAC" w:rsidRPr="00434816" w:rsidRDefault="00545FAC" w:rsidP="002C0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Классификация спиралей</w:t>
            </w:r>
          </w:p>
        </w:tc>
      </w:tr>
    </w:tbl>
    <w:p w14:paraId="450EB64A" w14:textId="77777777" w:rsidR="005A1D86" w:rsidRPr="00434816" w:rsidRDefault="005A1D86" w:rsidP="005A1D86">
      <w:pPr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6EE7CE7F" w14:textId="77777777" w:rsidR="0070394A" w:rsidRPr="00434816" w:rsidRDefault="0070394A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434816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br w:type="page"/>
      </w:r>
    </w:p>
    <w:p w14:paraId="327252AF" w14:textId="41C47444" w:rsidR="00F93574" w:rsidRPr="00434816" w:rsidRDefault="005A1D86" w:rsidP="00F9357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434816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lastRenderedPageBreak/>
        <w:t>4</w:t>
      </w:r>
      <w:r w:rsidR="00F93574" w:rsidRPr="00434816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>.</w:t>
      </w:r>
      <w:r w:rsidR="00F93574" w:rsidRPr="00434816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 00155 - </w:t>
      </w:r>
      <w:r w:rsidR="00F93574" w:rsidRPr="00434816">
        <w:rPr>
          <w:rFonts w:ascii="Times New Roman" w:hAnsi="Times New Roman" w:cs="Times New Roman"/>
          <w:b/>
          <w:color w:val="FF0000"/>
          <w:sz w:val="24"/>
          <w:szCs w:val="24"/>
          <w:lang w:val="en-US" w:eastAsia="ja-JP"/>
        </w:rPr>
        <w:t>A</w:t>
      </w:r>
      <w:r w:rsidR="00F93574" w:rsidRPr="00434816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>VTOMATLAŞDIRMANIN ƏSASLARI</w:t>
      </w: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9"/>
        <w:gridCol w:w="9236"/>
      </w:tblGrid>
      <w:tr w:rsidR="00F93574" w:rsidRPr="00434816" w14:paraId="6314B0F3" w14:textId="77777777" w:rsidTr="00406EBD">
        <w:trPr>
          <w:trHeight w:val="654"/>
        </w:trPr>
        <w:tc>
          <w:tcPr>
            <w:tcW w:w="10065" w:type="dxa"/>
            <w:gridSpan w:val="2"/>
          </w:tcPr>
          <w:p w14:paraId="7ACB44A0" w14:textId="18B5C1AC" w:rsidR="00F93574" w:rsidRPr="00434816" w:rsidRDefault="00F93574" w:rsidP="00F93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00155 - </w:t>
            </w:r>
            <w:r w:rsidRPr="00434816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A</w:t>
            </w:r>
            <w:r w:rsidRPr="0043481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VTOMATLAŞDIRMANIN ƏSASLARI (rus bölməsi)</w:t>
            </w:r>
          </w:p>
        </w:tc>
      </w:tr>
      <w:tr w:rsidR="00406EBD" w:rsidRPr="00434816" w14:paraId="0CC319AC" w14:textId="77777777" w:rsidTr="00406EBD">
        <w:trPr>
          <w:trHeight w:val="723"/>
        </w:trPr>
        <w:tc>
          <w:tcPr>
            <w:tcW w:w="829" w:type="dxa"/>
          </w:tcPr>
          <w:p w14:paraId="2BD539D0" w14:textId="77777777" w:rsidR="00406EBD" w:rsidRPr="00434816" w:rsidRDefault="00406EBD" w:rsidP="00F93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236" w:type="dxa"/>
          </w:tcPr>
          <w:p w14:paraId="0BDBDD3D" w14:textId="77777777" w:rsidR="00406EBD" w:rsidRPr="00434816" w:rsidRDefault="00406EBD" w:rsidP="00F93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406EBD" w:rsidRPr="00434816" w14:paraId="44D255EE" w14:textId="77777777" w:rsidTr="00406EBD">
        <w:trPr>
          <w:trHeight w:val="643"/>
        </w:trPr>
        <w:tc>
          <w:tcPr>
            <w:tcW w:w="829" w:type="dxa"/>
          </w:tcPr>
          <w:p w14:paraId="33BC8AEA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178AD9CD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Комплексн</w:t>
            </w:r>
            <w:proofErr w:type="spellStart"/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автоматизация, контрол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деталей, автоматическ</w:t>
            </w:r>
            <w:proofErr w:type="spellStart"/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34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сигнализаци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, автоматическ</w:t>
            </w:r>
            <w:proofErr w:type="spellStart"/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сортировк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, автоматическо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измерени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в автоматизации.</w:t>
            </w:r>
          </w:p>
        </w:tc>
      </w:tr>
      <w:tr w:rsidR="00406EBD" w:rsidRPr="00434816" w14:paraId="3A14DB18" w14:textId="77777777" w:rsidTr="00406EBD">
        <w:trPr>
          <w:trHeight w:val="358"/>
        </w:trPr>
        <w:tc>
          <w:tcPr>
            <w:tcW w:w="829" w:type="dxa"/>
          </w:tcPr>
          <w:p w14:paraId="543757BD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03B7B7DA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На какие виды дел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тся промышленн</w:t>
            </w:r>
            <w:proofErr w:type="spellStart"/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автоматик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по функциональному назначению? </w:t>
            </w:r>
          </w:p>
        </w:tc>
      </w:tr>
      <w:tr w:rsidR="00406EBD" w:rsidRPr="00434816" w14:paraId="11A40CB9" w14:textId="77777777" w:rsidTr="00406EBD">
        <w:trPr>
          <w:trHeight w:val="386"/>
        </w:trPr>
        <w:tc>
          <w:tcPr>
            <w:tcW w:w="829" w:type="dxa"/>
          </w:tcPr>
          <w:p w14:paraId="4D260AB3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7102C09C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входит в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  <w:t xml:space="preserve"> функции </w:t>
            </w: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АСУТП</w:t>
            </w: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?</w:t>
            </w:r>
          </w:p>
        </w:tc>
      </w:tr>
      <w:tr w:rsidR="00406EBD" w:rsidRPr="00434816" w14:paraId="0FEEDA63" w14:textId="77777777" w:rsidTr="00406EBD">
        <w:trPr>
          <w:trHeight w:val="681"/>
        </w:trPr>
        <w:tc>
          <w:tcPr>
            <w:tcW w:w="829" w:type="dxa"/>
          </w:tcPr>
          <w:p w14:paraId="5D88C5FC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6C804548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434816">
              <w:rPr>
                <w:rFonts w:ascii="Times New Roman" w:eastAsia="TimesNewRoman" w:hAnsi="Times New Roman" w:cs="Times New Roman"/>
                <w:sz w:val="24"/>
                <w:szCs w:val="24"/>
                <w:lang w:val="az-Cyrl-AZ"/>
              </w:rPr>
              <w:t>Структура и задачи автоматизированных систем управления технологическими процессами.</w:t>
            </w:r>
          </w:p>
        </w:tc>
      </w:tr>
      <w:tr w:rsidR="00406EBD" w:rsidRPr="00434816" w14:paraId="63EBF808" w14:textId="77777777" w:rsidTr="00406EBD">
        <w:trPr>
          <w:trHeight w:val="773"/>
        </w:trPr>
        <w:tc>
          <w:tcPr>
            <w:tcW w:w="829" w:type="dxa"/>
          </w:tcPr>
          <w:p w14:paraId="593CCBEC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5B2CE221" w14:textId="77777777" w:rsidR="00406EBD" w:rsidRPr="00434816" w:rsidRDefault="00406EBD" w:rsidP="00A867E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Приведите классификацию систем автоматической регулировки по основным признакам.</w:t>
            </w:r>
          </w:p>
        </w:tc>
      </w:tr>
      <w:tr w:rsidR="00406EBD" w:rsidRPr="00434816" w14:paraId="446F1F8F" w14:textId="77777777" w:rsidTr="00406EBD">
        <w:trPr>
          <w:trHeight w:val="663"/>
        </w:trPr>
        <w:tc>
          <w:tcPr>
            <w:tcW w:w="829" w:type="dxa"/>
          </w:tcPr>
          <w:p w14:paraId="6E974842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5EB0EC89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о датчиках - генераторах, тахогенераторах, тепловых датчиках.</w:t>
            </w:r>
          </w:p>
        </w:tc>
      </w:tr>
      <w:tr w:rsidR="00406EBD" w:rsidRPr="00434816" w14:paraId="4675EA97" w14:textId="77777777" w:rsidTr="00406EBD">
        <w:trPr>
          <w:trHeight w:val="386"/>
        </w:trPr>
        <w:tc>
          <w:tcPr>
            <w:tcW w:w="829" w:type="dxa"/>
          </w:tcPr>
          <w:p w14:paraId="761A77FA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56AD03C1" w14:textId="77777777" w:rsidR="00406EBD" w:rsidRPr="00434816" w:rsidRDefault="00406EBD" w:rsidP="00A867E8">
            <w:pPr>
              <w:pStyle w:val="a3"/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Опишите электромагнитное реле переменного тока.</w:t>
            </w:r>
          </w:p>
        </w:tc>
      </w:tr>
      <w:tr w:rsidR="00406EBD" w:rsidRPr="00434816" w14:paraId="5F02B476" w14:textId="77777777" w:rsidTr="00406EBD">
        <w:trPr>
          <w:trHeight w:val="386"/>
        </w:trPr>
        <w:tc>
          <w:tcPr>
            <w:tcW w:w="829" w:type="dxa"/>
          </w:tcPr>
          <w:p w14:paraId="34B58DC7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342A8A26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Где используются бесконтактные датчики?</w:t>
            </w:r>
          </w:p>
        </w:tc>
      </w:tr>
      <w:tr w:rsidR="00406EBD" w:rsidRPr="00434816" w14:paraId="13455B6B" w14:textId="77777777" w:rsidTr="00406EBD">
        <w:trPr>
          <w:trHeight w:val="386"/>
        </w:trPr>
        <w:tc>
          <w:tcPr>
            <w:tcW w:w="829" w:type="dxa"/>
          </w:tcPr>
          <w:p w14:paraId="05D1F8D9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71DBAB3E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Гидравлический усилитель мощности.</w:t>
            </w:r>
          </w:p>
        </w:tc>
      </w:tr>
      <w:tr w:rsidR="00406EBD" w:rsidRPr="00434816" w14:paraId="32EE87CD" w14:textId="77777777" w:rsidTr="00406EBD">
        <w:trPr>
          <w:trHeight w:val="367"/>
        </w:trPr>
        <w:tc>
          <w:tcPr>
            <w:tcW w:w="829" w:type="dxa"/>
          </w:tcPr>
          <w:p w14:paraId="66D0CEF1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406662F1" w14:textId="77777777" w:rsidR="00406EBD" w:rsidRPr="00434816" w:rsidRDefault="00406EBD" w:rsidP="00A867E8">
            <w:pPr>
              <w:pStyle w:val="a5"/>
              <w:spacing w:after="0" w:line="276" w:lineRule="auto"/>
              <w:ind w:left="0"/>
              <w:jc w:val="both"/>
              <w:rPr>
                <w:bCs/>
                <w:lang w:val="az-Latn-AZ"/>
              </w:rPr>
            </w:pPr>
            <w:r w:rsidRPr="00434816">
              <w:rPr>
                <w:bCs/>
                <w:lang w:val="az-Latn-AZ"/>
              </w:rPr>
              <w:t>Пневматические исполнительные механизмы.</w:t>
            </w:r>
          </w:p>
        </w:tc>
      </w:tr>
      <w:tr w:rsidR="00406EBD" w:rsidRPr="00434816" w14:paraId="29D4673E" w14:textId="77777777" w:rsidTr="00406EBD">
        <w:trPr>
          <w:trHeight w:val="386"/>
        </w:trPr>
        <w:tc>
          <w:tcPr>
            <w:tcW w:w="829" w:type="dxa"/>
          </w:tcPr>
          <w:p w14:paraId="03DC8B8F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39D48A8F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Клапанные, крановые регуляторы.</w:t>
            </w:r>
          </w:p>
        </w:tc>
      </w:tr>
      <w:tr w:rsidR="00406EBD" w:rsidRPr="00434816" w14:paraId="6CB5F7B8" w14:textId="77777777" w:rsidTr="00406EBD">
        <w:trPr>
          <w:trHeight w:val="681"/>
        </w:trPr>
        <w:tc>
          <w:tcPr>
            <w:tcW w:w="829" w:type="dxa"/>
          </w:tcPr>
          <w:p w14:paraId="54898073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28695A32" w14:textId="77777777" w:rsidR="00406EBD" w:rsidRPr="00434816" w:rsidRDefault="00406EBD" w:rsidP="00A867E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Системы </w:t>
            </w:r>
            <w:r w:rsidRPr="0043481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  <w:r w:rsidRPr="0043481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безопасности в производственном процессе.</w:t>
            </w:r>
          </w:p>
        </w:tc>
      </w:tr>
      <w:tr w:rsidR="00406EBD" w:rsidRPr="00434816" w14:paraId="4A472F2D" w14:textId="77777777" w:rsidTr="00406EBD">
        <w:trPr>
          <w:trHeight w:val="386"/>
        </w:trPr>
        <w:tc>
          <w:tcPr>
            <w:tcW w:w="829" w:type="dxa"/>
          </w:tcPr>
          <w:p w14:paraId="1BED3998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44108EE8" w14:textId="77777777" w:rsidR="00406EBD" w:rsidRPr="00434816" w:rsidRDefault="00406EBD" w:rsidP="00A867E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Измерительные приборы в производстве.</w:t>
            </w:r>
          </w:p>
        </w:tc>
      </w:tr>
      <w:tr w:rsidR="00406EBD" w:rsidRPr="00434816" w14:paraId="2684015C" w14:textId="77777777" w:rsidTr="00406EBD">
        <w:trPr>
          <w:trHeight w:val="367"/>
        </w:trPr>
        <w:tc>
          <w:tcPr>
            <w:tcW w:w="829" w:type="dxa"/>
          </w:tcPr>
          <w:p w14:paraId="27E9BA79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0025002A" w14:textId="77777777" w:rsidR="00406EBD" w:rsidRPr="00434816" w:rsidRDefault="00406EBD" w:rsidP="00A867E8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 w:themeColor="text1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eastAsia="Arial Unicode MS" w:hAnsi="Times New Roman" w:cs="Times New Roman"/>
                <w:bCs/>
                <w:iCs/>
                <w:color w:val="000000" w:themeColor="text1"/>
                <w:sz w:val="24"/>
                <w:szCs w:val="24"/>
                <w:lang w:val="az-Latn-AZ"/>
              </w:rPr>
              <w:t>Устройство и принцип работы термометров.</w:t>
            </w:r>
          </w:p>
        </w:tc>
      </w:tr>
      <w:tr w:rsidR="00406EBD" w:rsidRPr="00434816" w14:paraId="21D9349A" w14:textId="77777777" w:rsidTr="00406EBD">
        <w:trPr>
          <w:trHeight w:val="386"/>
        </w:trPr>
        <w:tc>
          <w:tcPr>
            <w:tcW w:w="829" w:type="dxa"/>
          </w:tcPr>
          <w:p w14:paraId="3134DF72" w14:textId="77777777" w:rsidR="00406EBD" w:rsidRPr="00434816" w:rsidRDefault="00406EBD" w:rsidP="00F93574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236" w:type="dxa"/>
          </w:tcPr>
          <w:p w14:paraId="33A025DC" w14:textId="77777777" w:rsidR="00406EBD" w:rsidRPr="00434816" w:rsidRDefault="00406EBD" w:rsidP="00A867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Классификация уровнемеров.</w:t>
            </w:r>
          </w:p>
        </w:tc>
      </w:tr>
    </w:tbl>
    <w:p w14:paraId="6E2BE21B" w14:textId="37BB1A69" w:rsidR="00F93574" w:rsidRPr="00434816" w:rsidRDefault="00F93574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14:paraId="0D0E1AFE" w14:textId="77777777" w:rsidR="005A1D86" w:rsidRPr="00434816" w:rsidRDefault="005A1D86" w:rsidP="005A1D86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12E3273" w14:textId="22B14465" w:rsidR="005A1D86" w:rsidRPr="00434816" w:rsidRDefault="0070394A" w:rsidP="00342C8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434816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br w:type="page"/>
      </w:r>
      <w:r w:rsidR="005A1D86" w:rsidRPr="00434816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lastRenderedPageBreak/>
        <w:t>5.</w:t>
      </w:r>
      <w:r w:rsidR="005A1D86" w:rsidRPr="00434816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 00835 – </w:t>
      </w:r>
      <w:r w:rsidR="005A1D86" w:rsidRPr="00434816">
        <w:rPr>
          <w:rFonts w:ascii="Times New Roman" w:hAnsi="Times New Roman" w:cs="Times New Roman"/>
          <w:b/>
          <w:color w:val="FF0000"/>
          <w:sz w:val="24"/>
          <w:szCs w:val="24"/>
          <w:lang w:val="en-US" w:eastAsia="ja-JP"/>
        </w:rPr>
        <w:t>STATİKA (SEÇMƏ FƏNN)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3"/>
        <w:gridCol w:w="9363"/>
      </w:tblGrid>
      <w:tr w:rsidR="0070202E" w:rsidRPr="00434816" w14:paraId="44734A1D" w14:textId="77777777" w:rsidTr="00406EBD">
        <w:trPr>
          <w:trHeight w:val="739"/>
        </w:trPr>
        <w:tc>
          <w:tcPr>
            <w:tcW w:w="10206" w:type="dxa"/>
            <w:gridSpan w:val="2"/>
          </w:tcPr>
          <w:p w14:paraId="2471FFE9" w14:textId="45FD2094" w:rsidR="0070202E" w:rsidRPr="00434816" w:rsidRDefault="0070202E" w:rsidP="0043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00835 – </w:t>
            </w:r>
            <w:r w:rsidRPr="00434816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STATİKA </w:t>
            </w:r>
            <w:r w:rsidRPr="0043481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(rus bölməsi)</w:t>
            </w:r>
          </w:p>
        </w:tc>
      </w:tr>
      <w:tr w:rsidR="00406EBD" w:rsidRPr="00434816" w14:paraId="3AD2A6CF" w14:textId="77777777" w:rsidTr="00406EBD">
        <w:trPr>
          <w:trHeight w:val="1143"/>
        </w:trPr>
        <w:tc>
          <w:tcPr>
            <w:tcW w:w="843" w:type="dxa"/>
          </w:tcPr>
          <w:p w14:paraId="15EF046B" w14:textId="77777777" w:rsidR="00406EBD" w:rsidRPr="00434816" w:rsidRDefault="00406EBD" w:rsidP="00434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363" w:type="dxa"/>
          </w:tcPr>
          <w:p w14:paraId="71E35F79" w14:textId="77777777" w:rsidR="00406EBD" w:rsidRPr="00434816" w:rsidRDefault="00406EBD" w:rsidP="004348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406EBD" w:rsidRPr="00434816" w14:paraId="421CFD3B" w14:textId="77777777" w:rsidTr="00406EBD">
        <w:trPr>
          <w:trHeight w:val="407"/>
        </w:trPr>
        <w:tc>
          <w:tcPr>
            <w:tcW w:w="843" w:type="dxa"/>
          </w:tcPr>
          <w:p w14:paraId="3E5624CC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67123F8D" w14:textId="098220B6" w:rsidR="00406EBD" w:rsidRPr="00434816" w:rsidRDefault="00406EBD" w:rsidP="007039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Кратко охарактеризовать систему сил</w:t>
            </w:r>
          </w:p>
        </w:tc>
      </w:tr>
      <w:tr w:rsidR="00406EBD" w:rsidRPr="00434816" w14:paraId="38664844" w14:textId="77777777" w:rsidTr="00406EBD">
        <w:trPr>
          <w:trHeight w:val="467"/>
        </w:trPr>
        <w:tc>
          <w:tcPr>
            <w:tcW w:w="843" w:type="dxa"/>
          </w:tcPr>
          <w:p w14:paraId="6D2BA7AF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587C6CC9" w14:textId="602D91FC" w:rsidR="00406EBD" w:rsidRPr="00434816" w:rsidRDefault="00406EBD" w:rsidP="007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Кратко охарактеризуйте проекцию силы на ось и плоскость</w:t>
            </w:r>
          </w:p>
        </w:tc>
      </w:tr>
      <w:tr w:rsidR="00406EBD" w:rsidRPr="00434816" w14:paraId="050B653D" w14:textId="77777777" w:rsidTr="00406EBD">
        <w:trPr>
          <w:trHeight w:val="435"/>
        </w:trPr>
        <w:tc>
          <w:tcPr>
            <w:tcW w:w="843" w:type="dxa"/>
          </w:tcPr>
          <w:p w14:paraId="46EF2C19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2BCA2573" w14:textId="4F466B04" w:rsidR="00406EBD" w:rsidRPr="00434816" w:rsidRDefault="00406EBD" w:rsidP="007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Объясните выражения проекций силы на оси координат</w:t>
            </w:r>
          </w:p>
        </w:tc>
      </w:tr>
      <w:tr w:rsidR="00406EBD" w:rsidRPr="00434816" w14:paraId="5436C7B3" w14:textId="77777777" w:rsidTr="00406EBD">
        <w:trPr>
          <w:trHeight w:val="768"/>
        </w:trPr>
        <w:tc>
          <w:tcPr>
            <w:tcW w:w="843" w:type="dxa"/>
          </w:tcPr>
          <w:p w14:paraId="213796B0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1F567E44" w14:textId="5B84615A" w:rsidR="00406EBD" w:rsidRPr="00434816" w:rsidRDefault="00406EBD" w:rsidP="007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Напишите и охарактеризуйте аналитические уравнения равновесия системы пересекающихся сил</w:t>
            </w:r>
          </w:p>
        </w:tc>
      </w:tr>
      <w:tr w:rsidR="00406EBD" w:rsidRPr="00434816" w14:paraId="4F44C398" w14:textId="77777777" w:rsidTr="00406EBD">
        <w:trPr>
          <w:trHeight w:val="435"/>
        </w:trPr>
        <w:tc>
          <w:tcPr>
            <w:tcW w:w="843" w:type="dxa"/>
          </w:tcPr>
          <w:p w14:paraId="5498056D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3F9842BB" w14:textId="00979EED" w:rsidR="00406EBD" w:rsidRPr="00434816" w:rsidRDefault="00406EBD" w:rsidP="0070394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Кратко охарактеризуйте момент силы относительно точки.</w:t>
            </w:r>
          </w:p>
        </w:tc>
      </w:tr>
      <w:tr w:rsidR="00406EBD" w:rsidRPr="00434816" w14:paraId="765CFEDC" w14:textId="77777777" w:rsidTr="00406EBD">
        <w:trPr>
          <w:trHeight w:val="747"/>
        </w:trPr>
        <w:tc>
          <w:tcPr>
            <w:tcW w:w="843" w:type="dxa"/>
          </w:tcPr>
          <w:p w14:paraId="1C1078E2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645D9D00" w14:textId="53B8ACC8" w:rsidR="00406EBD" w:rsidRPr="00434816" w:rsidRDefault="00406EBD" w:rsidP="0070394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434816">
              <w:rPr>
                <w:rFonts w:ascii="Times New Roman" w:hAnsi="Times New Roman" w:cs="Times New Roman"/>
                <w:sz w:val="24"/>
                <w:szCs w:val="24"/>
              </w:rPr>
              <w:t>Напишите уравнение равновесия для системы пары сил, расположенных в одной плоскости</w:t>
            </w:r>
          </w:p>
        </w:tc>
      </w:tr>
      <w:tr w:rsidR="00406EBD" w:rsidRPr="00434816" w14:paraId="31379903" w14:textId="77777777" w:rsidTr="00406EBD">
        <w:trPr>
          <w:trHeight w:val="747"/>
        </w:trPr>
        <w:tc>
          <w:tcPr>
            <w:tcW w:w="843" w:type="dxa"/>
          </w:tcPr>
          <w:p w14:paraId="68AA3368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3277990F" w14:textId="6EC967D2" w:rsidR="00406EBD" w:rsidRPr="00342C80" w:rsidRDefault="00406EBD" w:rsidP="0070394A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342C80">
              <w:rPr>
                <w:rFonts w:ascii="Times New Roman" w:hAnsi="Times New Roman" w:cs="Times New Roman"/>
                <w:sz w:val="24"/>
                <w:szCs w:val="24"/>
              </w:rPr>
              <w:t xml:space="preserve">Кратко охарактеризуйте главный вектор R и главный момент М по произвольному центру </w:t>
            </w:r>
          </w:p>
        </w:tc>
      </w:tr>
      <w:tr w:rsidR="00406EBD" w:rsidRPr="00434816" w14:paraId="314C019C" w14:textId="77777777" w:rsidTr="00406EBD">
        <w:trPr>
          <w:trHeight w:val="435"/>
        </w:trPr>
        <w:tc>
          <w:tcPr>
            <w:tcW w:w="843" w:type="dxa"/>
          </w:tcPr>
          <w:p w14:paraId="3CF5C349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40C06E15" w14:textId="17478CEC" w:rsidR="00406EBD" w:rsidRPr="00342C80" w:rsidRDefault="00406EBD" w:rsidP="007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42C80">
              <w:rPr>
                <w:rFonts w:ascii="Times New Roman" w:hAnsi="Times New Roman" w:cs="Times New Roman"/>
                <w:sz w:val="24"/>
                <w:szCs w:val="24"/>
              </w:rPr>
              <w:t>Статически определенные и  не определенные системы</w:t>
            </w:r>
          </w:p>
        </w:tc>
      </w:tr>
      <w:tr w:rsidR="00406EBD" w:rsidRPr="00434816" w14:paraId="3E2919FD" w14:textId="77777777" w:rsidTr="00406EBD">
        <w:trPr>
          <w:trHeight w:val="435"/>
        </w:trPr>
        <w:tc>
          <w:tcPr>
            <w:tcW w:w="843" w:type="dxa"/>
          </w:tcPr>
          <w:p w14:paraId="4BE67950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6938ABF1" w14:textId="2FE13104" w:rsidR="00406EBD" w:rsidRPr="00342C80" w:rsidRDefault="00406EBD" w:rsidP="007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42C8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шарниры их виды и область применения.  </w:t>
            </w:r>
          </w:p>
        </w:tc>
      </w:tr>
      <w:tr w:rsidR="00406EBD" w:rsidRPr="00434816" w14:paraId="05DF7F6E" w14:textId="77777777" w:rsidTr="00406EBD">
        <w:trPr>
          <w:trHeight w:val="495"/>
        </w:trPr>
        <w:tc>
          <w:tcPr>
            <w:tcW w:w="843" w:type="dxa"/>
          </w:tcPr>
          <w:p w14:paraId="49D6C5CB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44FBAB18" w14:textId="56626AE8" w:rsidR="00406EBD" w:rsidRPr="00342C80" w:rsidRDefault="00406EBD" w:rsidP="0070394A">
            <w:pPr>
              <w:pStyle w:val="a5"/>
              <w:spacing w:after="0" w:line="276" w:lineRule="auto"/>
              <w:ind w:left="0"/>
              <w:jc w:val="both"/>
              <w:rPr>
                <w:lang w:val="az-Latn-AZ"/>
              </w:rPr>
            </w:pPr>
            <w:r w:rsidRPr="00342C80">
              <w:rPr>
                <w:lang w:eastAsia="en-US"/>
              </w:rPr>
              <w:t>Фермы. Определение, типы и особенности  статического расчета</w:t>
            </w:r>
          </w:p>
        </w:tc>
      </w:tr>
      <w:tr w:rsidR="00406EBD" w:rsidRPr="00434816" w14:paraId="1E99C9D6" w14:textId="77777777" w:rsidTr="00406EBD">
        <w:trPr>
          <w:trHeight w:val="749"/>
        </w:trPr>
        <w:tc>
          <w:tcPr>
            <w:tcW w:w="843" w:type="dxa"/>
          </w:tcPr>
          <w:p w14:paraId="6A284BEA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49C17B08" w14:textId="18AC3973" w:rsidR="00406EBD" w:rsidRPr="00342C80" w:rsidRDefault="00406EBD" w:rsidP="007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42C80">
              <w:rPr>
                <w:rFonts w:ascii="Times New Roman" w:hAnsi="Times New Roman" w:cs="Times New Roman"/>
                <w:sz w:val="24"/>
                <w:szCs w:val="24"/>
              </w:rPr>
              <w:t>Объяснить характерные особенности метода сечения (метод Риттера) для определения внутренних сил в стержнях.</w:t>
            </w:r>
          </w:p>
        </w:tc>
      </w:tr>
      <w:tr w:rsidR="00406EBD" w:rsidRPr="00434816" w14:paraId="32D9AAF0" w14:textId="77777777" w:rsidTr="00406EBD">
        <w:trPr>
          <w:trHeight w:val="747"/>
        </w:trPr>
        <w:tc>
          <w:tcPr>
            <w:tcW w:w="843" w:type="dxa"/>
          </w:tcPr>
          <w:p w14:paraId="0CE0C7C0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5D7A2B3D" w14:textId="2224AB39" w:rsidR="00406EBD" w:rsidRPr="00342C80" w:rsidRDefault="00406EBD" w:rsidP="0070394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342C80">
              <w:rPr>
                <w:rFonts w:ascii="Times New Roman" w:hAnsi="Times New Roman" w:cs="Times New Roman"/>
                <w:sz w:val="24"/>
                <w:szCs w:val="24"/>
              </w:rPr>
              <w:t>Запишите выражения для определения координат центра тяжести объекта</w:t>
            </w:r>
          </w:p>
        </w:tc>
      </w:tr>
      <w:tr w:rsidR="00406EBD" w:rsidRPr="00434816" w14:paraId="70B6F9F9" w14:textId="77777777" w:rsidTr="00406EBD">
        <w:trPr>
          <w:trHeight w:val="768"/>
        </w:trPr>
        <w:tc>
          <w:tcPr>
            <w:tcW w:w="843" w:type="dxa"/>
          </w:tcPr>
          <w:p w14:paraId="637F829E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106AEA9B" w14:textId="73C97741" w:rsidR="00406EBD" w:rsidRPr="00342C80" w:rsidRDefault="00406EBD" w:rsidP="0070394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42C80">
              <w:rPr>
                <w:rFonts w:ascii="Times New Roman" w:hAnsi="Times New Roman" w:cs="Times New Roman"/>
                <w:sz w:val="24"/>
                <w:szCs w:val="24"/>
              </w:rPr>
              <w:t>Объясните получение, выбор и обработку выражений, определяющих центр тяжести трапеции</w:t>
            </w:r>
          </w:p>
        </w:tc>
      </w:tr>
      <w:tr w:rsidR="00406EBD" w:rsidRPr="00434816" w14:paraId="0038869F" w14:textId="77777777" w:rsidTr="00406EBD">
        <w:trPr>
          <w:trHeight w:val="747"/>
        </w:trPr>
        <w:tc>
          <w:tcPr>
            <w:tcW w:w="843" w:type="dxa"/>
          </w:tcPr>
          <w:p w14:paraId="36A0B21B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0F59B9C5" w14:textId="12F0F8BE" w:rsidR="00406EBD" w:rsidRPr="00342C80" w:rsidRDefault="00406EBD" w:rsidP="00703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42C80">
              <w:rPr>
                <w:rFonts w:ascii="Times New Roman" w:hAnsi="Times New Roman" w:cs="Times New Roman"/>
                <w:sz w:val="24"/>
                <w:szCs w:val="24"/>
              </w:rPr>
              <w:t>Основные характерности коэффициент статического трения и кинетического трения (закон Кулона)</w:t>
            </w:r>
          </w:p>
        </w:tc>
      </w:tr>
      <w:tr w:rsidR="00406EBD" w:rsidRPr="00434816" w14:paraId="21069756" w14:textId="77777777" w:rsidTr="00406EBD">
        <w:trPr>
          <w:trHeight w:val="435"/>
        </w:trPr>
        <w:tc>
          <w:tcPr>
            <w:tcW w:w="843" w:type="dxa"/>
          </w:tcPr>
          <w:p w14:paraId="13914341" w14:textId="77777777" w:rsidR="00406EBD" w:rsidRPr="00434816" w:rsidRDefault="00406EBD" w:rsidP="0070394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63" w:type="dxa"/>
          </w:tcPr>
          <w:p w14:paraId="75282B00" w14:textId="215B1294" w:rsidR="00406EBD" w:rsidRPr="00342C80" w:rsidRDefault="00406EBD" w:rsidP="0070394A">
            <w:pPr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az-Latn-AZ"/>
              </w:rPr>
            </w:pPr>
            <w:r w:rsidRPr="00342C80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az-Latn-AZ"/>
              </w:rPr>
              <w:t>Основные понятия и аксиомы статики.</w:t>
            </w:r>
          </w:p>
        </w:tc>
      </w:tr>
    </w:tbl>
    <w:p w14:paraId="685437F3" w14:textId="399557DF" w:rsidR="00F93574" w:rsidRPr="00434816" w:rsidRDefault="00F93574" w:rsidP="005A1D86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51E59D7" w14:textId="3DE48DC9" w:rsidR="00F93574" w:rsidRPr="00434816" w:rsidRDefault="00F93574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F93574" w:rsidRPr="0043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3880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04EA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4869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785D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7986"/>
    <w:multiLevelType w:val="hybridMultilevel"/>
    <w:tmpl w:val="306A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D4C52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704EE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053D2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62B63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36F3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9ED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92182">
    <w:abstractNumId w:val="10"/>
  </w:num>
  <w:num w:numId="2" w16cid:durableId="1575050611">
    <w:abstractNumId w:val="1"/>
  </w:num>
  <w:num w:numId="3" w16cid:durableId="1914704028">
    <w:abstractNumId w:val="9"/>
  </w:num>
  <w:num w:numId="4" w16cid:durableId="1943494333">
    <w:abstractNumId w:val="3"/>
  </w:num>
  <w:num w:numId="5" w16cid:durableId="1806313056">
    <w:abstractNumId w:val="7"/>
  </w:num>
  <w:num w:numId="6" w16cid:durableId="633371319">
    <w:abstractNumId w:val="8"/>
  </w:num>
  <w:num w:numId="7" w16cid:durableId="302543282">
    <w:abstractNumId w:val="5"/>
  </w:num>
  <w:num w:numId="8" w16cid:durableId="1009917305">
    <w:abstractNumId w:val="2"/>
  </w:num>
  <w:num w:numId="9" w16cid:durableId="368532395">
    <w:abstractNumId w:val="6"/>
  </w:num>
  <w:num w:numId="10" w16cid:durableId="1510174625">
    <w:abstractNumId w:val="0"/>
  </w:num>
  <w:num w:numId="11" w16cid:durableId="596327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1"/>
    <w:rsid w:val="000F0860"/>
    <w:rsid w:val="001435D1"/>
    <w:rsid w:val="00195F39"/>
    <w:rsid w:val="001A0274"/>
    <w:rsid w:val="001C200E"/>
    <w:rsid w:val="002A7FF3"/>
    <w:rsid w:val="002C00D7"/>
    <w:rsid w:val="0030192A"/>
    <w:rsid w:val="00342C80"/>
    <w:rsid w:val="00401EA4"/>
    <w:rsid w:val="00406EBD"/>
    <w:rsid w:val="00434816"/>
    <w:rsid w:val="0044295D"/>
    <w:rsid w:val="00536C4D"/>
    <w:rsid w:val="00545FAC"/>
    <w:rsid w:val="005A1D86"/>
    <w:rsid w:val="006A7E57"/>
    <w:rsid w:val="0070202E"/>
    <w:rsid w:val="0070394A"/>
    <w:rsid w:val="00712150"/>
    <w:rsid w:val="008A66F5"/>
    <w:rsid w:val="008B0A11"/>
    <w:rsid w:val="00A10E25"/>
    <w:rsid w:val="00A867E8"/>
    <w:rsid w:val="00A944A5"/>
    <w:rsid w:val="00B16196"/>
    <w:rsid w:val="00BB0C1B"/>
    <w:rsid w:val="00C12F3B"/>
    <w:rsid w:val="00C164FA"/>
    <w:rsid w:val="00CF1A5D"/>
    <w:rsid w:val="00D3540A"/>
    <w:rsid w:val="00D54E1A"/>
    <w:rsid w:val="00DE15E7"/>
    <w:rsid w:val="00DE4942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F492"/>
  <w15:docId w15:val="{C6FDB44A-DC3F-4FDB-B749-64B021EF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7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9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F935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93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93574"/>
    <w:rPr>
      <w:b/>
      <w:bCs/>
    </w:rPr>
  </w:style>
  <w:style w:type="character" w:customStyle="1" w:styleId="Heading2">
    <w:name w:val="Heading #2"/>
    <w:basedOn w:val="a0"/>
    <w:uiPriority w:val="99"/>
    <w:rsid w:val="0071215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zkurwreuab5ozgtqnkl">
    <w:name w:val="ezkurwreuab5ozgtqnkl"/>
    <w:basedOn w:val="a0"/>
    <w:rsid w:val="0053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Tahir Badalov</cp:lastModifiedBy>
  <cp:revision>22</cp:revision>
  <dcterms:created xsi:type="dcterms:W3CDTF">2025-03-13T21:05:00Z</dcterms:created>
  <dcterms:modified xsi:type="dcterms:W3CDTF">2025-05-16T09:21:00Z</dcterms:modified>
</cp:coreProperties>
</file>